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E4" w:rsidRPr="0076547E" w:rsidRDefault="005F3083" w:rsidP="005F3083">
      <w:pPr>
        <w:tabs>
          <w:tab w:val="left" w:pos="7635"/>
          <w:tab w:val="left" w:pos="8775"/>
        </w:tabs>
        <w:rPr>
          <w:rFonts w:ascii="Times New Roman" w:hAnsi="Times New Roman"/>
          <w:b/>
          <w:sz w:val="32"/>
          <w:szCs w:val="32"/>
        </w:rPr>
      </w:pPr>
      <w:r w:rsidRPr="00441B17">
        <w:rPr>
          <w:rFonts w:ascii="Times New Roman" w:hAnsi="Times New Roman"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3.45pt;width:53.1pt;height:63.05pt;z-index:251660288">
            <v:imagedata r:id="rId5" o:title=""/>
          </v:shape>
          <o:OLEObject Type="Embed" ProgID="Photoshop.Image.6" ShapeID="_x0000_s1026" DrawAspect="Content" ObjectID="_1623845146" r:id="rId6">
            <o:FieldCodes>\s</o:FieldCodes>
          </o:OLEObject>
        </w:pict>
      </w:r>
      <w:r w:rsidR="004B24E4">
        <w:rPr>
          <w:rFonts w:ascii="Times New Roman" w:hAnsi="Times New Roman"/>
          <w:sz w:val="32"/>
          <w:szCs w:val="32"/>
        </w:rPr>
        <w:tab/>
      </w:r>
      <w:r w:rsidR="004B24E4" w:rsidRPr="0076547E">
        <w:rPr>
          <w:rFonts w:ascii="Times New Roman" w:hAnsi="Times New Roman"/>
          <w:b/>
          <w:sz w:val="28"/>
        </w:rPr>
        <w:t xml:space="preserve">    </w:t>
      </w:r>
      <w:r w:rsidR="004B24E4" w:rsidRPr="0076547E">
        <w:rPr>
          <w:rFonts w:ascii="Times New Roman" w:hAnsi="Times New Roman"/>
          <w:b/>
        </w:rPr>
        <w:t xml:space="preserve"> </w:t>
      </w:r>
    </w:p>
    <w:p w:rsidR="004B24E4" w:rsidRPr="0076547E" w:rsidRDefault="004B24E4" w:rsidP="004B24E4">
      <w:pPr>
        <w:pStyle w:val="1"/>
        <w:tabs>
          <w:tab w:val="left" w:pos="2055"/>
          <w:tab w:val="left" w:pos="2410"/>
          <w:tab w:val="center" w:pos="5031"/>
          <w:tab w:val="left" w:pos="7890"/>
          <w:tab w:val="left" w:pos="8025"/>
          <w:tab w:val="left" w:pos="8340"/>
          <w:tab w:val="left" w:pos="8640"/>
          <w:tab w:val="right" w:pos="9637"/>
        </w:tabs>
        <w:ind w:firstLine="709"/>
        <w:rPr>
          <w:rFonts w:ascii="Times New Roman" w:hAnsi="Times New Roman"/>
          <w:bCs w:val="0"/>
        </w:rPr>
      </w:pPr>
      <w:r w:rsidRPr="0076547E">
        <w:rPr>
          <w:rFonts w:ascii="Times New Roman" w:hAnsi="Times New Roman"/>
          <w:bCs w:val="0"/>
        </w:rPr>
        <w:tab/>
      </w:r>
      <w:r w:rsidRPr="0076547E">
        <w:rPr>
          <w:rFonts w:ascii="Times New Roman" w:hAnsi="Times New Roman"/>
          <w:bCs w:val="0"/>
        </w:rPr>
        <w:tab/>
      </w:r>
      <w:r w:rsidRPr="0076547E">
        <w:rPr>
          <w:rFonts w:ascii="Times New Roman" w:hAnsi="Times New Roman"/>
          <w:bCs w:val="0"/>
        </w:rPr>
        <w:tab/>
      </w:r>
      <w:r w:rsidRPr="0076547E">
        <w:rPr>
          <w:rFonts w:ascii="Times New Roman" w:hAnsi="Times New Roman"/>
          <w:bCs w:val="0"/>
        </w:rPr>
        <w:tab/>
      </w:r>
      <w:r w:rsidRPr="0076547E">
        <w:rPr>
          <w:rFonts w:ascii="Times New Roman" w:hAnsi="Times New Roman"/>
          <w:bCs w:val="0"/>
        </w:rPr>
        <w:tab/>
      </w:r>
    </w:p>
    <w:p w:rsidR="004B24E4" w:rsidRPr="0076547E" w:rsidRDefault="004B24E4" w:rsidP="004B24E4">
      <w:pPr>
        <w:pStyle w:val="1"/>
        <w:tabs>
          <w:tab w:val="left" w:pos="2055"/>
          <w:tab w:val="left" w:pos="8130"/>
          <w:tab w:val="left" w:pos="8565"/>
        </w:tabs>
        <w:ind w:firstLine="709"/>
        <w:rPr>
          <w:rFonts w:ascii="Times New Roman" w:hAnsi="Times New Roman"/>
          <w:bCs w:val="0"/>
          <w:sz w:val="26"/>
        </w:rPr>
      </w:pPr>
      <w:r w:rsidRPr="0076547E">
        <w:rPr>
          <w:rFonts w:ascii="Times New Roman" w:hAnsi="Times New Roman"/>
          <w:bCs w:val="0"/>
          <w:sz w:val="26"/>
        </w:rPr>
        <w:tab/>
      </w:r>
      <w:r w:rsidRPr="0076547E">
        <w:rPr>
          <w:rFonts w:ascii="Times New Roman" w:hAnsi="Times New Roman"/>
          <w:bCs w:val="0"/>
          <w:sz w:val="26"/>
        </w:rPr>
        <w:tab/>
      </w:r>
    </w:p>
    <w:p w:rsidR="004B24E4" w:rsidRPr="0076547E" w:rsidRDefault="004B24E4" w:rsidP="004B24E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РОССИЙСКАЯ ФЕДЕРАЦИЯ</w:t>
      </w:r>
    </w:p>
    <w:p w:rsidR="004B24E4" w:rsidRPr="0076547E" w:rsidRDefault="004B24E4" w:rsidP="004B24E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4B24E4" w:rsidRPr="0076547E" w:rsidRDefault="004B24E4" w:rsidP="004B24E4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Cs w:val="0"/>
          <w:sz w:val="28"/>
          <w:szCs w:val="28"/>
        </w:rPr>
      </w:pPr>
      <w:r w:rsidRPr="0076547E">
        <w:rPr>
          <w:rFonts w:ascii="Times New Roman" w:hAnsi="Times New Roman"/>
          <w:bCs w:val="0"/>
          <w:sz w:val="28"/>
          <w:szCs w:val="28"/>
        </w:rPr>
        <w:t>ХВОРОСТЯНСКИЙ СЕЛЬСОВЕТ</w:t>
      </w:r>
    </w:p>
    <w:p w:rsidR="004B24E4" w:rsidRPr="0076547E" w:rsidRDefault="004B24E4" w:rsidP="004B24E4">
      <w:pPr>
        <w:pStyle w:val="3"/>
        <w:jc w:val="center"/>
        <w:rPr>
          <w:rFonts w:ascii="Times New Roman" w:hAnsi="Times New Roman"/>
          <w:szCs w:val="28"/>
        </w:rPr>
      </w:pPr>
      <w:proofErr w:type="spellStart"/>
      <w:r w:rsidRPr="0076547E">
        <w:rPr>
          <w:rFonts w:ascii="Times New Roman" w:hAnsi="Times New Roman"/>
          <w:szCs w:val="28"/>
        </w:rPr>
        <w:t>Добринского</w:t>
      </w:r>
      <w:proofErr w:type="spellEnd"/>
      <w:r w:rsidRPr="0076547E">
        <w:rPr>
          <w:rFonts w:ascii="Times New Roman" w:hAnsi="Times New Roman"/>
          <w:szCs w:val="28"/>
        </w:rPr>
        <w:t xml:space="preserve"> муниципального района Липецкой области</w:t>
      </w:r>
    </w:p>
    <w:p w:rsidR="004B24E4" w:rsidRPr="0076547E" w:rsidRDefault="004B24E4" w:rsidP="004B24E4">
      <w:pPr>
        <w:jc w:val="center"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 xml:space="preserve">64-сессия </w:t>
      </w:r>
      <w:r w:rsidRPr="0076547E">
        <w:rPr>
          <w:rFonts w:ascii="Times New Roman" w:hAnsi="Times New Roman"/>
          <w:sz w:val="28"/>
          <w:szCs w:val="28"/>
          <w:lang w:val="en-US"/>
        </w:rPr>
        <w:t>V</w:t>
      </w:r>
      <w:r w:rsidRPr="0076547E">
        <w:rPr>
          <w:rFonts w:ascii="Times New Roman" w:hAnsi="Times New Roman"/>
          <w:sz w:val="28"/>
          <w:szCs w:val="28"/>
        </w:rPr>
        <w:t xml:space="preserve"> созыва</w:t>
      </w:r>
    </w:p>
    <w:p w:rsidR="004B24E4" w:rsidRPr="0076547E" w:rsidRDefault="004B24E4" w:rsidP="004B24E4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Cs w:val="28"/>
        </w:rPr>
      </w:pPr>
      <w:r w:rsidRPr="0076547E">
        <w:rPr>
          <w:rFonts w:ascii="Times New Roman" w:hAnsi="Times New Roman"/>
          <w:szCs w:val="28"/>
        </w:rPr>
        <w:t>Р Е Ш Е Н И Е</w:t>
      </w:r>
    </w:p>
    <w:p w:rsidR="004B24E4" w:rsidRPr="0076547E" w:rsidRDefault="004B24E4" w:rsidP="004B24E4">
      <w:pPr>
        <w:tabs>
          <w:tab w:val="left" w:pos="156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4B24E4" w:rsidRPr="0076547E" w:rsidRDefault="004B24E4" w:rsidP="004B24E4">
      <w:pPr>
        <w:rPr>
          <w:rFonts w:ascii="Times New Roman" w:hAnsi="Times New Roman"/>
          <w:color w:val="000000"/>
          <w:sz w:val="28"/>
          <w:szCs w:val="28"/>
        </w:rPr>
      </w:pPr>
      <w:r w:rsidRPr="0076547E">
        <w:rPr>
          <w:rFonts w:ascii="Times New Roman" w:hAnsi="Times New Roman"/>
          <w:color w:val="000000"/>
          <w:sz w:val="28"/>
          <w:szCs w:val="28"/>
        </w:rPr>
        <w:t xml:space="preserve">17.06.2019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76547E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76547E">
        <w:rPr>
          <w:rFonts w:ascii="Times New Roman" w:hAnsi="Times New Roman"/>
          <w:color w:val="000000"/>
          <w:sz w:val="28"/>
          <w:szCs w:val="28"/>
        </w:rPr>
        <w:t>ж.д.ст</w:t>
      </w:r>
      <w:proofErr w:type="gramStart"/>
      <w:r w:rsidRPr="0076547E"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 w:rsidRPr="0076547E">
        <w:rPr>
          <w:rFonts w:ascii="Times New Roman" w:hAnsi="Times New Roman"/>
          <w:color w:val="000000"/>
          <w:sz w:val="28"/>
          <w:szCs w:val="28"/>
        </w:rPr>
        <w:t>воростянка</w:t>
      </w:r>
      <w:proofErr w:type="spellEnd"/>
      <w:r w:rsidRPr="0076547E">
        <w:rPr>
          <w:rFonts w:ascii="Times New Roman" w:hAnsi="Times New Roman"/>
          <w:color w:val="000000"/>
          <w:sz w:val="28"/>
          <w:szCs w:val="28"/>
        </w:rPr>
        <w:t xml:space="preserve">                      № 20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6547E">
        <w:rPr>
          <w:rFonts w:ascii="Times New Roman" w:hAnsi="Times New Roman"/>
          <w:color w:val="000000"/>
          <w:sz w:val="28"/>
          <w:szCs w:val="28"/>
        </w:rPr>
        <w:t>-рс</w:t>
      </w:r>
    </w:p>
    <w:p w:rsidR="00A205D8" w:rsidRPr="00A1371B" w:rsidRDefault="00A205D8" w:rsidP="00A20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1B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 xml:space="preserve">полномочий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A1371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B24E4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4B24E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органам местного самоуправления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205D8" w:rsidRPr="00574EAC" w:rsidRDefault="00A205D8" w:rsidP="00A205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Рассмотрев обращение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осуществления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отдельных полномочий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сфере культуры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района, признавая необходимость и значимость сохранения на территории района единого культурного пространства, в целях повышения качества обслуживания населения учреждениями культуры,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4 статьи 15 Федерального закона от 06.10.2003 № 131-ФЗ «Об общих принципах организации</w:t>
      </w:r>
      <w:proofErr w:type="gramEnd"/>
      <w:r w:rsidRPr="00251E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местного самоуправления Российской Федерации», 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proofErr w:type="spellStart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сельского поселения  </w:t>
      </w:r>
      <w:proofErr w:type="spellStart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A205D8" w:rsidRPr="0088127B" w:rsidRDefault="00A205D8" w:rsidP="00A205D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8127B">
        <w:rPr>
          <w:sz w:val="28"/>
          <w:szCs w:val="28"/>
        </w:rPr>
        <w:t xml:space="preserve">Дать согласие на передачу сельским поселением </w:t>
      </w:r>
      <w:proofErr w:type="spellStart"/>
      <w:r w:rsidR="004B24E4">
        <w:rPr>
          <w:sz w:val="28"/>
          <w:szCs w:val="28"/>
        </w:rPr>
        <w:t>Хворостянский</w:t>
      </w:r>
      <w:proofErr w:type="spellEnd"/>
      <w:r w:rsidR="004B24E4">
        <w:rPr>
          <w:sz w:val="28"/>
          <w:szCs w:val="28"/>
        </w:rPr>
        <w:t xml:space="preserve"> сельсовет</w:t>
      </w:r>
      <w:r w:rsidRPr="0088127B">
        <w:rPr>
          <w:sz w:val="28"/>
          <w:szCs w:val="28"/>
        </w:rPr>
        <w:t xml:space="preserve"> осуществления сроком на один год органам местного самоуправления </w:t>
      </w:r>
      <w:proofErr w:type="spellStart"/>
      <w:r w:rsidRPr="0088127B">
        <w:rPr>
          <w:sz w:val="28"/>
          <w:szCs w:val="28"/>
        </w:rPr>
        <w:t>Добринского</w:t>
      </w:r>
      <w:proofErr w:type="spellEnd"/>
      <w:r w:rsidRPr="0088127B">
        <w:rPr>
          <w:sz w:val="28"/>
          <w:szCs w:val="28"/>
        </w:rPr>
        <w:t xml:space="preserve"> муниципального района следующих полномочий сельского поселения  </w:t>
      </w:r>
      <w:proofErr w:type="spellStart"/>
      <w:r w:rsidR="004B24E4">
        <w:rPr>
          <w:sz w:val="28"/>
          <w:szCs w:val="28"/>
        </w:rPr>
        <w:t>Хворостянский</w:t>
      </w:r>
      <w:proofErr w:type="spellEnd"/>
      <w:r w:rsidR="004B24E4">
        <w:rPr>
          <w:sz w:val="28"/>
          <w:szCs w:val="28"/>
        </w:rPr>
        <w:t xml:space="preserve"> сельсовет</w:t>
      </w:r>
      <w:r w:rsidRPr="0088127B">
        <w:rPr>
          <w:sz w:val="28"/>
          <w:szCs w:val="28"/>
        </w:rPr>
        <w:t xml:space="preserve">: </w:t>
      </w:r>
    </w:p>
    <w:p w:rsidR="00A205D8" w:rsidRPr="0088127B" w:rsidRDefault="00A205D8" w:rsidP="00A205D8">
      <w:pPr>
        <w:pStyle w:val="a4"/>
        <w:ind w:firstLine="708"/>
        <w:jc w:val="both"/>
        <w:rPr>
          <w:b/>
          <w:bCs/>
          <w:color w:val="000000"/>
          <w:sz w:val="28"/>
          <w:szCs w:val="28"/>
        </w:rPr>
      </w:pPr>
      <w:r w:rsidRPr="0088127B">
        <w:rPr>
          <w:color w:val="000000"/>
          <w:sz w:val="28"/>
          <w:szCs w:val="28"/>
          <w:shd w:val="clear" w:color="auto" w:fill="FFFFFF"/>
        </w:rPr>
        <w:t>-  п.12 ч.1 ст.14  в части создания условий для организации досуга и обеспечения жителей поселения услугами организаций культуры.</w:t>
      </w:r>
    </w:p>
    <w:p w:rsidR="00A205D8" w:rsidRPr="0088127B" w:rsidRDefault="00A205D8" w:rsidP="00A205D8">
      <w:pPr>
        <w:pStyle w:val="a4"/>
        <w:jc w:val="both"/>
        <w:rPr>
          <w:sz w:val="28"/>
          <w:szCs w:val="28"/>
        </w:rPr>
      </w:pPr>
      <w:r w:rsidRPr="0088127B">
        <w:rPr>
          <w:sz w:val="28"/>
          <w:szCs w:val="28"/>
        </w:rPr>
        <w:tab/>
      </w:r>
      <w:r w:rsidR="005F3083" w:rsidRPr="005F3083">
        <w:rPr>
          <w:sz w:val="28"/>
          <w:szCs w:val="28"/>
        </w:rPr>
        <w:t>2</w:t>
      </w:r>
      <w:r w:rsidRPr="0088127B">
        <w:rPr>
          <w:sz w:val="28"/>
          <w:szCs w:val="28"/>
        </w:rPr>
        <w:t>.Настоящее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  <w:r w:rsidRPr="0088127B">
        <w:rPr>
          <w:sz w:val="28"/>
          <w:szCs w:val="28"/>
        </w:rPr>
        <w:t xml:space="preserve"> </w:t>
      </w:r>
      <w:bookmarkStart w:id="0" w:name="_GoBack"/>
      <w:bookmarkEnd w:id="0"/>
    </w:p>
    <w:p w:rsidR="00A205D8" w:rsidRDefault="00A205D8" w:rsidP="00A205D8">
      <w:pPr>
        <w:pStyle w:val="a3"/>
        <w:ind w:left="567"/>
        <w:jc w:val="both"/>
        <w:rPr>
          <w:sz w:val="28"/>
          <w:szCs w:val="28"/>
        </w:rPr>
      </w:pPr>
    </w:p>
    <w:p w:rsidR="004B24E4" w:rsidRPr="0076547E" w:rsidRDefault="004B24E4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B24E4" w:rsidRPr="0076547E" w:rsidRDefault="004B24E4" w:rsidP="004B2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сельского поселения</w:t>
      </w:r>
    </w:p>
    <w:p w:rsidR="004B24E4" w:rsidRPr="0076547E" w:rsidRDefault="004B24E4" w:rsidP="004B24E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6547E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76547E">
        <w:rPr>
          <w:rFonts w:ascii="Times New Roman" w:hAnsi="Times New Roman"/>
          <w:sz w:val="28"/>
          <w:szCs w:val="28"/>
        </w:rPr>
        <w:t xml:space="preserve"> сельсовет                                                В.Г.Курилов</w:t>
      </w:r>
    </w:p>
    <w:p w:rsidR="004B24E4" w:rsidRPr="0076547E" w:rsidRDefault="004B24E4" w:rsidP="004B24E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D136A5" w:rsidRDefault="00D136A5"/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B"/>
    <w:rsid w:val="001F7338"/>
    <w:rsid w:val="00441B17"/>
    <w:rsid w:val="004B24E4"/>
    <w:rsid w:val="005F3083"/>
    <w:rsid w:val="0088127B"/>
    <w:rsid w:val="00A205D8"/>
    <w:rsid w:val="00C625E6"/>
    <w:rsid w:val="00C7045C"/>
    <w:rsid w:val="00D136A5"/>
    <w:rsid w:val="00FD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2019-07-05T09:43:00Z</dcterms:created>
  <dcterms:modified xsi:type="dcterms:W3CDTF">2019-07-05T12:19:00Z</dcterms:modified>
</cp:coreProperties>
</file>