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879" w:rsidRPr="0018606D" w:rsidRDefault="00D04AC7" w:rsidP="0057387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1pt;margin-top:-36.6pt;width:53.1pt;height:63.05pt;z-index:251660288">
            <v:imagedata r:id="rId6" o:title=""/>
          </v:shape>
        </w:pict>
      </w:r>
    </w:p>
    <w:p w:rsidR="00573879" w:rsidRPr="0018606D" w:rsidRDefault="0061757E" w:rsidP="0061757E">
      <w:pPr>
        <w:tabs>
          <w:tab w:val="left" w:pos="745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3E7954">
        <w:rPr>
          <w:b/>
          <w:sz w:val="28"/>
          <w:szCs w:val="28"/>
        </w:rPr>
        <w:t xml:space="preserve"> </w:t>
      </w:r>
    </w:p>
    <w:p w:rsidR="00573879" w:rsidRPr="0018606D" w:rsidRDefault="00573879" w:rsidP="00573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73879" w:rsidRDefault="00573879" w:rsidP="00573879">
      <w:pPr>
        <w:jc w:val="center"/>
        <w:rPr>
          <w:b/>
          <w:sz w:val="28"/>
          <w:szCs w:val="28"/>
        </w:rPr>
      </w:pPr>
      <w:r w:rsidRPr="0018606D">
        <w:rPr>
          <w:b/>
          <w:sz w:val="28"/>
          <w:szCs w:val="28"/>
        </w:rPr>
        <w:t>СОВЕТ ДЕПУТАТОВ СЕЛЬСКОГО ПОСЕЛЕ</w:t>
      </w:r>
      <w:r>
        <w:rPr>
          <w:b/>
          <w:sz w:val="28"/>
          <w:szCs w:val="28"/>
        </w:rPr>
        <w:t>Н</w:t>
      </w:r>
      <w:r w:rsidRPr="0018606D">
        <w:rPr>
          <w:b/>
          <w:sz w:val="28"/>
          <w:szCs w:val="28"/>
        </w:rPr>
        <w:t xml:space="preserve">ИЯ </w:t>
      </w:r>
    </w:p>
    <w:p w:rsidR="00573879" w:rsidRDefault="00573879" w:rsidP="00573879">
      <w:pPr>
        <w:jc w:val="center"/>
        <w:rPr>
          <w:b/>
          <w:sz w:val="28"/>
          <w:szCs w:val="28"/>
        </w:rPr>
      </w:pPr>
      <w:r w:rsidRPr="0018606D">
        <w:rPr>
          <w:b/>
          <w:sz w:val="28"/>
          <w:szCs w:val="28"/>
        </w:rPr>
        <w:t xml:space="preserve">ХВОРОСТЯНСКИЙ СЕЛЬСОВЕТ </w:t>
      </w:r>
    </w:p>
    <w:p w:rsidR="00573879" w:rsidRPr="0018606D" w:rsidRDefault="00573879" w:rsidP="00573879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района Липецкой области</w:t>
      </w:r>
    </w:p>
    <w:p w:rsidR="00573879" w:rsidRPr="0018606D" w:rsidRDefault="00A254DE" w:rsidP="00573879">
      <w:pPr>
        <w:jc w:val="center"/>
        <w:rPr>
          <w:sz w:val="28"/>
          <w:szCs w:val="28"/>
        </w:rPr>
      </w:pPr>
      <w:r w:rsidRPr="003E7954">
        <w:rPr>
          <w:sz w:val="28"/>
          <w:szCs w:val="28"/>
        </w:rPr>
        <w:t xml:space="preserve">    </w:t>
      </w:r>
      <w:r w:rsidR="00573879" w:rsidRPr="0018606D">
        <w:rPr>
          <w:sz w:val="28"/>
          <w:szCs w:val="28"/>
        </w:rPr>
        <w:t xml:space="preserve"> </w:t>
      </w:r>
      <w:r w:rsidR="003E7954">
        <w:rPr>
          <w:sz w:val="28"/>
          <w:szCs w:val="28"/>
        </w:rPr>
        <w:t xml:space="preserve">44-ая </w:t>
      </w:r>
      <w:r w:rsidR="00573879" w:rsidRPr="0018606D">
        <w:rPr>
          <w:sz w:val="28"/>
          <w:szCs w:val="28"/>
        </w:rPr>
        <w:t>сессия</w:t>
      </w:r>
      <w:r w:rsidR="00573879">
        <w:rPr>
          <w:sz w:val="28"/>
          <w:szCs w:val="28"/>
        </w:rPr>
        <w:t xml:space="preserve"> </w:t>
      </w:r>
      <w:r w:rsidR="00573879">
        <w:rPr>
          <w:sz w:val="28"/>
          <w:szCs w:val="28"/>
          <w:lang w:val="en-US"/>
        </w:rPr>
        <w:t>V</w:t>
      </w:r>
      <w:r w:rsidR="00B82FC6">
        <w:rPr>
          <w:sz w:val="28"/>
          <w:szCs w:val="28"/>
          <w:lang w:val="en-US"/>
        </w:rPr>
        <w:t>I</w:t>
      </w:r>
      <w:r w:rsidR="00573879">
        <w:rPr>
          <w:sz w:val="28"/>
          <w:szCs w:val="28"/>
        </w:rPr>
        <w:t xml:space="preserve"> созыва   </w:t>
      </w:r>
      <w:r w:rsidR="00573879" w:rsidRPr="0018606D">
        <w:rPr>
          <w:sz w:val="28"/>
          <w:szCs w:val="28"/>
        </w:rPr>
        <w:t xml:space="preserve"> </w:t>
      </w:r>
    </w:p>
    <w:p w:rsidR="00573879" w:rsidRPr="0018606D" w:rsidRDefault="00573879" w:rsidP="00573879">
      <w:pPr>
        <w:jc w:val="center"/>
        <w:rPr>
          <w:sz w:val="28"/>
          <w:szCs w:val="28"/>
        </w:rPr>
      </w:pPr>
    </w:p>
    <w:p w:rsidR="00573879" w:rsidRPr="0062128E" w:rsidRDefault="00573879" w:rsidP="00573879">
      <w:pPr>
        <w:pStyle w:val="3"/>
        <w:jc w:val="left"/>
        <w:rPr>
          <w:sz w:val="28"/>
          <w:szCs w:val="28"/>
        </w:rPr>
      </w:pPr>
      <w:r w:rsidRPr="0018606D">
        <w:rPr>
          <w:b w:val="0"/>
          <w:sz w:val="28"/>
          <w:szCs w:val="28"/>
        </w:rPr>
        <w:t xml:space="preserve">                                                         </w:t>
      </w:r>
      <w:proofErr w:type="gramStart"/>
      <w:r w:rsidRPr="0062128E">
        <w:rPr>
          <w:sz w:val="28"/>
          <w:szCs w:val="28"/>
        </w:rPr>
        <w:t>Р</w:t>
      </w:r>
      <w:proofErr w:type="gramEnd"/>
      <w:r w:rsidRPr="0062128E">
        <w:rPr>
          <w:sz w:val="28"/>
          <w:szCs w:val="28"/>
        </w:rPr>
        <w:t xml:space="preserve"> Е Ш Е Н И Е               </w:t>
      </w:r>
    </w:p>
    <w:p w:rsidR="00573879" w:rsidRPr="0018606D" w:rsidRDefault="00573879" w:rsidP="00573879">
      <w:pPr>
        <w:jc w:val="center"/>
        <w:rPr>
          <w:sz w:val="28"/>
          <w:szCs w:val="28"/>
        </w:rPr>
      </w:pPr>
    </w:p>
    <w:p w:rsidR="00573879" w:rsidRPr="00587471" w:rsidRDefault="00A254DE" w:rsidP="00573879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 </w:t>
      </w:r>
      <w:r w:rsidR="003E7954">
        <w:rPr>
          <w:sz w:val="28"/>
          <w:szCs w:val="28"/>
        </w:rPr>
        <w:t>21.06.2024</w:t>
      </w:r>
      <w:r w:rsidRPr="00A254DE">
        <w:rPr>
          <w:sz w:val="28"/>
          <w:szCs w:val="28"/>
        </w:rPr>
        <w:t xml:space="preserve"> </w:t>
      </w:r>
      <w:r w:rsidR="00573879" w:rsidRPr="00587471">
        <w:rPr>
          <w:sz w:val="28"/>
          <w:szCs w:val="28"/>
        </w:rPr>
        <w:t xml:space="preserve">                               </w:t>
      </w:r>
      <w:proofErr w:type="spellStart"/>
      <w:r w:rsidR="00573879" w:rsidRPr="00587471">
        <w:rPr>
          <w:sz w:val="28"/>
          <w:szCs w:val="28"/>
        </w:rPr>
        <w:t>ж.д.ст</w:t>
      </w:r>
      <w:proofErr w:type="gramStart"/>
      <w:r w:rsidR="00573879" w:rsidRPr="00587471">
        <w:rPr>
          <w:sz w:val="28"/>
          <w:szCs w:val="28"/>
        </w:rPr>
        <w:t>.Х</w:t>
      </w:r>
      <w:proofErr w:type="gramEnd"/>
      <w:r w:rsidR="00573879" w:rsidRPr="00587471">
        <w:rPr>
          <w:sz w:val="28"/>
          <w:szCs w:val="28"/>
        </w:rPr>
        <w:t>воростянка</w:t>
      </w:r>
      <w:proofErr w:type="spellEnd"/>
      <w:r w:rsidR="00573879" w:rsidRPr="00587471">
        <w:rPr>
          <w:sz w:val="28"/>
          <w:szCs w:val="28"/>
        </w:rPr>
        <w:t xml:space="preserve">                             №  </w:t>
      </w:r>
      <w:r w:rsidR="003E7954">
        <w:rPr>
          <w:sz w:val="28"/>
          <w:szCs w:val="28"/>
        </w:rPr>
        <w:t>186-</w:t>
      </w:r>
      <w:r w:rsidR="00573879" w:rsidRPr="00587471">
        <w:rPr>
          <w:sz w:val="28"/>
          <w:szCs w:val="28"/>
        </w:rPr>
        <w:t xml:space="preserve">рс   </w:t>
      </w:r>
    </w:p>
    <w:p w:rsidR="00573879" w:rsidRPr="00587471" w:rsidRDefault="00573879" w:rsidP="00573879">
      <w:pPr>
        <w:jc w:val="both"/>
        <w:rPr>
          <w:sz w:val="28"/>
          <w:szCs w:val="28"/>
        </w:rPr>
      </w:pPr>
    </w:p>
    <w:p w:rsidR="00A751D8" w:rsidRDefault="002561C0" w:rsidP="00A7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72977">
        <w:rPr>
          <w:b/>
          <w:sz w:val="28"/>
          <w:szCs w:val="28"/>
        </w:rPr>
        <w:t xml:space="preserve"> Положении «О</w:t>
      </w:r>
      <w:r w:rsidR="00735210">
        <w:rPr>
          <w:b/>
          <w:sz w:val="28"/>
          <w:szCs w:val="28"/>
        </w:rPr>
        <w:t xml:space="preserve"> П</w:t>
      </w:r>
      <w:r w:rsidR="00A751D8" w:rsidRPr="00170856">
        <w:rPr>
          <w:b/>
          <w:sz w:val="28"/>
          <w:szCs w:val="28"/>
        </w:rPr>
        <w:t>орядке управления и распоряжения</w:t>
      </w:r>
      <w:r w:rsidR="002B3A26">
        <w:rPr>
          <w:b/>
          <w:sz w:val="28"/>
          <w:szCs w:val="28"/>
        </w:rPr>
        <w:t xml:space="preserve"> имуществом</w:t>
      </w:r>
      <w:r w:rsidR="00735210">
        <w:rPr>
          <w:b/>
          <w:sz w:val="28"/>
          <w:szCs w:val="28"/>
        </w:rPr>
        <w:t>,</w:t>
      </w:r>
    </w:p>
    <w:p w:rsidR="00A751D8" w:rsidRDefault="00735210" w:rsidP="00A751D8">
      <w:pPr>
        <w:jc w:val="center"/>
        <w:rPr>
          <w:b/>
          <w:sz w:val="28"/>
          <w:szCs w:val="28"/>
        </w:rPr>
      </w:pPr>
      <w:proofErr w:type="gramStart"/>
      <w:r w:rsidRPr="00735210">
        <w:rPr>
          <w:b/>
          <w:sz w:val="28"/>
        </w:rPr>
        <w:t>находящимся</w:t>
      </w:r>
      <w:proofErr w:type="gramEnd"/>
      <w:r w:rsidRPr="00735210">
        <w:rPr>
          <w:b/>
          <w:sz w:val="28"/>
        </w:rPr>
        <w:t xml:space="preserve"> в муниципальной собственности сельского поселения</w:t>
      </w:r>
      <w:r w:rsidR="00A751D8" w:rsidRPr="00735210">
        <w:rPr>
          <w:b/>
          <w:sz w:val="32"/>
          <w:szCs w:val="28"/>
        </w:rPr>
        <w:t xml:space="preserve"> </w:t>
      </w:r>
      <w:proofErr w:type="spellStart"/>
      <w:r>
        <w:rPr>
          <w:b/>
          <w:sz w:val="32"/>
          <w:szCs w:val="28"/>
        </w:rPr>
        <w:t>Х</w:t>
      </w:r>
      <w:r w:rsidR="00573879">
        <w:rPr>
          <w:b/>
          <w:sz w:val="28"/>
          <w:szCs w:val="28"/>
        </w:rPr>
        <w:t>воростянский</w:t>
      </w:r>
      <w:proofErr w:type="spellEnd"/>
      <w:r w:rsidR="00573879">
        <w:rPr>
          <w:b/>
          <w:sz w:val="28"/>
          <w:szCs w:val="28"/>
        </w:rPr>
        <w:t xml:space="preserve"> сельсовет </w:t>
      </w:r>
      <w:proofErr w:type="spellStart"/>
      <w:r w:rsidR="00573879">
        <w:rPr>
          <w:b/>
          <w:sz w:val="28"/>
          <w:szCs w:val="28"/>
        </w:rPr>
        <w:t>Добринского</w:t>
      </w:r>
      <w:proofErr w:type="spellEnd"/>
      <w:r w:rsidR="00573879">
        <w:rPr>
          <w:b/>
          <w:sz w:val="28"/>
          <w:szCs w:val="28"/>
        </w:rPr>
        <w:t xml:space="preserve"> муниципального район</w:t>
      </w:r>
      <w:r>
        <w:rPr>
          <w:b/>
          <w:sz w:val="28"/>
          <w:szCs w:val="28"/>
        </w:rPr>
        <w:t>а Липецкой области</w:t>
      </w:r>
      <w:r w:rsidR="00B72977">
        <w:rPr>
          <w:b/>
          <w:sz w:val="28"/>
          <w:szCs w:val="28"/>
        </w:rPr>
        <w:t>»</w:t>
      </w:r>
    </w:p>
    <w:p w:rsidR="00A751D8" w:rsidRDefault="00A751D8" w:rsidP="00A751D8">
      <w:pPr>
        <w:jc w:val="center"/>
        <w:rPr>
          <w:b/>
          <w:sz w:val="28"/>
          <w:szCs w:val="28"/>
        </w:rPr>
      </w:pPr>
    </w:p>
    <w:p w:rsidR="00A751D8" w:rsidRPr="00A254DE" w:rsidRDefault="0061757E" w:rsidP="00A751D8">
      <w:pPr>
        <w:pStyle w:val="2"/>
        <w:spacing w:line="240" w:lineRule="auto"/>
        <w:ind w:left="0" w:firstLine="900"/>
        <w:jc w:val="both"/>
        <w:rPr>
          <w:sz w:val="28"/>
          <w:szCs w:val="28"/>
        </w:rPr>
      </w:pPr>
      <w:proofErr w:type="gramStart"/>
      <w:r w:rsidRPr="00A254DE">
        <w:rPr>
          <w:rFonts w:eastAsia="Arial Unicode MS"/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Приказом Минфина России от 10 октября 2023 г. № 163н «Об утверждении Порядка ведения органами местного самоуправления реестров муниципального имущества», Уставом сельского поселения, в целях приведения в соответствие действующему законодательству</w:t>
      </w:r>
      <w:r w:rsidR="00735210" w:rsidRPr="00A254DE">
        <w:rPr>
          <w:sz w:val="28"/>
          <w:szCs w:val="28"/>
        </w:rPr>
        <w:t xml:space="preserve">, </w:t>
      </w:r>
      <w:r w:rsidR="00A751D8" w:rsidRPr="00A254DE">
        <w:rPr>
          <w:sz w:val="28"/>
          <w:szCs w:val="28"/>
        </w:rPr>
        <w:t xml:space="preserve">Совет депутатов </w:t>
      </w:r>
      <w:r w:rsidR="006944AC" w:rsidRPr="00A254DE">
        <w:rPr>
          <w:sz w:val="28"/>
          <w:szCs w:val="28"/>
        </w:rPr>
        <w:t xml:space="preserve">сельского поселения </w:t>
      </w:r>
      <w:proofErr w:type="spellStart"/>
      <w:r w:rsidR="006944AC" w:rsidRPr="00A254DE">
        <w:rPr>
          <w:sz w:val="28"/>
          <w:szCs w:val="28"/>
        </w:rPr>
        <w:t>Хворостянский</w:t>
      </w:r>
      <w:proofErr w:type="spellEnd"/>
      <w:r w:rsidR="006944AC" w:rsidRPr="00A254DE">
        <w:rPr>
          <w:sz w:val="28"/>
          <w:szCs w:val="28"/>
        </w:rPr>
        <w:t xml:space="preserve"> сельсовет</w:t>
      </w:r>
      <w:proofErr w:type="gramEnd"/>
    </w:p>
    <w:p w:rsidR="00A751D8" w:rsidRPr="00A254DE" w:rsidRDefault="00A751D8" w:rsidP="00A751D8">
      <w:pPr>
        <w:pStyle w:val="2"/>
        <w:spacing w:line="240" w:lineRule="auto"/>
        <w:ind w:left="0" w:firstLine="900"/>
        <w:jc w:val="both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РЕШИЛ:</w:t>
      </w:r>
    </w:p>
    <w:p w:rsidR="00A751D8" w:rsidRPr="00A254DE" w:rsidRDefault="00A751D8" w:rsidP="006C4AA9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        </w:t>
      </w:r>
      <w:r w:rsidR="00735210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 xml:space="preserve"> 1.</w:t>
      </w:r>
      <w:r w:rsidR="00735210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>Принять</w:t>
      </w:r>
      <w:r w:rsidR="00B72977" w:rsidRPr="00A254DE">
        <w:rPr>
          <w:sz w:val="28"/>
          <w:szCs w:val="28"/>
        </w:rPr>
        <w:t xml:space="preserve"> Положение «О </w:t>
      </w:r>
      <w:r w:rsidR="00735210" w:rsidRPr="00A254DE">
        <w:rPr>
          <w:sz w:val="28"/>
          <w:szCs w:val="28"/>
        </w:rPr>
        <w:t>П</w:t>
      </w:r>
      <w:r w:rsidRPr="00A254DE">
        <w:rPr>
          <w:sz w:val="28"/>
          <w:szCs w:val="28"/>
        </w:rPr>
        <w:t>оряд</w:t>
      </w:r>
      <w:r w:rsidR="002561C0" w:rsidRPr="00A254DE">
        <w:rPr>
          <w:sz w:val="28"/>
          <w:szCs w:val="28"/>
        </w:rPr>
        <w:t>к</w:t>
      </w:r>
      <w:r w:rsidR="00B72977" w:rsidRPr="00A254DE">
        <w:rPr>
          <w:sz w:val="28"/>
          <w:szCs w:val="28"/>
        </w:rPr>
        <w:t>е</w:t>
      </w:r>
      <w:r w:rsidRPr="00A254DE">
        <w:rPr>
          <w:sz w:val="28"/>
          <w:szCs w:val="28"/>
        </w:rPr>
        <w:t xml:space="preserve"> управления и распоряжения</w:t>
      </w:r>
      <w:r w:rsidR="00735210" w:rsidRPr="00A254DE">
        <w:rPr>
          <w:sz w:val="28"/>
          <w:szCs w:val="28"/>
        </w:rPr>
        <w:t xml:space="preserve"> имуществом, находящимся в м</w:t>
      </w:r>
      <w:r w:rsidRPr="00A254DE">
        <w:rPr>
          <w:sz w:val="28"/>
          <w:szCs w:val="28"/>
        </w:rPr>
        <w:t>униципальной собственностью</w:t>
      </w:r>
      <w:r w:rsidR="00D62533" w:rsidRPr="00A254DE">
        <w:rPr>
          <w:sz w:val="28"/>
          <w:szCs w:val="28"/>
        </w:rPr>
        <w:t xml:space="preserve"> сельского поселения </w:t>
      </w:r>
      <w:proofErr w:type="spellStart"/>
      <w:r w:rsidR="00D62533" w:rsidRPr="00A254DE">
        <w:rPr>
          <w:sz w:val="28"/>
          <w:szCs w:val="28"/>
        </w:rPr>
        <w:t>Хворостянский</w:t>
      </w:r>
      <w:proofErr w:type="spellEnd"/>
      <w:r w:rsidR="00D62533" w:rsidRPr="00A254DE">
        <w:rPr>
          <w:sz w:val="28"/>
          <w:szCs w:val="28"/>
        </w:rPr>
        <w:t xml:space="preserve"> сельсовет</w:t>
      </w:r>
      <w:r w:rsidRPr="00A254DE">
        <w:rPr>
          <w:sz w:val="28"/>
          <w:szCs w:val="28"/>
        </w:rPr>
        <w:t xml:space="preserve"> </w:t>
      </w:r>
      <w:proofErr w:type="spellStart"/>
      <w:r w:rsidRPr="00A254DE">
        <w:rPr>
          <w:sz w:val="28"/>
          <w:szCs w:val="28"/>
        </w:rPr>
        <w:t>Добринского</w:t>
      </w:r>
      <w:proofErr w:type="spellEnd"/>
      <w:r w:rsidRPr="00A254DE">
        <w:rPr>
          <w:sz w:val="28"/>
          <w:szCs w:val="28"/>
        </w:rPr>
        <w:t xml:space="preserve"> муниципального района</w:t>
      </w:r>
      <w:r w:rsidR="00735210" w:rsidRPr="00A254DE">
        <w:rPr>
          <w:sz w:val="28"/>
          <w:szCs w:val="28"/>
        </w:rPr>
        <w:t xml:space="preserve"> Липецкой области</w:t>
      </w:r>
      <w:r w:rsidRPr="00A254DE">
        <w:rPr>
          <w:sz w:val="28"/>
          <w:szCs w:val="28"/>
        </w:rPr>
        <w:t xml:space="preserve"> (прилагается). </w:t>
      </w:r>
    </w:p>
    <w:p w:rsidR="00A751D8" w:rsidRPr="00A254DE" w:rsidRDefault="002561C0" w:rsidP="006C4AA9">
      <w:pPr>
        <w:ind w:firstLine="708"/>
        <w:jc w:val="both"/>
        <w:rPr>
          <w:sz w:val="28"/>
          <w:szCs w:val="28"/>
        </w:rPr>
      </w:pPr>
      <w:r w:rsidRPr="00A254DE">
        <w:rPr>
          <w:sz w:val="28"/>
          <w:szCs w:val="28"/>
        </w:rPr>
        <w:t>2</w:t>
      </w:r>
      <w:r w:rsidR="00A751D8" w:rsidRPr="00A254DE">
        <w:rPr>
          <w:sz w:val="28"/>
          <w:szCs w:val="28"/>
        </w:rPr>
        <w:t>.</w:t>
      </w:r>
      <w:r w:rsidRPr="00A254DE">
        <w:rPr>
          <w:sz w:val="28"/>
          <w:szCs w:val="28"/>
        </w:rPr>
        <w:t xml:space="preserve"> </w:t>
      </w:r>
      <w:r w:rsidR="00A751D8" w:rsidRPr="00A254DE">
        <w:rPr>
          <w:sz w:val="28"/>
          <w:szCs w:val="28"/>
        </w:rPr>
        <w:t xml:space="preserve">Направить указанный нормативный правовой акт главе </w:t>
      </w:r>
      <w:r w:rsidRPr="00A254DE">
        <w:rPr>
          <w:sz w:val="28"/>
          <w:szCs w:val="28"/>
        </w:rPr>
        <w:t>сельского поселения для</w:t>
      </w:r>
      <w:r w:rsidR="00A751D8" w:rsidRPr="00A254DE">
        <w:rPr>
          <w:sz w:val="28"/>
          <w:szCs w:val="28"/>
        </w:rPr>
        <w:t xml:space="preserve"> подписания и </w:t>
      </w:r>
      <w:r w:rsidRPr="00A254DE">
        <w:rPr>
          <w:sz w:val="28"/>
          <w:szCs w:val="28"/>
        </w:rPr>
        <w:t>обнародования</w:t>
      </w:r>
      <w:r w:rsidR="00A751D8" w:rsidRPr="00A254DE">
        <w:rPr>
          <w:sz w:val="28"/>
          <w:szCs w:val="28"/>
        </w:rPr>
        <w:t>.</w:t>
      </w:r>
    </w:p>
    <w:p w:rsidR="00A751D8" w:rsidRPr="00A254DE" w:rsidRDefault="00735210" w:rsidP="006C4AA9">
      <w:pPr>
        <w:ind w:firstLine="708"/>
        <w:jc w:val="both"/>
        <w:rPr>
          <w:sz w:val="28"/>
          <w:szCs w:val="28"/>
        </w:rPr>
      </w:pPr>
      <w:r w:rsidRPr="00A254DE">
        <w:rPr>
          <w:sz w:val="28"/>
          <w:szCs w:val="28"/>
        </w:rPr>
        <w:t>3</w:t>
      </w:r>
      <w:r w:rsidR="00A751D8" w:rsidRPr="00A254DE">
        <w:rPr>
          <w:sz w:val="28"/>
          <w:szCs w:val="28"/>
        </w:rPr>
        <w:t>.</w:t>
      </w:r>
      <w:r w:rsidRPr="00A254DE">
        <w:rPr>
          <w:sz w:val="28"/>
          <w:szCs w:val="28"/>
        </w:rPr>
        <w:t xml:space="preserve"> </w:t>
      </w:r>
      <w:r w:rsidR="00A751D8" w:rsidRPr="00A254DE">
        <w:rPr>
          <w:sz w:val="28"/>
          <w:szCs w:val="28"/>
        </w:rPr>
        <w:t xml:space="preserve">Настоящее решение вступает в силу со дня его </w:t>
      </w:r>
      <w:r w:rsidR="006C4AA9" w:rsidRPr="00A254DE">
        <w:rPr>
          <w:sz w:val="28"/>
          <w:szCs w:val="28"/>
        </w:rPr>
        <w:t>официального обнародования.</w:t>
      </w:r>
    </w:p>
    <w:p w:rsidR="00A751D8" w:rsidRPr="00A254DE" w:rsidRDefault="00A751D8" w:rsidP="006C4AA9">
      <w:pPr>
        <w:ind w:firstLine="708"/>
        <w:jc w:val="both"/>
        <w:rPr>
          <w:sz w:val="28"/>
          <w:szCs w:val="28"/>
        </w:rPr>
      </w:pPr>
    </w:p>
    <w:p w:rsidR="00A751D8" w:rsidRPr="00A254DE" w:rsidRDefault="00A751D8" w:rsidP="00A751D8">
      <w:pPr>
        <w:ind w:firstLine="708"/>
        <w:jc w:val="both"/>
        <w:rPr>
          <w:sz w:val="28"/>
          <w:szCs w:val="28"/>
        </w:rPr>
      </w:pPr>
    </w:p>
    <w:p w:rsidR="00A751D8" w:rsidRPr="00A254DE" w:rsidRDefault="00A751D8" w:rsidP="00A751D8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Председатель Совета депутатов</w:t>
      </w:r>
    </w:p>
    <w:p w:rsidR="006C4AA9" w:rsidRPr="00A254DE" w:rsidRDefault="006C4AA9" w:rsidP="00A751D8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сельского поселения</w:t>
      </w:r>
    </w:p>
    <w:p w:rsidR="00A751D8" w:rsidRPr="00A254DE" w:rsidRDefault="006C4AA9" w:rsidP="00A751D8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Хворостянский</w:t>
      </w:r>
      <w:proofErr w:type="spellEnd"/>
      <w:r w:rsidRPr="00A254DE">
        <w:rPr>
          <w:sz w:val="28"/>
          <w:szCs w:val="28"/>
        </w:rPr>
        <w:t xml:space="preserve"> сельсовет</w:t>
      </w:r>
      <w:r w:rsidR="00A254DE">
        <w:rPr>
          <w:sz w:val="28"/>
          <w:szCs w:val="28"/>
        </w:rPr>
        <w:t xml:space="preserve"> </w:t>
      </w:r>
      <w:r w:rsidR="00A751D8" w:rsidRPr="00A254DE">
        <w:rPr>
          <w:sz w:val="28"/>
          <w:szCs w:val="28"/>
        </w:rPr>
        <w:tab/>
      </w:r>
      <w:r w:rsidRPr="00A254DE">
        <w:rPr>
          <w:sz w:val="28"/>
          <w:szCs w:val="28"/>
        </w:rPr>
        <w:t xml:space="preserve">            </w:t>
      </w:r>
      <w:r w:rsidR="00A751D8" w:rsidRPr="00A254DE">
        <w:rPr>
          <w:sz w:val="28"/>
          <w:szCs w:val="28"/>
        </w:rPr>
        <w:tab/>
      </w:r>
      <w:r w:rsidR="00735210" w:rsidRPr="00A254DE">
        <w:rPr>
          <w:sz w:val="28"/>
          <w:szCs w:val="28"/>
        </w:rPr>
        <w:t xml:space="preserve">                         С.И. </w:t>
      </w:r>
      <w:proofErr w:type="spellStart"/>
      <w:r w:rsidR="00735210" w:rsidRPr="00A254DE">
        <w:rPr>
          <w:sz w:val="28"/>
          <w:szCs w:val="28"/>
        </w:rPr>
        <w:t>Шарова</w:t>
      </w:r>
      <w:proofErr w:type="spellEnd"/>
    </w:p>
    <w:p w:rsidR="00A751D8" w:rsidRPr="00A254DE" w:rsidRDefault="00A751D8" w:rsidP="00A751D8">
      <w:pPr>
        <w:ind w:firstLine="5040"/>
        <w:jc w:val="both"/>
        <w:rPr>
          <w:sz w:val="28"/>
          <w:szCs w:val="28"/>
        </w:rPr>
      </w:pPr>
    </w:p>
    <w:p w:rsidR="00735210" w:rsidRPr="00A254DE" w:rsidRDefault="00735210" w:rsidP="00A751D8">
      <w:pPr>
        <w:ind w:firstLine="5040"/>
        <w:jc w:val="both"/>
        <w:rPr>
          <w:sz w:val="28"/>
          <w:szCs w:val="28"/>
        </w:rPr>
      </w:pPr>
    </w:p>
    <w:p w:rsidR="00735210" w:rsidRDefault="00735210" w:rsidP="00A751D8">
      <w:pPr>
        <w:ind w:firstLine="5040"/>
        <w:jc w:val="both"/>
        <w:rPr>
          <w:sz w:val="28"/>
          <w:szCs w:val="28"/>
        </w:rPr>
      </w:pPr>
    </w:p>
    <w:p w:rsidR="00735210" w:rsidRDefault="00735210" w:rsidP="00A751D8">
      <w:pPr>
        <w:ind w:firstLine="5040"/>
        <w:jc w:val="both"/>
        <w:rPr>
          <w:sz w:val="28"/>
          <w:szCs w:val="28"/>
        </w:rPr>
      </w:pPr>
    </w:p>
    <w:p w:rsidR="00735210" w:rsidRDefault="00735210" w:rsidP="00A751D8">
      <w:pPr>
        <w:ind w:firstLine="5040"/>
        <w:jc w:val="both"/>
        <w:rPr>
          <w:sz w:val="28"/>
          <w:szCs w:val="28"/>
        </w:rPr>
      </w:pPr>
    </w:p>
    <w:p w:rsidR="00735210" w:rsidRDefault="00735210" w:rsidP="00A751D8">
      <w:pPr>
        <w:ind w:firstLine="5040"/>
        <w:jc w:val="both"/>
        <w:rPr>
          <w:sz w:val="28"/>
          <w:szCs w:val="28"/>
        </w:rPr>
      </w:pPr>
    </w:p>
    <w:p w:rsidR="00A751D8" w:rsidRDefault="00A751D8" w:rsidP="00735210">
      <w:pPr>
        <w:ind w:firstLine="5040"/>
        <w:jc w:val="right"/>
      </w:pPr>
      <w:r>
        <w:lastRenderedPageBreak/>
        <w:t xml:space="preserve">                     </w:t>
      </w:r>
      <w:r w:rsidRPr="0010023D">
        <w:t xml:space="preserve"> 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r w:rsidRPr="00A254DE">
        <w:rPr>
          <w:sz w:val="20"/>
          <w:szCs w:val="20"/>
        </w:rPr>
        <w:t>Принят</w:t>
      </w:r>
      <w:r w:rsidR="00A254DE" w:rsidRPr="00A254DE">
        <w:rPr>
          <w:sz w:val="20"/>
          <w:szCs w:val="20"/>
        </w:rPr>
        <w:t>о</w:t>
      </w:r>
      <w:r w:rsidRPr="00A254DE">
        <w:rPr>
          <w:sz w:val="20"/>
          <w:szCs w:val="20"/>
        </w:rPr>
        <w:t xml:space="preserve"> 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r w:rsidRPr="00A254DE">
        <w:rPr>
          <w:sz w:val="20"/>
          <w:szCs w:val="20"/>
        </w:rPr>
        <w:t xml:space="preserve">Решением Совета депутатов 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r w:rsidRPr="00A254DE">
        <w:rPr>
          <w:sz w:val="20"/>
          <w:szCs w:val="20"/>
        </w:rPr>
        <w:t xml:space="preserve">сельского поселения </w:t>
      </w:r>
      <w:proofErr w:type="spellStart"/>
      <w:r w:rsidRPr="00A254DE">
        <w:rPr>
          <w:sz w:val="20"/>
          <w:szCs w:val="20"/>
        </w:rPr>
        <w:t>Хворостянский</w:t>
      </w:r>
      <w:proofErr w:type="spellEnd"/>
      <w:r w:rsidRPr="00A254DE">
        <w:rPr>
          <w:sz w:val="20"/>
          <w:szCs w:val="20"/>
        </w:rPr>
        <w:t xml:space="preserve"> сельсовет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proofErr w:type="spellStart"/>
      <w:r w:rsidRPr="00A254DE">
        <w:rPr>
          <w:sz w:val="20"/>
          <w:szCs w:val="20"/>
        </w:rPr>
        <w:t>Добринского</w:t>
      </w:r>
      <w:proofErr w:type="spellEnd"/>
      <w:r w:rsidRPr="00A254DE">
        <w:rPr>
          <w:sz w:val="20"/>
          <w:szCs w:val="20"/>
        </w:rPr>
        <w:t xml:space="preserve"> муниципального района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r w:rsidRPr="00A254DE">
        <w:rPr>
          <w:sz w:val="20"/>
          <w:szCs w:val="20"/>
        </w:rPr>
        <w:t>Липецкой области Российской Федерации</w:t>
      </w:r>
    </w:p>
    <w:p w:rsidR="00735210" w:rsidRPr="00A254DE" w:rsidRDefault="00735210" w:rsidP="00735210">
      <w:pPr>
        <w:jc w:val="right"/>
        <w:rPr>
          <w:sz w:val="20"/>
          <w:szCs w:val="20"/>
        </w:rPr>
      </w:pPr>
      <w:r w:rsidRPr="00A254DE">
        <w:rPr>
          <w:sz w:val="20"/>
          <w:szCs w:val="20"/>
        </w:rPr>
        <w:t>№</w:t>
      </w:r>
      <w:r w:rsidR="00DC07B5" w:rsidRPr="00A254DE">
        <w:rPr>
          <w:sz w:val="20"/>
          <w:szCs w:val="20"/>
        </w:rPr>
        <w:t xml:space="preserve"> </w:t>
      </w:r>
      <w:r w:rsidR="003E7954">
        <w:rPr>
          <w:sz w:val="20"/>
          <w:szCs w:val="20"/>
        </w:rPr>
        <w:t>186</w:t>
      </w:r>
      <w:r w:rsidRPr="00A254DE">
        <w:rPr>
          <w:sz w:val="20"/>
          <w:szCs w:val="20"/>
        </w:rPr>
        <w:t xml:space="preserve"> </w:t>
      </w:r>
      <w:r w:rsidR="00DC07B5" w:rsidRPr="00A254DE">
        <w:rPr>
          <w:sz w:val="20"/>
          <w:szCs w:val="20"/>
        </w:rPr>
        <w:t>–</w:t>
      </w:r>
      <w:proofErr w:type="spellStart"/>
      <w:r w:rsidRPr="00A254DE">
        <w:rPr>
          <w:sz w:val="20"/>
          <w:szCs w:val="20"/>
        </w:rPr>
        <w:t>рс</w:t>
      </w:r>
      <w:proofErr w:type="spellEnd"/>
      <w:r w:rsidR="00DC07B5" w:rsidRPr="00A254DE">
        <w:rPr>
          <w:sz w:val="20"/>
          <w:szCs w:val="20"/>
        </w:rPr>
        <w:t xml:space="preserve"> </w:t>
      </w:r>
      <w:r w:rsidRPr="00A254DE">
        <w:rPr>
          <w:sz w:val="20"/>
          <w:szCs w:val="20"/>
        </w:rPr>
        <w:t>от</w:t>
      </w:r>
      <w:r w:rsidR="00DC07B5" w:rsidRPr="00A254DE">
        <w:rPr>
          <w:sz w:val="20"/>
          <w:szCs w:val="20"/>
        </w:rPr>
        <w:t xml:space="preserve"> </w:t>
      </w:r>
      <w:r w:rsidR="003E7954">
        <w:rPr>
          <w:sz w:val="20"/>
          <w:szCs w:val="20"/>
        </w:rPr>
        <w:t>21.06.</w:t>
      </w:r>
      <w:r w:rsidRPr="00A254DE">
        <w:rPr>
          <w:sz w:val="20"/>
          <w:szCs w:val="20"/>
        </w:rPr>
        <w:t>202</w:t>
      </w:r>
      <w:r w:rsidR="0061757E" w:rsidRPr="00A254DE">
        <w:rPr>
          <w:sz w:val="20"/>
          <w:szCs w:val="20"/>
        </w:rPr>
        <w:t>4</w:t>
      </w:r>
      <w:r w:rsidRPr="00A254DE">
        <w:rPr>
          <w:sz w:val="20"/>
          <w:szCs w:val="20"/>
        </w:rPr>
        <w:t xml:space="preserve"> г. </w:t>
      </w:r>
    </w:p>
    <w:p w:rsidR="00DA1801" w:rsidRDefault="00DA1801" w:rsidP="00735210">
      <w:pPr>
        <w:jc w:val="right"/>
        <w:rPr>
          <w:sz w:val="22"/>
          <w:szCs w:val="28"/>
        </w:rPr>
      </w:pPr>
    </w:p>
    <w:p w:rsidR="00B72977" w:rsidRPr="00A254DE" w:rsidRDefault="00B72977" w:rsidP="00DA1801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 xml:space="preserve">Положение </w:t>
      </w:r>
    </w:p>
    <w:p w:rsidR="00DA1801" w:rsidRPr="00A254DE" w:rsidRDefault="00B72977" w:rsidP="00DA1801">
      <w:pPr>
        <w:jc w:val="center"/>
        <w:rPr>
          <w:sz w:val="28"/>
          <w:szCs w:val="28"/>
        </w:rPr>
      </w:pPr>
      <w:r w:rsidRPr="00A254DE">
        <w:rPr>
          <w:b/>
          <w:sz w:val="28"/>
          <w:szCs w:val="28"/>
        </w:rPr>
        <w:t xml:space="preserve">«О </w:t>
      </w:r>
      <w:r w:rsidR="00735210" w:rsidRPr="00A254DE">
        <w:rPr>
          <w:b/>
          <w:sz w:val="28"/>
          <w:szCs w:val="28"/>
        </w:rPr>
        <w:t>Порядк</w:t>
      </w:r>
      <w:r w:rsidRPr="00A254DE">
        <w:rPr>
          <w:b/>
          <w:sz w:val="28"/>
          <w:szCs w:val="28"/>
        </w:rPr>
        <w:t xml:space="preserve">е </w:t>
      </w:r>
      <w:r w:rsidR="00735210" w:rsidRPr="00A254DE">
        <w:rPr>
          <w:b/>
          <w:sz w:val="28"/>
          <w:szCs w:val="28"/>
        </w:rPr>
        <w:t xml:space="preserve">управления и распоряжения имуществом, находящимся в муниципальной собственности сельского поселения </w:t>
      </w:r>
      <w:proofErr w:type="spellStart"/>
      <w:r w:rsidR="00DA1801" w:rsidRPr="00A254DE">
        <w:rPr>
          <w:b/>
          <w:sz w:val="28"/>
          <w:szCs w:val="28"/>
        </w:rPr>
        <w:t>Хворостянский</w:t>
      </w:r>
      <w:proofErr w:type="spellEnd"/>
      <w:r w:rsidR="00DA1801" w:rsidRPr="00A254DE">
        <w:rPr>
          <w:b/>
          <w:sz w:val="28"/>
          <w:szCs w:val="28"/>
        </w:rPr>
        <w:t xml:space="preserve"> сельсовет </w:t>
      </w:r>
      <w:proofErr w:type="spellStart"/>
      <w:r w:rsidR="00DA1801" w:rsidRPr="00A254DE">
        <w:rPr>
          <w:b/>
          <w:sz w:val="28"/>
          <w:szCs w:val="28"/>
        </w:rPr>
        <w:t>Добринского</w:t>
      </w:r>
      <w:proofErr w:type="spellEnd"/>
      <w:r w:rsidR="00DA1801" w:rsidRPr="00A254DE">
        <w:rPr>
          <w:b/>
          <w:sz w:val="28"/>
          <w:szCs w:val="28"/>
        </w:rPr>
        <w:t xml:space="preserve"> муниципального района</w:t>
      </w:r>
      <w:r w:rsidR="00735210" w:rsidRPr="00A254DE">
        <w:rPr>
          <w:b/>
          <w:sz w:val="28"/>
          <w:szCs w:val="28"/>
        </w:rPr>
        <w:t xml:space="preserve"> Липецкой области Российской Федерации</w:t>
      </w:r>
      <w:r w:rsidRPr="00A254DE">
        <w:rPr>
          <w:b/>
          <w:sz w:val="28"/>
          <w:szCs w:val="28"/>
        </w:rPr>
        <w:t>»</w:t>
      </w:r>
    </w:p>
    <w:p w:rsidR="00DA1801" w:rsidRPr="00A254DE" w:rsidRDefault="00DA1801" w:rsidP="00DA1801">
      <w:pPr>
        <w:jc w:val="center"/>
        <w:rPr>
          <w:sz w:val="28"/>
          <w:szCs w:val="28"/>
        </w:rPr>
      </w:pPr>
    </w:p>
    <w:p w:rsidR="00DA1801" w:rsidRPr="00A254DE" w:rsidRDefault="00735210" w:rsidP="00DA1801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1. Общие положения</w:t>
      </w:r>
    </w:p>
    <w:p w:rsidR="00DA1801" w:rsidRPr="00A254DE" w:rsidRDefault="00DA1801" w:rsidP="00DA1801">
      <w:pPr>
        <w:jc w:val="both"/>
        <w:rPr>
          <w:b/>
          <w:sz w:val="28"/>
          <w:szCs w:val="28"/>
        </w:rPr>
      </w:pPr>
    </w:p>
    <w:p w:rsidR="00DA1801" w:rsidRPr="00A254DE" w:rsidRDefault="00B72977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1.1. </w:t>
      </w:r>
      <w:proofErr w:type="gramStart"/>
      <w:r w:rsidRPr="00A254DE">
        <w:rPr>
          <w:sz w:val="28"/>
          <w:szCs w:val="28"/>
        </w:rPr>
        <w:t>Настоящее Положение «О Порядке</w:t>
      </w:r>
      <w:r w:rsidR="00735210" w:rsidRPr="00A254DE">
        <w:rPr>
          <w:sz w:val="28"/>
          <w:szCs w:val="28"/>
        </w:rPr>
        <w:t xml:space="preserve"> управления и распоряжения имуществом, находящимся в муниципальной собственности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="00735210" w:rsidRPr="00A254DE">
        <w:rPr>
          <w:sz w:val="28"/>
          <w:szCs w:val="28"/>
        </w:rPr>
        <w:t xml:space="preserve"> Липецкой области Российской Федерации" (далее - </w:t>
      </w:r>
      <w:r w:rsidR="00634BC1" w:rsidRPr="00A254DE">
        <w:rPr>
          <w:sz w:val="28"/>
          <w:szCs w:val="28"/>
        </w:rPr>
        <w:t>Положение</w:t>
      </w:r>
      <w:r w:rsidR="00735210" w:rsidRPr="00A254DE">
        <w:rPr>
          <w:sz w:val="28"/>
          <w:szCs w:val="28"/>
        </w:rPr>
        <w:t>) разработан</w:t>
      </w:r>
      <w:r w:rsidR="00634BC1" w:rsidRPr="00A254DE">
        <w:rPr>
          <w:sz w:val="28"/>
          <w:szCs w:val="28"/>
        </w:rPr>
        <w:t>о</w:t>
      </w:r>
      <w:r w:rsidR="00735210" w:rsidRPr="00A254DE">
        <w:rPr>
          <w:sz w:val="28"/>
          <w:szCs w:val="28"/>
        </w:rPr>
        <w:t xml:space="preserve"> в соответствии с Гражданским кодексом Российской Федерации, Земельным кодексом Российской Федерации, Федеральным законом от 6 октября 2003 года № 131-ФЗ "Об общих принципах организации местного самоуправления в Российской Федерации", Федеральным законом от 26 июля 2006</w:t>
      </w:r>
      <w:proofErr w:type="gramEnd"/>
      <w:r w:rsidR="00735210" w:rsidRPr="00A254DE">
        <w:rPr>
          <w:sz w:val="28"/>
          <w:szCs w:val="28"/>
        </w:rPr>
        <w:t xml:space="preserve"> </w:t>
      </w:r>
      <w:proofErr w:type="gramStart"/>
      <w:r w:rsidR="00735210" w:rsidRPr="00A254DE">
        <w:rPr>
          <w:sz w:val="28"/>
          <w:szCs w:val="28"/>
        </w:rPr>
        <w:t>года № 135-ФЗ "О защите конкуренции", Федеральным законом от 22 июля 2008 года № 159- 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Законом Российской Федерации от 4 июля 1991 года № 1541-1 "О приватизации жилищного фонда</w:t>
      </w:r>
      <w:proofErr w:type="gramEnd"/>
      <w:r w:rsidR="00735210" w:rsidRPr="00A254DE">
        <w:rPr>
          <w:sz w:val="28"/>
          <w:szCs w:val="28"/>
        </w:rPr>
        <w:t xml:space="preserve"> в Российской Федерации", Федеральным законом от 21 июля 2005 года № 115-ФЗ "О концессионных соглашениях", Федеральным законом от 14 ноября 2002 года № 161-ФЗ "О государственных и муниципальных унитарных предприятиях",</w:t>
      </w:r>
      <w:r w:rsidR="0061757E"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 xml:space="preserve">Уставом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="00735210" w:rsidRPr="00A254DE">
        <w:rPr>
          <w:sz w:val="28"/>
          <w:szCs w:val="28"/>
        </w:rPr>
        <w:t xml:space="preserve"> Липецкой области Российской Федерации (далее - Устав сельского поселения). </w:t>
      </w:r>
    </w:p>
    <w:p w:rsidR="00DA1801" w:rsidRPr="00A254DE" w:rsidRDefault="00B72977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1.2. Настоящее Положение </w:t>
      </w:r>
      <w:r w:rsidR="00735210" w:rsidRPr="00A254DE">
        <w:rPr>
          <w:sz w:val="28"/>
          <w:szCs w:val="28"/>
        </w:rPr>
        <w:t xml:space="preserve">определяет порядок управления и распоряжения муниципальным имуществом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="00735210" w:rsidRPr="00A254DE">
        <w:rPr>
          <w:sz w:val="28"/>
          <w:szCs w:val="28"/>
        </w:rPr>
        <w:t xml:space="preserve"> Липецкой области Российской Федерации (далее - сельское поселение).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 В настоящем </w:t>
      </w:r>
      <w:r w:rsidR="00B72977" w:rsidRPr="00A254DE">
        <w:rPr>
          <w:sz w:val="28"/>
          <w:szCs w:val="28"/>
        </w:rPr>
        <w:t>Положении</w:t>
      </w:r>
      <w:r w:rsidRPr="00A254DE">
        <w:rPr>
          <w:sz w:val="28"/>
          <w:szCs w:val="28"/>
        </w:rPr>
        <w:t xml:space="preserve"> используются следующие понятия: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1.3.1. Муниципальное имущество - движимое и недвижимое имущество, находящееся в муниципальной собственности, предназначенное для решения вопросов местного значения,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</w:t>
      </w:r>
      <w:r w:rsidRPr="00A254DE">
        <w:rPr>
          <w:sz w:val="28"/>
          <w:szCs w:val="28"/>
        </w:rPr>
        <w:lastRenderedPageBreak/>
        <w:t xml:space="preserve">учреждений в соответствии с нормативными правовыми актами сельского поселения, и иное имущество в соответствии с действующим законодательством. </w:t>
      </w:r>
    </w:p>
    <w:p w:rsidR="00634BC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1.3.2. Управление муниципальным имуществом - совокупность эффективных действий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пользованию, распоряжению муниципальным имуществом, направленных на сохранение основных качеств, обеспечение надлежащего содержания муниципального имущества или его приращение, процесс принятия и исполнения решений, осуществляемый органами местного самоуправления по вопросам, связанным с установлением правил, условий использования муниципального имущества.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1.3.3. Муниципальное унитарное предприятие - коммерческая организация, созданная уполномоченным органом сельского поселения и не наделенная правом собственности на закрепленное за ним собственником имущество. Имущество муниципального унитарного предприятия является неделимым и не может быть распределено по вкладам (долям, паям), в том числе между работниками предприятия.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1.3.4. Муниципальное учреждение - организация, созданная по решению главы сельского поселения для осуществления управленческих, социально-культурных или иных функций некоммерческого характера и финансируемая за счет средств местного бюджета. </w:t>
      </w:r>
    </w:p>
    <w:p w:rsidR="00DA1801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1.3.5. Муниципальная казна - средства местного бюджета и иное муниципальное имущество, не закрепленное за муниципальными предприятиями и учреждениями. </w:t>
      </w:r>
    </w:p>
    <w:p w:rsidR="00DA1801" w:rsidRPr="00A254DE" w:rsidRDefault="00DA1801" w:rsidP="00DA1801">
      <w:pPr>
        <w:jc w:val="both"/>
        <w:rPr>
          <w:sz w:val="28"/>
          <w:szCs w:val="28"/>
        </w:rPr>
      </w:pPr>
    </w:p>
    <w:p w:rsidR="00B72F43" w:rsidRPr="00A254DE" w:rsidRDefault="00735210" w:rsidP="00DA1801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 xml:space="preserve">2. Основания возникновения (прекращения) права </w:t>
      </w:r>
    </w:p>
    <w:p w:rsidR="00DA1801" w:rsidRPr="00A254DE" w:rsidRDefault="00735210" w:rsidP="00DA1801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муниципальной собственности</w:t>
      </w:r>
    </w:p>
    <w:p w:rsidR="00DA1801" w:rsidRPr="00A254DE" w:rsidRDefault="00DA1801" w:rsidP="00DA1801">
      <w:pPr>
        <w:jc w:val="both"/>
        <w:rPr>
          <w:sz w:val="28"/>
          <w:szCs w:val="28"/>
        </w:rPr>
      </w:pPr>
    </w:p>
    <w:p w:rsidR="009E277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2.1. Основаниями возникновения (прекращения) права муниципальной собственности являются: </w:t>
      </w:r>
    </w:p>
    <w:p w:rsidR="009E277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2.1.</w:t>
      </w:r>
      <w:r w:rsidR="009E277F" w:rsidRPr="00A254DE">
        <w:rPr>
          <w:sz w:val="28"/>
          <w:szCs w:val="28"/>
        </w:rPr>
        <w:t>1</w:t>
      </w:r>
      <w:r w:rsidRPr="00A254DE">
        <w:rPr>
          <w:sz w:val="28"/>
          <w:szCs w:val="28"/>
        </w:rPr>
        <w:t xml:space="preserve">. Правовые акты Российской Федерации, Липецкой области, в том числе нормативные правовые акты о разграничении государственной собственности на землю, муниципальные правовые акты; </w:t>
      </w:r>
    </w:p>
    <w:p w:rsidR="009E277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2.1.</w:t>
      </w:r>
      <w:r w:rsidR="009E277F" w:rsidRPr="00A254DE">
        <w:rPr>
          <w:sz w:val="28"/>
          <w:szCs w:val="28"/>
        </w:rPr>
        <w:t>2</w:t>
      </w:r>
      <w:r w:rsidRPr="00A254DE">
        <w:rPr>
          <w:sz w:val="28"/>
          <w:szCs w:val="28"/>
        </w:rPr>
        <w:t xml:space="preserve">. Судебные решения; </w:t>
      </w:r>
    </w:p>
    <w:p w:rsidR="009E277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2.1.</w:t>
      </w:r>
      <w:r w:rsidR="009E277F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 xml:space="preserve">.Иные основания, допускаемые гражданским законодательством. </w:t>
      </w:r>
    </w:p>
    <w:p w:rsidR="009E277F" w:rsidRPr="00A254DE" w:rsidRDefault="009E277F" w:rsidP="00DA1801">
      <w:pPr>
        <w:jc w:val="both"/>
        <w:rPr>
          <w:sz w:val="28"/>
          <w:szCs w:val="28"/>
        </w:rPr>
      </w:pPr>
    </w:p>
    <w:p w:rsidR="009E277F" w:rsidRPr="00A254DE" w:rsidRDefault="00735210" w:rsidP="009E277F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3. Реестр муниципального имущества сельского поселения и учет муниципального имущества</w:t>
      </w:r>
    </w:p>
    <w:p w:rsidR="009E277F" w:rsidRPr="00A254DE" w:rsidRDefault="009E277F" w:rsidP="00DA1801">
      <w:pPr>
        <w:jc w:val="both"/>
        <w:rPr>
          <w:sz w:val="28"/>
          <w:szCs w:val="28"/>
        </w:rPr>
      </w:pPr>
    </w:p>
    <w:p w:rsidR="0061757E" w:rsidRPr="00A254DE" w:rsidRDefault="00735210" w:rsidP="0061757E">
      <w:pPr>
        <w:jc w:val="both"/>
        <w:rPr>
          <w:rFonts w:eastAsia="Arial Unicode MS"/>
          <w:sz w:val="28"/>
          <w:szCs w:val="28"/>
        </w:rPr>
      </w:pPr>
      <w:r w:rsidRPr="00A254DE">
        <w:rPr>
          <w:sz w:val="28"/>
          <w:szCs w:val="28"/>
        </w:rPr>
        <w:t xml:space="preserve"> 3.1. </w:t>
      </w:r>
      <w:r w:rsidR="0061757E" w:rsidRPr="00A254DE">
        <w:rPr>
          <w:rFonts w:eastAsia="Arial Unicode MS"/>
          <w:sz w:val="28"/>
          <w:szCs w:val="28"/>
        </w:rPr>
        <w:t>Реестр муниципального имущества сельского поселения (далее - Реестр) ведется в соответствии с Порядком ведения органами местного самоуправления реестров муниципального имущества, утвержденным уполномоченным Правительством Российской Федерации федеральным органом исполнительной власти.</w:t>
      </w:r>
    </w:p>
    <w:p w:rsidR="009E277F" w:rsidRPr="00A254DE" w:rsidRDefault="0061757E" w:rsidP="00D6166C">
      <w:pPr>
        <w:ind w:firstLine="567"/>
        <w:jc w:val="both"/>
        <w:rPr>
          <w:sz w:val="28"/>
          <w:szCs w:val="28"/>
        </w:rPr>
      </w:pPr>
      <w:r w:rsidRPr="00A254DE">
        <w:rPr>
          <w:rFonts w:eastAsia="Arial Unicode MS"/>
          <w:sz w:val="28"/>
          <w:szCs w:val="28"/>
        </w:rPr>
        <w:lastRenderedPageBreak/>
        <w:t xml:space="preserve">Форма реестра муниципального имущества утверждается администрацией сельского поселения </w:t>
      </w:r>
      <w:proofErr w:type="spellStart"/>
      <w:r w:rsidRPr="00A254DE">
        <w:rPr>
          <w:rFonts w:eastAsia="Arial Unicode MS"/>
          <w:sz w:val="28"/>
          <w:szCs w:val="28"/>
        </w:rPr>
        <w:t>Хворостянский</w:t>
      </w:r>
      <w:proofErr w:type="spellEnd"/>
      <w:r w:rsidRPr="00A254DE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Pr="00A254DE">
        <w:rPr>
          <w:rFonts w:eastAsia="Arial Unicode MS"/>
          <w:sz w:val="28"/>
          <w:szCs w:val="28"/>
        </w:rPr>
        <w:t>Добринского</w:t>
      </w:r>
      <w:proofErr w:type="spellEnd"/>
      <w:r w:rsidRPr="00A254DE">
        <w:rPr>
          <w:rFonts w:eastAsia="Arial Unicode MS"/>
          <w:sz w:val="28"/>
          <w:szCs w:val="28"/>
        </w:rPr>
        <w:t xml:space="preserve"> муниципального района Липецкой области Российской Федерации.</w:t>
      </w:r>
      <w:r w:rsidR="00735210" w:rsidRPr="00A254DE">
        <w:rPr>
          <w:sz w:val="28"/>
          <w:szCs w:val="28"/>
        </w:rPr>
        <w:t xml:space="preserve"> </w:t>
      </w:r>
    </w:p>
    <w:p w:rsidR="00450DA9" w:rsidRPr="00A254DE" w:rsidRDefault="0061757E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 xml:space="preserve">3.2. Уполномоченным органом по ведению Реестра (далее - </w:t>
      </w:r>
      <w:proofErr w:type="spellStart"/>
      <w:r w:rsidR="00735210" w:rsidRPr="00A254DE">
        <w:rPr>
          <w:sz w:val="28"/>
          <w:szCs w:val="28"/>
        </w:rPr>
        <w:t>Реестродержателем</w:t>
      </w:r>
      <w:proofErr w:type="spellEnd"/>
      <w:r w:rsidR="00735210" w:rsidRPr="00A254DE">
        <w:rPr>
          <w:sz w:val="28"/>
          <w:szCs w:val="28"/>
        </w:rPr>
        <w:t xml:space="preserve">) является администрация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="00735210" w:rsidRPr="00A254DE">
        <w:rPr>
          <w:sz w:val="28"/>
          <w:szCs w:val="28"/>
        </w:rPr>
        <w:t xml:space="preserve"> Липецкой области Российской Федерации (далее - администрация сельского поселения). </w:t>
      </w:r>
    </w:p>
    <w:p w:rsidR="0061757E" w:rsidRPr="00A254DE" w:rsidRDefault="0061757E" w:rsidP="0061757E">
      <w:pPr>
        <w:jc w:val="both"/>
        <w:rPr>
          <w:rFonts w:eastAsia="Arial Unicode MS"/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>3.3.</w:t>
      </w:r>
      <w:r w:rsidR="00D6166C" w:rsidRPr="00A254DE">
        <w:rPr>
          <w:sz w:val="28"/>
          <w:szCs w:val="28"/>
        </w:rPr>
        <w:t xml:space="preserve"> </w:t>
      </w:r>
      <w:r w:rsidRPr="00A254DE">
        <w:rPr>
          <w:rFonts w:eastAsia="Arial Unicode MS"/>
          <w:sz w:val="28"/>
          <w:szCs w:val="28"/>
        </w:rPr>
        <w:t>Объектом учета муниципального имущества сельского поселения является следующее муниципальное имущество сельского поселения:</w:t>
      </w:r>
    </w:p>
    <w:p w:rsidR="0061757E" w:rsidRPr="00A254DE" w:rsidRDefault="00A254DE" w:rsidP="0061757E">
      <w:pPr>
        <w:ind w:firstLine="709"/>
        <w:jc w:val="both"/>
        <w:rPr>
          <w:rFonts w:eastAsia="Arial Unicode MS"/>
          <w:sz w:val="28"/>
          <w:szCs w:val="28"/>
        </w:rPr>
      </w:pPr>
      <w:proofErr w:type="gramStart"/>
      <w:r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="0061757E" w:rsidRPr="00A254DE">
        <w:rPr>
          <w:rFonts w:eastAsia="Arial Unicode MS"/>
          <w:sz w:val="28"/>
          <w:szCs w:val="28"/>
        </w:rPr>
        <w:t>машино-места</w:t>
      </w:r>
      <w:proofErr w:type="spellEnd"/>
      <w:r w:rsidR="0061757E" w:rsidRPr="00A254DE">
        <w:rPr>
          <w:rFonts w:eastAsia="Arial Unicode MS"/>
          <w:sz w:val="28"/>
          <w:szCs w:val="28"/>
        </w:rPr>
        <w:t xml:space="preserve">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:rsidR="0061757E" w:rsidRPr="00A254DE" w:rsidRDefault="00A254DE" w:rsidP="0061757E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 xml:space="preserve">движимые вещи либо иное не относящееся к недвижимым вещам имущество, стоимость которого превышает </w:t>
      </w:r>
      <w:r w:rsidR="00D6166C" w:rsidRPr="00A254DE">
        <w:rPr>
          <w:rFonts w:eastAsia="Arial Unicode MS"/>
          <w:sz w:val="28"/>
          <w:szCs w:val="28"/>
        </w:rPr>
        <w:t>250</w:t>
      </w:r>
      <w:r w:rsidR="0061757E" w:rsidRPr="00A254DE">
        <w:rPr>
          <w:rFonts w:eastAsia="Arial Unicode MS"/>
          <w:sz w:val="28"/>
          <w:szCs w:val="28"/>
        </w:rPr>
        <w:t xml:space="preserve"> 000 (</w:t>
      </w:r>
      <w:r w:rsidR="00D6166C" w:rsidRPr="00A254DE">
        <w:rPr>
          <w:rFonts w:eastAsia="Arial Unicode MS"/>
          <w:sz w:val="28"/>
          <w:szCs w:val="28"/>
        </w:rPr>
        <w:t>Двести пятьдесят</w:t>
      </w:r>
      <w:r w:rsidR="0061757E" w:rsidRPr="00A254DE">
        <w:rPr>
          <w:rFonts w:eastAsia="Arial Unicode MS"/>
          <w:sz w:val="28"/>
          <w:szCs w:val="28"/>
        </w:rPr>
        <w:t xml:space="preserve"> тысяч) рублей;</w:t>
      </w:r>
    </w:p>
    <w:p w:rsidR="0061757E" w:rsidRPr="00A254DE" w:rsidRDefault="00A254DE" w:rsidP="0061757E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 xml:space="preserve">иное имущество, не относящееся к недвижимым и движимым вещам, стоимость которого превышает </w:t>
      </w:r>
      <w:r w:rsidR="00D6166C" w:rsidRPr="00A254DE">
        <w:rPr>
          <w:rFonts w:eastAsia="Arial Unicode MS"/>
          <w:sz w:val="28"/>
          <w:szCs w:val="28"/>
        </w:rPr>
        <w:t>250</w:t>
      </w:r>
      <w:r w:rsidR="0061757E" w:rsidRPr="00A254DE">
        <w:rPr>
          <w:rFonts w:eastAsia="Arial Unicode MS"/>
          <w:color w:val="FF3333"/>
          <w:sz w:val="28"/>
          <w:szCs w:val="28"/>
        </w:rPr>
        <w:t xml:space="preserve"> </w:t>
      </w:r>
      <w:r w:rsidR="0061757E" w:rsidRPr="00A254DE">
        <w:rPr>
          <w:rFonts w:eastAsia="Arial Unicode MS"/>
          <w:sz w:val="28"/>
          <w:szCs w:val="28"/>
        </w:rPr>
        <w:t>000 (</w:t>
      </w:r>
      <w:r w:rsidR="00D6166C" w:rsidRPr="00A254DE">
        <w:rPr>
          <w:rFonts w:eastAsia="Arial Unicode MS"/>
          <w:sz w:val="28"/>
          <w:szCs w:val="28"/>
        </w:rPr>
        <w:t>Двести пятьдесят</w:t>
      </w:r>
      <w:r w:rsidR="0061757E" w:rsidRPr="00A254DE">
        <w:rPr>
          <w:rFonts w:eastAsia="Arial Unicode MS"/>
          <w:sz w:val="28"/>
          <w:szCs w:val="28"/>
        </w:rPr>
        <w:t xml:space="preserve"> тысяч) рублей.</w:t>
      </w:r>
    </w:p>
    <w:p w:rsidR="0061757E" w:rsidRPr="00A254DE" w:rsidRDefault="0061757E" w:rsidP="0061757E">
      <w:pPr>
        <w:ind w:firstLine="709"/>
        <w:jc w:val="both"/>
        <w:rPr>
          <w:rFonts w:eastAsia="Arial Unicode MS"/>
          <w:sz w:val="28"/>
          <w:szCs w:val="28"/>
        </w:rPr>
      </w:pPr>
      <w:proofErr w:type="gramStart"/>
      <w:r w:rsidRPr="00A254DE">
        <w:rPr>
          <w:rFonts w:eastAsia="Arial Unicode MS"/>
          <w:sz w:val="28"/>
          <w:szCs w:val="28"/>
        </w:rPr>
        <w:t>Включению в Реестр подлежат, независимо от стоимости, находящиеся в собственности сельского поселения:</w:t>
      </w:r>
      <w:proofErr w:type="gramEnd"/>
    </w:p>
    <w:p w:rsidR="0061757E" w:rsidRPr="00A254DE" w:rsidRDefault="00A254DE" w:rsidP="0061757E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>документарные ценные бумаги (акции) и бездокументарные ценные бумаги;</w:t>
      </w:r>
    </w:p>
    <w:p w:rsidR="0061757E" w:rsidRPr="00A254DE" w:rsidRDefault="00A254DE" w:rsidP="0061757E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>сведения о долях (вкладах) в уставных (складочных) капиталах хозяйственных обществ и товариществ;</w:t>
      </w:r>
    </w:p>
    <w:p w:rsidR="0061757E" w:rsidRPr="00A254DE" w:rsidRDefault="00D6166C" w:rsidP="0061757E">
      <w:pPr>
        <w:jc w:val="both"/>
        <w:rPr>
          <w:rFonts w:eastAsia="Arial Unicode MS"/>
          <w:sz w:val="28"/>
          <w:szCs w:val="28"/>
        </w:rPr>
      </w:pPr>
      <w:r w:rsidRPr="00A254DE">
        <w:rPr>
          <w:rFonts w:eastAsia="Arial Unicode MS"/>
          <w:sz w:val="28"/>
          <w:szCs w:val="28"/>
        </w:rPr>
        <w:t xml:space="preserve">          </w:t>
      </w:r>
      <w:r w:rsidR="00A254DE">
        <w:rPr>
          <w:rFonts w:eastAsia="Arial Unicode MS"/>
          <w:sz w:val="28"/>
          <w:szCs w:val="28"/>
        </w:rPr>
        <w:t>-</w:t>
      </w:r>
      <w:r w:rsidR="0061757E" w:rsidRPr="00A254DE">
        <w:rPr>
          <w:rFonts w:eastAsia="Arial Unicode MS"/>
          <w:sz w:val="28"/>
          <w:szCs w:val="28"/>
        </w:rPr>
        <w:t>сведения о долях в праве общей долевой собственности на объекты недвижимого и (или) движимого имущества</w:t>
      </w:r>
    </w:p>
    <w:p w:rsidR="00CF087A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3.</w:t>
      </w:r>
      <w:r w:rsidR="00D6166C" w:rsidRPr="00A254DE">
        <w:rPr>
          <w:sz w:val="28"/>
          <w:szCs w:val="28"/>
        </w:rPr>
        <w:t>4</w:t>
      </w:r>
      <w:r w:rsidRPr="00A254DE">
        <w:rPr>
          <w:sz w:val="28"/>
          <w:szCs w:val="28"/>
        </w:rPr>
        <w:t xml:space="preserve">. Ответственность за достоверность, полноту и сохранение информационной базы Реестра возлагается на администрацию сельского поселения. </w:t>
      </w:r>
    </w:p>
    <w:p w:rsidR="00D6166C" w:rsidRPr="00A254DE" w:rsidRDefault="00D6166C" w:rsidP="006B0025">
      <w:pPr>
        <w:jc w:val="center"/>
        <w:rPr>
          <w:b/>
          <w:sz w:val="28"/>
          <w:szCs w:val="28"/>
        </w:rPr>
      </w:pPr>
    </w:p>
    <w:p w:rsidR="00CF087A" w:rsidRPr="00A254DE" w:rsidRDefault="00735210" w:rsidP="006B0025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4. Полномочия органов местного самоуправления по распоряжению и управлению муниципальным имуществом</w:t>
      </w:r>
    </w:p>
    <w:p w:rsidR="006B0025" w:rsidRPr="00A254DE" w:rsidRDefault="006B0025" w:rsidP="006B0025">
      <w:pPr>
        <w:jc w:val="center"/>
        <w:rPr>
          <w:b/>
          <w:sz w:val="28"/>
          <w:szCs w:val="28"/>
        </w:rPr>
      </w:pP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4.1. От имени и в интересах </w:t>
      </w:r>
      <w:r w:rsidR="006B0025" w:rsidRPr="00A254DE">
        <w:rPr>
          <w:sz w:val="28"/>
          <w:szCs w:val="28"/>
        </w:rPr>
        <w:t>сельского поселения</w:t>
      </w:r>
      <w:r w:rsidRPr="00A254DE">
        <w:rPr>
          <w:sz w:val="28"/>
          <w:szCs w:val="28"/>
        </w:rPr>
        <w:t xml:space="preserve"> права собственника осуществляют органы местного самоуправления в пределах их компетенции, установленной актами, определяющими статус этих органов и данным Порядком. </w:t>
      </w:r>
    </w:p>
    <w:p w:rsid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4.2. Распоряжение муниципальным имуществом осуществляется следующими способами: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передача в возмездное срочное пользование муниципального имущества, находящегося в составе казны поселения - аренда;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>б) передача в безвозмездное пользование объектов муниципального имущества - ссуда;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возмездное отчуждение в собственность физических и (или) юридических лиц объектов муниципального имущества - приватизация;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отчуждение в государственную и муниципальную собственность имущества казны - передача в государственную собственность Российской Федерации, в государственную собственность субъекта Российской Федерации, в муниципальную собственность муниципальных образований;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передача объектов муниципального имущества в оперативное управление либо хозяйственное ведение, а также совершение гражданско-правовых сделок с муниципальным имуществом в процессе хозяйственной деятельности муниципальных предприятий и муниципальных учреждений, у которых данное имущество находится в хозяйственном ведении или оперативном управлении;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е) передача муниципального имущества в доверительное управление, по инвестиционному (концессионному) соглашению, а также переход прав владения и (или) пользования муниципальным имуществом на основании иных гражданско-правовых договоров;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списание объектов муниципальной собственности; </w:t>
      </w:r>
    </w:p>
    <w:p w:rsidR="006B0025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 xml:space="preserve">) отчуждение объектов муниципальной собственности на основании соглашений о выкупе (мене) жилых помещений при признании многоквартирных домов аварийными и подлежащими сносу.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4.3.</w:t>
      </w:r>
      <w:r w:rsidR="00852AF2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 xml:space="preserve">Приватизация муниципального имущества осуществляется в соответствии с Федеральным законом от 21 декабря 2001 года № 178-ФЗ "О приватизации государственного и муниципального имущества" и принятыми на его основе нормативно-правовыми актами. Нормативными актами </w:t>
      </w:r>
      <w:r w:rsidR="00852AF2" w:rsidRPr="00A254DE">
        <w:rPr>
          <w:sz w:val="28"/>
          <w:szCs w:val="28"/>
        </w:rPr>
        <w:t>администрации сельского поселения</w:t>
      </w:r>
      <w:r w:rsidRPr="00A254DE">
        <w:rPr>
          <w:sz w:val="28"/>
          <w:szCs w:val="28"/>
        </w:rPr>
        <w:t xml:space="preserve"> устанавливается порядок реализации процедур приватизации муниципального имущества. 4.</w:t>
      </w:r>
      <w:r w:rsidR="00852AF2" w:rsidRPr="00A254DE">
        <w:rPr>
          <w:sz w:val="28"/>
          <w:szCs w:val="28"/>
        </w:rPr>
        <w:t>4</w:t>
      </w:r>
      <w:r w:rsidRPr="00A254DE">
        <w:rPr>
          <w:sz w:val="28"/>
          <w:szCs w:val="28"/>
        </w:rPr>
        <w:t xml:space="preserve">. Управление и распоряжение муниципальным имуществом осуществляют: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Совет депутатов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Pr="00A254DE">
        <w:rPr>
          <w:sz w:val="28"/>
          <w:szCs w:val="28"/>
        </w:rPr>
        <w:t xml:space="preserve"> Липецкой области Российской Федерации (далее - Совет депутатов сельского поселения);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администрация сельского поселения;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муниципальные предприятия и учреждения - с согласия главы сельского поселения </w:t>
      </w:r>
      <w:proofErr w:type="spellStart"/>
      <w:r w:rsidR="00DA1801" w:rsidRPr="00A254DE">
        <w:rPr>
          <w:sz w:val="28"/>
          <w:szCs w:val="28"/>
        </w:rPr>
        <w:t>Хворостянский</w:t>
      </w:r>
      <w:proofErr w:type="spellEnd"/>
      <w:r w:rsidR="00DA1801" w:rsidRPr="00A254DE">
        <w:rPr>
          <w:sz w:val="28"/>
          <w:szCs w:val="28"/>
        </w:rPr>
        <w:t xml:space="preserve"> сельсовет </w:t>
      </w:r>
      <w:proofErr w:type="spellStart"/>
      <w:r w:rsidR="00DA1801" w:rsidRPr="00A254DE">
        <w:rPr>
          <w:sz w:val="28"/>
          <w:szCs w:val="28"/>
        </w:rPr>
        <w:t>Добринского</w:t>
      </w:r>
      <w:proofErr w:type="spellEnd"/>
      <w:r w:rsidR="00DA1801" w:rsidRPr="00A254DE">
        <w:rPr>
          <w:sz w:val="28"/>
          <w:szCs w:val="28"/>
        </w:rPr>
        <w:t xml:space="preserve"> муниципального района</w:t>
      </w:r>
      <w:r w:rsidRPr="00A254DE">
        <w:rPr>
          <w:sz w:val="28"/>
          <w:szCs w:val="28"/>
        </w:rPr>
        <w:t xml:space="preserve"> Липецкой области Российской Федерации (далее - глава сельского поселения), в случаях, установленных действующим законодательством.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4.</w:t>
      </w:r>
      <w:r w:rsidR="00852AF2" w:rsidRPr="00A254DE">
        <w:rPr>
          <w:sz w:val="28"/>
          <w:szCs w:val="28"/>
        </w:rPr>
        <w:t>5</w:t>
      </w:r>
      <w:r w:rsidRPr="00A254DE">
        <w:rPr>
          <w:sz w:val="28"/>
          <w:szCs w:val="28"/>
        </w:rPr>
        <w:t xml:space="preserve">. Совет депутатов сельского поселения: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принимает муниципальные правовые акты в сфере распоряжения и управления муниципальной собственностью;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определяет порядок управления и распоряжения имуществом, находящимся в муниципальной собственности;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</w:t>
      </w:r>
      <w:proofErr w:type="gramStart"/>
      <w:r w:rsidRPr="00A254DE">
        <w:rPr>
          <w:sz w:val="28"/>
          <w:szCs w:val="28"/>
        </w:rPr>
        <w:t>утверждает</w:t>
      </w:r>
      <w:proofErr w:type="gramEnd"/>
      <w:r w:rsidRPr="00A254DE">
        <w:rPr>
          <w:sz w:val="28"/>
          <w:szCs w:val="28"/>
        </w:rPr>
        <w:t xml:space="preserve"> планы приватизации муниципального имущества и заслушивает отчеты об их исполнении;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 xml:space="preserve">г) принимает решения о передаче муниципального имущества в федеральную собственность, либо собственность субъектов Российской Федерации, если данные объекты передаются вне процессов разграничения государственной собственности либо разграничения полномочий между органами государственной власти и местного самоуправления;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утверждает порядок принятия объектов в муниципальную собственность муниципального образования;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е) принимает решение о даче согласия на совершение муниципальным унитарным предприятием сделки в отношении недвижимого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утверждает перечень объектов, подлежащих передаче в связи с заключением концессионных соглашений;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 xml:space="preserve">) принимает решение о передаче муниципального имущества в залог;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и) определяет порядок создания, реорганизации и ликвидации муниципальных унитарных предприятий;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gramStart"/>
      <w:r w:rsidRPr="00A254DE">
        <w:rPr>
          <w:sz w:val="28"/>
          <w:szCs w:val="28"/>
        </w:rPr>
        <w:t>к) утверждает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Pr="00A254DE">
        <w:rPr>
          <w:sz w:val="28"/>
          <w:szCs w:val="28"/>
        </w:rPr>
        <w:t xml:space="preserve">, </w:t>
      </w:r>
      <w:proofErr w:type="gramStart"/>
      <w:r w:rsidRPr="00A254DE">
        <w:rPr>
          <w:sz w:val="28"/>
          <w:szCs w:val="28"/>
        </w:rPr>
        <w:t>а также отчуждению на возмездной основе в собственность субъектов малого и среднего предпринимательства в соответствии с частью 2.1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 w:rsidRPr="00A254DE">
        <w:rPr>
          <w:sz w:val="28"/>
          <w:szCs w:val="28"/>
        </w:rPr>
        <w:t xml:space="preserve"> Федерации" (далее - Перечень), утверждает Перечень;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л) вправе осуществлять иные полномочия в соответствии с федеральным законодательством, законодательством Липецкой области, Уставом сельского поселения. 4.</w:t>
      </w:r>
      <w:r w:rsidR="00852AF2" w:rsidRPr="00A254DE">
        <w:rPr>
          <w:sz w:val="28"/>
          <w:szCs w:val="28"/>
        </w:rPr>
        <w:t>6</w:t>
      </w:r>
      <w:r w:rsidRPr="00A254DE">
        <w:rPr>
          <w:sz w:val="28"/>
          <w:szCs w:val="28"/>
        </w:rPr>
        <w:t xml:space="preserve">. Администрация сельского поселения: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представляет в Совет депутатов сельского поселения на утверждение проект плана приватизации муниципального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 принимает решения о создании муниципальных унитарных предприятий, муниципальных автономных учреждений, муниципальных бюджетных учреждений, муниципальных казенных учреждений, о закреплении за ними муниципального имущества в порядке, установленном действующим законодательством и настоящим Порядком, а также о реорганизации и ликвидации указанных муниципальных предприятий и учреждений;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в) определяет порядок создания, реорганизации и ликвидации муниципальных автономных учреждений, муниципальных бюджетных учреждений и муниципальных казенных учреждений;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 xml:space="preserve"> г) принимает решения о приобретении в муниципальную собственность сельского поселения акций (доли) акционерных обществ, деятельность которых необходима для обеспечения интересов сельского поселения;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>) принимает решения о передаче в безвозмездное пользование движимого и недвижимого муниципального имущества в порядке, установленном настоящим Порядком;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proofErr w:type="gramStart"/>
      <w:r w:rsidRPr="00A254DE">
        <w:rPr>
          <w:sz w:val="28"/>
          <w:szCs w:val="28"/>
        </w:rPr>
        <w:t xml:space="preserve">е) принимает решения о передаче движимого и недвижимого муниципального имущества в доверительное управление в порядке, установленном настоящим Порядком; о передаче муниципального имущества в собственность иных муниципальных образований; о передача муниципального имущества в собственность Российской Федерации или в собственность </w:t>
      </w:r>
      <w:proofErr w:type="spellStart"/>
      <w:r w:rsidR="0059625F" w:rsidRPr="00A254DE">
        <w:rPr>
          <w:sz w:val="28"/>
          <w:szCs w:val="28"/>
        </w:rPr>
        <w:t>Добринского</w:t>
      </w:r>
      <w:proofErr w:type="spellEnd"/>
      <w:r w:rsidRPr="00A254DE">
        <w:rPr>
          <w:sz w:val="28"/>
          <w:szCs w:val="28"/>
        </w:rPr>
        <w:t xml:space="preserve"> муниципального района, если обязанность передать такое имущество установлена законодательством; </w:t>
      </w:r>
      <w:proofErr w:type="gramEnd"/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принимает решения о приобретении имущества в муниципальную собственность </w:t>
      </w:r>
      <w:r w:rsidR="00852AF2" w:rsidRPr="00A254DE">
        <w:rPr>
          <w:sz w:val="28"/>
          <w:szCs w:val="28"/>
        </w:rPr>
        <w:t>сельского поселения</w:t>
      </w:r>
      <w:r w:rsidRPr="00A254DE">
        <w:rPr>
          <w:sz w:val="28"/>
          <w:szCs w:val="28"/>
        </w:rPr>
        <w:t xml:space="preserve">, согласно местному бюджету на соответствующий финансовый год;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 xml:space="preserve">) утверждает перечни объектов, принимаемых в муниципальную собственность </w:t>
      </w:r>
      <w:r w:rsidR="00852AF2" w:rsidRPr="00A254DE">
        <w:rPr>
          <w:sz w:val="28"/>
          <w:szCs w:val="28"/>
        </w:rPr>
        <w:t>сельского поселения</w:t>
      </w:r>
      <w:r w:rsidRPr="00A254DE">
        <w:rPr>
          <w:sz w:val="28"/>
          <w:szCs w:val="28"/>
        </w:rPr>
        <w:t xml:space="preserve">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и) определяет перечень объектов муниципальной собственности, не подлежащих приватизации;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к) распоряжается земельными участками, находящимися в муниципальной собственности, в соответствии с земельным законодательством;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л) принимает правовые акты в сфере распоряжения и управления муниципальным имуществом, находящимся в собственности </w:t>
      </w:r>
      <w:r w:rsidR="00852AF2" w:rsidRPr="00A254DE">
        <w:rPr>
          <w:sz w:val="28"/>
          <w:szCs w:val="28"/>
        </w:rPr>
        <w:t>сельского поселения</w:t>
      </w:r>
      <w:r w:rsidRPr="00A254DE">
        <w:rPr>
          <w:sz w:val="28"/>
          <w:szCs w:val="28"/>
        </w:rPr>
        <w:t xml:space="preserve">, в пределах полномочий, установленных законами и Уставом сельского поселения;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м) принимает решение о списании объектов муниципальной собственности;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н</w:t>
      </w:r>
      <w:proofErr w:type="spellEnd"/>
      <w:r w:rsidRPr="00A254DE">
        <w:rPr>
          <w:sz w:val="28"/>
          <w:szCs w:val="28"/>
        </w:rPr>
        <w:t xml:space="preserve">) ведет Реестр;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о) реализует планы приватизации муниципального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п</w:t>
      </w:r>
      <w:proofErr w:type="spellEnd"/>
      <w:r w:rsidRPr="00A254DE">
        <w:rPr>
          <w:sz w:val="28"/>
          <w:szCs w:val="28"/>
        </w:rPr>
        <w:t xml:space="preserve">) от имени муниципального образования осуществляет права собственника имущества муниципального унитарного предприятия, учреждения;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р</w:t>
      </w:r>
      <w:proofErr w:type="spellEnd"/>
      <w:r w:rsidRPr="00A254DE">
        <w:rPr>
          <w:sz w:val="28"/>
          <w:szCs w:val="28"/>
        </w:rPr>
        <w:t xml:space="preserve">) организует учет и инвентаризацию муниципального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с) осуществляет отчуждение муниципального имущества в соответствии с планом приватизации муниципального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т) проводит анализ эффективности использования муниципального имущества;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у) сдает в аренду объекты муниципальной собственности; 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ф</w:t>
      </w:r>
      <w:proofErr w:type="spellEnd"/>
      <w:r w:rsidRPr="00A254DE">
        <w:rPr>
          <w:sz w:val="28"/>
          <w:szCs w:val="28"/>
        </w:rPr>
        <w:t xml:space="preserve">) в установленном действующим законодательством порядке осуществляет передачу муниципального имущества в хозяйственное ведение муниципальным унитарным предприятиям и в оперативное управление муниципальным казенным учреждениям, муниципальным бюджетным учреждениям и муниципальным автономным учреждениям, передачу имущества на ответственное хранение юридическим и физическим лицам до определения организации, ответственной за эксплуатацию конкретного вида </w:t>
      </w:r>
      <w:r w:rsidRPr="00A254DE">
        <w:rPr>
          <w:sz w:val="28"/>
          <w:szCs w:val="28"/>
        </w:rPr>
        <w:lastRenderedPageBreak/>
        <w:t xml:space="preserve">имущества; </w:t>
      </w:r>
      <w:proofErr w:type="spellStart"/>
      <w:r w:rsidRPr="00A254DE">
        <w:rPr>
          <w:sz w:val="28"/>
          <w:szCs w:val="28"/>
        </w:rPr>
        <w:t>х</w:t>
      </w:r>
      <w:proofErr w:type="spellEnd"/>
      <w:r w:rsidRPr="00A254DE">
        <w:rPr>
          <w:sz w:val="28"/>
          <w:szCs w:val="28"/>
        </w:rPr>
        <w:t>) в установленном порядке распоряжается и управляет имуществом, находящимся в муниципальной казне;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proofErr w:type="spellStart"/>
      <w:r w:rsidRPr="00A254DE">
        <w:rPr>
          <w:sz w:val="28"/>
          <w:szCs w:val="28"/>
        </w:rPr>
        <w:t>ц</w:t>
      </w:r>
      <w:proofErr w:type="spellEnd"/>
      <w:r w:rsidRPr="00A254DE">
        <w:rPr>
          <w:sz w:val="28"/>
          <w:szCs w:val="28"/>
        </w:rPr>
        <w:t xml:space="preserve">) осуществляет иные полномочия в соответствии с федеральным законодательством, законодательством Липецкой области, Уставом сельского поселения. </w:t>
      </w:r>
    </w:p>
    <w:p w:rsidR="00852AF2" w:rsidRPr="00A254DE" w:rsidRDefault="00852AF2" w:rsidP="00852AF2">
      <w:pPr>
        <w:jc w:val="center"/>
        <w:rPr>
          <w:b/>
          <w:sz w:val="28"/>
          <w:szCs w:val="28"/>
        </w:rPr>
      </w:pPr>
    </w:p>
    <w:p w:rsidR="00852AF2" w:rsidRPr="00A254DE" w:rsidRDefault="00735210" w:rsidP="00852AF2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5. Порядок безвозмездной передачи муниципального имущества в федеральную собственность, собственность субъектов Российской Федерации, муниципальную собственность</w:t>
      </w:r>
    </w:p>
    <w:p w:rsidR="00852AF2" w:rsidRPr="00A254DE" w:rsidRDefault="00852AF2" w:rsidP="00DA1801">
      <w:pPr>
        <w:jc w:val="both"/>
        <w:rPr>
          <w:sz w:val="28"/>
          <w:szCs w:val="28"/>
        </w:rPr>
      </w:pP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5.1. Передача объектов муниципальной собственности в федеральную собственность и собственность субъектов Российской Федерации определяется действующим законодательством.</w:t>
      </w:r>
    </w:p>
    <w:p w:rsidR="00852AF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5.2. Муниципальное имущество может быть передано в собственность Российской Федерации или в собственность </w:t>
      </w:r>
      <w:proofErr w:type="spellStart"/>
      <w:r w:rsidR="00852AF2" w:rsidRPr="00A254DE">
        <w:rPr>
          <w:sz w:val="28"/>
          <w:szCs w:val="28"/>
        </w:rPr>
        <w:t>Добринского</w:t>
      </w:r>
      <w:proofErr w:type="spellEnd"/>
      <w:r w:rsidR="00852AF2" w:rsidRPr="00A254DE">
        <w:rPr>
          <w:sz w:val="28"/>
          <w:szCs w:val="28"/>
        </w:rPr>
        <w:t xml:space="preserve"> муниципального</w:t>
      </w:r>
      <w:r w:rsidRPr="00A254DE">
        <w:rPr>
          <w:sz w:val="28"/>
          <w:szCs w:val="28"/>
        </w:rPr>
        <w:t xml:space="preserve"> района безвозмездно.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5.3. </w:t>
      </w:r>
      <w:proofErr w:type="gramStart"/>
      <w:r w:rsidRPr="00A254DE">
        <w:rPr>
          <w:sz w:val="28"/>
          <w:szCs w:val="28"/>
        </w:rPr>
        <w:t xml:space="preserve">Передача муниципального имущества в собственность Российской Федерации или в собственность </w:t>
      </w:r>
      <w:proofErr w:type="spellStart"/>
      <w:r w:rsidR="00852AF2" w:rsidRPr="00A254DE">
        <w:rPr>
          <w:sz w:val="28"/>
          <w:szCs w:val="28"/>
        </w:rPr>
        <w:t>Добринского</w:t>
      </w:r>
      <w:proofErr w:type="spellEnd"/>
      <w:r w:rsidR="00852AF2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>муниципального района, если обязанность передать такое имущество установлена законодательством, осуществляется администрацией сельского поселения в порядке, предусмотренном Федеральным законом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</w:t>
      </w:r>
      <w:proofErr w:type="gramEnd"/>
      <w:r w:rsidRPr="00A254DE">
        <w:rPr>
          <w:sz w:val="28"/>
          <w:szCs w:val="28"/>
        </w:rPr>
        <w:t xml:space="preserve"> </w:t>
      </w:r>
      <w:proofErr w:type="gramStart"/>
      <w:r w:rsidRPr="00A254DE">
        <w:rPr>
          <w:sz w:val="28"/>
          <w:szCs w:val="28"/>
        </w:rPr>
        <w:t>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в соответствии с порядком, определенным Постановлением Правительства Российской Федерации от 13 июня 2006 года № 374 "О перечнях документов, необходимых для принятия решения о передаче имущества из федеральной собственности в собственность</w:t>
      </w:r>
      <w:proofErr w:type="gramEnd"/>
      <w:r w:rsidRPr="00A254DE">
        <w:rPr>
          <w:sz w:val="28"/>
          <w:szCs w:val="28"/>
        </w:rPr>
        <w:t xml:space="preserve">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Федерации".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5.4. Решение о передаче объектов в федеральную собственность, собственность субъекта Российской Федерации и приеме объектов в муниципальную собственность принимает администрация сельского поселения на основании постановления администрации сельского поселения.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5.5. Решение о передаче муниципального имущества в федеральную собственность, собственность субъектов Российской Федерации, если данные объекты передаются вне процессов разграничения государственной собственности, либо разграничения полномочий между органами </w:t>
      </w:r>
      <w:r w:rsidRPr="00A254DE">
        <w:rPr>
          <w:sz w:val="28"/>
          <w:szCs w:val="28"/>
        </w:rPr>
        <w:lastRenderedPageBreak/>
        <w:t xml:space="preserve">государственной власти и местного самоуправления, принимает Совет депутатов сельского поселения. Решение о передаче муниципального имущества в собственность иных муниципальных образований принимает Совет депутатов сельского поселения.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5.6. Администрация сельского поселения обеспечивает подготовку </w:t>
      </w:r>
      <w:proofErr w:type="gramStart"/>
      <w:r w:rsidRPr="00A254DE">
        <w:rPr>
          <w:sz w:val="28"/>
          <w:szCs w:val="28"/>
        </w:rPr>
        <w:t>проекта решения Совета депутатов сельского поселения</w:t>
      </w:r>
      <w:proofErr w:type="gramEnd"/>
      <w:r w:rsidRPr="00A254DE">
        <w:rPr>
          <w:sz w:val="28"/>
          <w:szCs w:val="28"/>
        </w:rPr>
        <w:t xml:space="preserve"> о передаче муниципального имущества в государственную собственность или собственность иных муниципальных образований, и осуществление необходимых процедур по передаче имущества. С проектом решения вносится соответствующее письменное обращение уполномоченного государственного (муниципального) органа, а также техническая документация на передаваемый объект. </w:t>
      </w:r>
    </w:p>
    <w:p w:rsidR="003B76E2" w:rsidRPr="00A254DE" w:rsidRDefault="003B76E2" w:rsidP="00DA1801">
      <w:pPr>
        <w:jc w:val="both"/>
        <w:rPr>
          <w:sz w:val="28"/>
          <w:szCs w:val="28"/>
        </w:rPr>
      </w:pPr>
    </w:p>
    <w:p w:rsidR="003B76E2" w:rsidRPr="00A254DE" w:rsidRDefault="00735210" w:rsidP="003B76E2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 xml:space="preserve">6. Порядок приема объектов в собственность </w:t>
      </w:r>
      <w:r w:rsidR="003B76E2" w:rsidRPr="00A254DE">
        <w:rPr>
          <w:b/>
          <w:sz w:val="28"/>
          <w:szCs w:val="28"/>
        </w:rPr>
        <w:t>сельского поселения</w:t>
      </w:r>
    </w:p>
    <w:p w:rsidR="003B76E2" w:rsidRPr="00A254DE" w:rsidRDefault="003B76E2" w:rsidP="003B76E2">
      <w:pPr>
        <w:jc w:val="center"/>
        <w:rPr>
          <w:b/>
          <w:sz w:val="28"/>
          <w:szCs w:val="28"/>
        </w:rPr>
      </w:pP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6.1. Передача объектов федеральной собственности, государственной собственности Липецкой области, объектов, не вошедших в уставные капиталы акционерных обществ, в муниципальную собственность осуществляется в соответствии с федеральным законодательством, законодательством Липецкой области, муниципальными правовыми актами сельского поселения.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6.2. Для осуществления безвозмездной передачи имущества, не находящегося в федеральной собственности и государственной собственности Липецкой области, собственник обращается в администрацию сельского поселения с соответствующим заявлением. К заявлению прилагаются следующие документы: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а) правоустанавливающие и (или) </w:t>
      </w:r>
      <w:proofErr w:type="spellStart"/>
      <w:r w:rsidRPr="00A254DE">
        <w:rPr>
          <w:sz w:val="28"/>
          <w:szCs w:val="28"/>
        </w:rPr>
        <w:t>правоудостоверяющие</w:t>
      </w:r>
      <w:proofErr w:type="spellEnd"/>
      <w:r w:rsidRPr="00A254DE">
        <w:rPr>
          <w:sz w:val="28"/>
          <w:szCs w:val="28"/>
        </w:rPr>
        <w:t xml:space="preserve"> документы на недвижимое имущество, а также земельный участок под ним, в случае если он предоставлен правообладателю объекта недвижимого имущества;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документы, подтверждающие право собственности на движимое имущество;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в) технический и кадастровый паспорта на недвижимое имущество;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г) акт разграничения балансовой принадлежности, исполнительную топографическую съемку (для инженерных сетей и коммуникаций);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техническое заключение специализированной организации об отнесении имущества, поступающего в муниципальную собственность к движимому или недвижимому имуществу;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е) учредительные документы, свидетельство о государственной регистрации юридического лица (свидетельство о внесении записи в Единый государственный реестр юридических лиц о юридическом лице, зарегистрированном до 1 июля 2002 года), либо выписку из Единого государственного реестра юридических лиц;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ж) решение уполномоченного органа юридического лица о безвозмездной передаче имущества в муниципальную собственность;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 xml:space="preserve">) копию документа, удостоверяющего личность физического лица;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 xml:space="preserve">и) оформленное в установленном порядке согласие супруга физического лица, если такое согласие необходимо в соответствии с действующим законодательством Российской Федерации.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6.3. Заявление подлежит рассмотрению администрацией сельского поселения в течение одного месяца</w:t>
      </w:r>
      <w:proofErr w:type="gramStart"/>
      <w:r w:rsidRPr="00A254DE">
        <w:rPr>
          <w:sz w:val="28"/>
          <w:szCs w:val="28"/>
        </w:rPr>
        <w:t>.</w:t>
      </w:r>
      <w:proofErr w:type="gramEnd"/>
      <w:r w:rsidRPr="00A254DE">
        <w:rPr>
          <w:sz w:val="28"/>
          <w:szCs w:val="28"/>
        </w:rPr>
        <w:t xml:space="preserve"> </w:t>
      </w:r>
      <w:proofErr w:type="gramStart"/>
      <w:r w:rsidRPr="00A254DE">
        <w:rPr>
          <w:sz w:val="28"/>
          <w:szCs w:val="28"/>
        </w:rPr>
        <w:t>а</w:t>
      </w:r>
      <w:proofErr w:type="gramEnd"/>
      <w:r w:rsidRPr="00A254DE">
        <w:rPr>
          <w:sz w:val="28"/>
          <w:szCs w:val="28"/>
        </w:rPr>
        <w:t>дминистрация сельского поселения рассматривает поступившее заявление, проводит обследование имущества и определение его технического состояния и принимает решение о целесообразности приема имущества в муниципальную собственность.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6.4. В случае принятия положительного решения о приеме имущества в муниципальную собственность, прием имущества осуществляется по договору безвозмездной передачи в муниципальную собственность, заключаемому администрацией с собственником имущества.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До момента передачи имущества в оперативное управление (хозяйственное ведение) муниципальным учреждениям (предприятиям), передачи имущества в аренду либо безвозмездное пользование, имущество, поступившее в муниципальную собственность по договору безвозмездной передачи, может быть передано на ответственное хранение предыдущему собственнику.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6.5. Для осуществления безвозмездной передачи имущества, находящегося в муниципальной собственности иных муниципальных образований, собственник (уполномоченный орган) обращается в администрацию сельского поселения с соответствующим заявлением.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К заявлению прилагаются следующие документы: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правоустанавливающие и (или) </w:t>
      </w:r>
      <w:proofErr w:type="spellStart"/>
      <w:r w:rsidRPr="00A254DE">
        <w:rPr>
          <w:sz w:val="28"/>
          <w:szCs w:val="28"/>
        </w:rPr>
        <w:t>правоудостоверяющие</w:t>
      </w:r>
      <w:proofErr w:type="spellEnd"/>
      <w:r w:rsidRPr="00A254DE">
        <w:rPr>
          <w:sz w:val="28"/>
          <w:szCs w:val="28"/>
        </w:rPr>
        <w:t xml:space="preserve"> документы на недвижимое имущество, а также земельный участок под ним, в случае если он предоставлен правообладателю объекта недвижимого имущества;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 документы, подтверждающие право собственности на движимое имущество;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в) технический и кадастровый паспорта на недвижимое имущество;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акт разграничения балансовой принадлежности, исполнительную топографическую съемку (для инженерных сетей и коммуникаций);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решение уполномоченного органа о безвозмездной передаче имущества в муниципальную собственность.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Заявление подлежит рассмотрению администрацией сельского поселения в течение одного месяца</w:t>
      </w:r>
      <w:proofErr w:type="gramStart"/>
      <w:r w:rsidRPr="00A254DE">
        <w:rPr>
          <w:sz w:val="28"/>
          <w:szCs w:val="28"/>
        </w:rPr>
        <w:t>.</w:t>
      </w:r>
      <w:proofErr w:type="gramEnd"/>
      <w:r w:rsidRPr="00A254DE">
        <w:rPr>
          <w:sz w:val="28"/>
          <w:szCs w:val="28"/>
        </w:rPr>
        <w:t xml:space="preserve"> </w:t>
      </w:r>
      <w:proofErr w:type="gramStart"/>
      <w:r w:rsidRPr="00A254DE">
        <w:rPr>
          <w:sz w:val="28"/>
          <w:szCs w:val="28"/>
        </w:rPr>
        <w:t>а</w:t>
      </w:r>
      <w:proofErr w:type="gramEnd"/>
      <w:r w:rsidRPr="00A254DE">
        <w:rPr>
          <w:sz w:val="28"/>
          <w:szCs w:val="28"/>
        </w:rPr>
        <w:t xml:space="preserve">дминистрация сельского поселения рассматривает поступившее заявление, проводит обследование имущества и определение его технического состояния и принимает решение о целесообразности приема имущества в муниципальную собственность. Решение о приеме имущества, находящегося в муниципальной собственности иных муниципальных образований, в муниципальную собственность сельского поселения, принимает глава сельского поселения. </w:t>
      </w:r>
    </w:p>
    <w:p w:rsidR="003B76E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6.6. Для осуществления безвозмездной передачи в муниципальную собственность муниципального образования объектов жилищного фонда, не находящихся в федеральной собственности и государственной собственности Липецкой области, ранее приватизированных и свободных от обязательств жилых помещений, являющихся для собственник</w:t>
      </w:r>
      <w:proofErr w:type="gramStart"/>
      <w:r w:rsidRPr="00A254DE">
        <w:rPr>
          <w:sz w:val="28"/>
          <w:szCs w:val="28"/>
        </w:rPr>
        <w:t>а(</w:t>
      </w:r>
      <w:proofErr w:type="spellStart"/>
      <w:proofErr w:type="gramEnd"/>
      <w:r w:rsidRPr="00A254DE">
        <w:rPr>
          <w:sz w:val="28"/>
          <w:szCs w:val="28"/>
        </w:rPr>
        <w:t>ов</w:t>
      </w:r>
      <w:proofErr w:type="spellEnd"/>
      <w:r w:rsidRPr="00A254DE">
        <w:rPr>
          <w:sz w:val="28"/>
          <w:szCs w:val="28"/>
        </w:rPr>
        <w:t xml:space="preserve">) единственным местом </w:t>
      </w:r>
      <w:r w:rsidRPr="00A254DE">
        <w:rPr>
          <w:sz w:val="28"/>
          <w:szCs w:val="28"/>
        </w:rPr>
        <w:lastRenderedPageBreak/>
        <w:t>постоянного проживания, собственник(и) обращается в администрацию муниципального образования с заявлением о безвозмездной передаче в муниципальную собственность жилого помещения (</w:t>
      </w:r>
      <w:proofErr w:type="spellStart"/>
      <w:r w:rsidRPr="00A254DE">
        <w:rPr>
          <w:sz w:val="28"/>
          <w:szCs w:val="28"/>
        </w:rPr>
        <w:t>деприватизация</w:t>
      </w:r>
      <w:proofErr w:type="spellEnd"/>
      <w:r w:rsidRPr="00A254DE">
        <w:rPr>
          <w:sz w:val="28"/>
          <w:szCs w:val="28"/>
        </w:rPr>
        <w:t>).</w:t>
      </w:r>
    </w:p>
    <w:p w:rsidR="004842C9" w:rsidRPr="00A254DE" w:rsidRDefault="003B76E2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    </w:t>
      </w:r>
      <w:r w:rsidR="00735210" w:rsidRPr="00A254DE">
        <w:rPr>
          <w:sz w:val="28"/>
          <w:szCs w:val="28"/>
        </w:rPr>
        <w:t xml:space="preserve"> К</w:t>
      </w:r>
      <w:r w:rsidR="004842C9"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>заявлению прилагаются следующие документы на жилое помещение: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а) правоустанавливающие и (или) </w:t>
      </w:r>
      <w:proofErr w:type="spellStart"/>
      <w:r w:rsidRPr="00A254DE">
        <w:rPr>
          <w:sz w:val="28"/>
          <w:szCs w:val="28"/>
        </w:rPr>
        <w:t>правоудостоверяющие</w:t>
      </w:r>
      <w:proofErr w:type="spellEnd"/>
      <w:r w:rsidRPr="00A254DE">
        <w:rPr>
          <w:sz w:val="28"/>
          <w:szCs w:val="28"/>
        </w:rPr>
        <w:t xml:space="preserve"> документы на объект;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 кадастровый паспорт на земельный участок, в случае если он поставлен на кадастровый учет;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в) кадастровый, технический паспорта на недвижимое имущество;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копия документа, удостоверяющего личность физического лица;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выписка из лицевого счета (домовой книги);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е) оформленное в установленном порядке согласие супруга (супруги) физического лица, если такое согласие необходимо в соответствии с действующим законодательством Российской Федерации и (или) сособственников объекта.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6.7. Заявление подлежит рассмотрению администрацией в течение одного месяца. Прием жилого помещения в муниципальную собственность сельского поселения осуществляется по договору безвозмездной передачи, заключаемому администрацией.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6.8. Приобретение выморочного имущества, переходящего в порядке наследования по закону в собственность сельского поселения, осуществляется администрацией.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6.9. Принятие решения о необходимости приобретения права собственности сельского поселения на бесхозяйное недвижимое имущество, а также подготовка документов, предусмотренных законодательством Российской Федерации для его постановки на учет в органе, осуществляющем государственную регистрацию прав на недвижимое имущество, осуществляется администрацией сельского поселения.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6.10. Постановка бесхозяйных недвижимых вещей на учет в органе, осуществляющем государственную регистрацию прав на недвижимое имущество, осуществляется администрацией, в порядке, установленном законодательством Российской Федерации. </w:t>
      </w:r>
    </w:p>
    <w:p w:rsidR="004842C9" w:rsidRPr="00A254DE" w:rsidRDefault="004842C9" w:rsidP="00DA1801">
      <w:pPr>
        <w:jc w:val="both"/>
        <w:rPr>
          <w:sz w:val="28"/>
          <w:szCs w:val="28"/>
        </w:rPr>
      </w:pPr>
    </w:p>
    <w:p w:rsidR="004842C9" w:rsidRPr="00A254DE" w:rsidRDefault="00735210" w:rsidP="004842C9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7. Порядок управления и распоряжения имуществом, составляющим муниципальную казну сельского поселения</w:t>
      </w:r>
    </w:p>
    <w:p w:rsidR="004842C9" w:rsidRPr="00A254DE" w:rsidRDefault="004842C9" w:rsidP="00DA1801">
      <w:pPr>
        <w:jc w:val="both"/>
        <w:rPr>
          <w:sz w:val="28"/>
          <w:szCs w:val="28"/>
        </w:rPr>
      </w:pP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7.1. Казной сельского поселения являются средства местного бюджета и иное муниципальное имущество, не закрепленное на праве хозяйственного ведения или оперативного управления за муниципальными унитарными предприятиями и учреждениями.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7.2. Настоящий раздел не регулирует порядок формирования и распоряжения входящими в состав казны средствами местного бюджета.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7.3. Учет, управление и распоряжение имуществом казны, в том числе передачу такого имущества в аренду, безвозмездное пользование, доверительное управление, ответственное хранение и иные сделки, </w:t>
      </w:r>
      <w:r w:rsidRPr="00A254DE">
        <w:rPr>
          <w:sz w:val="28"/>
          <w:szCs w:val="28"/>
        </w:rPr>
        <w:lastRenderedPageBreak/>
        <w:t xml:space="preserve">предусматривающие переход прав владения и (или) пользования в отношении муниципального имущества, осуществляет администрация сельского поселения.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7.4. </w:t>
      </w:r>
      <w:proofErr w:type="gramStart"/>
      <w:r w:rsidRPr="00A254DE">
        <w:rPr>
          <w:sz w:val="28"/>
          <w:szCs w:val="28"/>
        </w:rPr>
        <w:t xml:space="preserve">Затраты на содержание, обслуживание, проведение капитального ремонта и иные затраты по поддержанию имущества казны в надлежащем состоянии, а также затраты, связанные с управлением имуществом казны муниципального образования, финансируются за счет средств местного бюджета, если обязанность по осуществлению соответствующих расходов не возложена на лиц, использующих имущество, по условиям заключенных с такими лицами договоров. </w:t>
      </w:r>
      <w:proofErr w:type="gramEnd"/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7.5. Учет, оформление и государственную регистрацию права собственности на имущество казны осуществляет администрация в порядке, установленном действующим законодательством, настоящим Порядком, иными правовыми актами органов местного самоуправления сельского поселения.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7.6. Условия и порядок передачи имущества казны в аренду, безвозмездное пользование, ответственное хранение, залог и распоряжение им иными способами регулируются действующим законодательством Российской Федерации, правовыми актами органов местного самоуправления, принятыми в пределах их компетенции, и соответствующими договорами.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</w:t>
      </w:r>
      <w:r w:rsidR="00D6166C" w:rsidRPr="00A254DE">
        <w:rPr>
          <w:sz w:val="28"/>
          <w:szCs w:val="28"/>
        </w:rPr>
        <w:t>7</w:t>
      </w:r>
      <w:r w:rsidRPr="00A254DE">
        <w:rPr>
          <w:sz w:val="28"/>
          <w:szCs w:val="28"/>
        </w:rPr>
        <w:t xml:space="preserve">. Целями управления и распоряжения объектами муниципальной собственности, входящими в казну сельского поселения, являются: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укрепление материально-финансовой базы сельского поселения;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сохранение, приумножение и улучшение движимого и недвижимого имущества, используемого для социально-экономического развития сельского поселения;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увеличение доходной части местного бюджета (бюджета сельского поселения);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содействие сохранению и созданию новых рабочих мест, обеспечению населения сельского поселения жизненно необходимыми товарами и услугами;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привлечение инвестиций и стимулирование предпринимательской активности на территории сельского поселения;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е) обеспечение обязательств сельского поселения по гражданско-правовым сделкам.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7.</w:t>
      </w:r>
      <w:r w:rsidR="00D6166C" w:rsidRPr="00A254DE">
        <w:rPr>
          <w:sz w:val="28"/>
          <w:szCs w:val="28"/>
        </w:rPr>
        <w:t>8</w:t>
      </w:r>
      <w:r w:rsidRPr="00A254DE">
        <w:rPr>
          <w:sz w:val="28"/>
          <w:szCs w:val="28"/>
        </w:rPr>
        <w:t>. Учет и распоряжение объектами муниципальной собственности, входящими в казну сельского поселения: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а) выявление объектов муниципальной казны осуществляется Администрацией</w:t>
      </w:r>
      <w:r w:rsidR="004842C9" w:rsidRPr="00A254DE">
        <w:rPr>
          <w:sz w:val="28"/>
          <w:szCs w:val="28"/>
        </w:rPr>
        <w:t xml:space="preserve"> сельского поселения</w:t>
      </w:r>
      <w:r w:rsidRPr="00A254DE">
        <w:rPr>
          <w:sz w:val="28"/>
          <w:szCs w:val="28"/>
        </w:rPr>
        <w:t>;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б) муниципальное имущество, составляющее муниципальную казну, принадлежит на праве собственности </w:t>
      </w:r>
      <w:proofErr w:type="spellStart"/>
      <w:r w:rsidR="004842C9" w:rsidRPr="00A254DE">
        <w:rPr>
          <w:sz w:val="28"/>
          <w:szCs w:val="28"/>
        </w:rPr>
        <w:t>Хворостянскому</w:t>
      </w:r>
      <w:proofErr w:type="spellEnd"/>
      <w:r w:rsidRPr="00A254DE">
        <w:rPr>
          <w:sz w:val="28"/>
          <w:szCs w:val="28"/>
        </w:rPr>
        <w:t xml:space="preserve"> сельскому поселению и не подлежит отражению на балансе органов местного самоуправления и других юридических лиц в качестве основных и оборотных средств;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учет муниципального имущества, составляющего муниципальную казну, осуществляется путем ведения бюджетного учета и Реестра;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 xml:space="preserve">г) бюджетный учет муниципального имущества, составляющего муниципальную казну, осуществляется администрацией сельского поселения; </w:t>
      </w:r>
    </w:p>
    <w:p w:rsidR="004842C9" w:rsidRPr="00A254DE" w:rsidRDefault="00735210" w:rsidP="00DA1801">
      <w:pPr>
        <w:jc w:val="both"/>
        <w:rPr>
          <w:sz w:val="28"/>
          <w:szCs w:val="28"/>
        </w:rPr>
      </w:pPr>
      <w:proofErr w:type="spellStart"/>
      <w:proofErr w:type="gram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>) отражение в бухгалтерском учете операций с объектами муниципальной собственности в составе имущества муниципальной казны сельского поселения осуществляется на основании первичных учетных документов (актов приема-передачи и списания), согласно Приказу Министерства финансов Российской Федерации от 1 декабря 2010 года № 157н "Об утверждении Единого плана счетов бухгалтерского учета для органов государственной власти (государственных органов, органов местного самоуправления, органов управления государственными внебюджетными фондами</w:t>
      </w:r>
      <w:proofErr w:type="gramEnd"/>
      <w:r w:rsidRPr="00A254DE">
        <w:rPr>
          <w:sz w:val="28"/>
          <w:szCs w:val="28"/>
        </w:rPr>
        <w:t xml:space="preserve">, государственных академий наук, государственных (муниципальных) учреждений и Инструкции по его применению";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операции с объектами муниципальной казны в бюджетном учете отражаются на основании выписки из Реестра;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 xml:space="preserve">) право собственности муниципального образования на муниципальное имущество, составляющее муниципальную казну, оформляет администрация.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</w:t>
      </w:r>
      <w:r w:rsidR="00D6166C" w:rsidRPr="00A254DE">
        <w:rPr>
          <w:sz w:val="28"/>
          <w:szCs w:val="28"/>
        </w:rPr>
        <w:t>9</w:t>
      </w:r>
      <w:r w:rsidRPr="00A254DE">
        <w:rPr>
          <w:sz w:val="28"/>
          <w:szCs w:val="28"/>
        </w:rPr>
        <w:t xml:space="preserve">. Муниципальная казна формируется из следующего имущества: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вновь созданного или приобретенного за счет средств бюджета сельского поселения;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proofErr w:type="gramStart"/>
      <w:r w:rsidRPr="00A254DE">
        <w:rPr>
          <w:sz w:val="28"/>
          <w:szCs w:val="28"/>
        </w:rPr>
        <w:t xml:space="preserve">б) переданного в муниципальную собственность в порядке, предусмотренном законодательством о разграничении государственной собственности на государственную (федеральную и субъекта федерации) и муниципальную; </w:t>
      </w:r>
      <w:proofErr w:type="gramEnd"/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</w:t>
      </w:r>
      <w:proofErr w:type="gramStart"/>
      <w:r w:rsidRPr="00A254DE">
        <w:rPr>
          <w:sz w:val="28"/>
          <w:szCs w:val="28"/>
        </w:rPr>
        <w:t>переданного</w:t>
      </w:r>
      <w:proofErr w:type="gramEnd"/>
      <w:r w:rsidRPr="00A254DE">
        <w:rPr>
          <w:sz w:val="28"/>
          <w:szCs w:val="28"/>
        </w:rPr>
        <w:t xml:space="preserve"> безвозмездно в муниципальную собственность юридическими и физическими лицами;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proofErr w:type="gramStart"/>
      <w:r w:rsidRPr="00A254DE">
        <w:rPr>
          <w:sz w:val="28"/>
          <w:szCs w:val="28"/>
        </w:rPr>
        <w:t xml:space="preserve">г) по законным основаниям изъятого из оперативного управления муниципальных учреждений и муниципальных унитарных предприятий; </w:t>
      </w:r>
      <w:proofErr w:type="gramEnd"/>
    </w:p>
    <w:p w:rsidR="0068328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>) бесхозяйного имущества, выявленного и включенного в состав муниципальной собственности в установленном законодательством порядке;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е) выморочного имущества в виде жилых помещений (отсутствие наследников по закону);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</w:t>
      </w:r>
      <w:proofErr w:type="gramStart"/>
      <w:r w:rsidRPr="00A254DE">
        <w:rPr>
          <w:sz w:val="28"/>
          <w:szCs w:val="28"/>
        </w:rPr>
        <w:t>поступившего</w:t>
      </w:r>
      <w:proofErr w:type="gramEnd"/>
      <w:r w:rsidRPr="00A254DE">
        <w:rPr>
          <w:sz w:val="28"/>
          <w:szCs w:val="28"/>
        </w:rPr>
        <w:t xml:space="preserve"> в муниципальную собственность по другим законным основаниям.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0</w:t>
      </w:r>
      <w:r w:rsidRPr="00A254DE">
        <w:rPr>
          <w:sz w:val="28"/>
          <w:szCs w:val="28"/>
        </w:rPr>
        <w:t xml:space="preserve">. Объектами учета имущества казны могут быть индивидуально определенные движимые и недвижимые вещи, включая ценные бумаги, имущественные права и объекты интеллектуальной собственности.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1</w:t>
      </w:r>
      <w:r w:rsidRPr="00A254DE">
        <w:rPr>
          <w:sz w:val="28"/>
          <w:szCs w:val="28"/>
        </w:rPr>
        <w:t xml:space="preserve">. Денежные средства не являются объектом учета раздела Реестра.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2</w:t>
      </w:r>
      <w:r w:rsidRPr="00A254DE">
        <w:rPr>
          <w:sz w:val="28"/>
          <w:szCs w:val="28"/>
        </w:rPr>
        <w:t>. Прием в муниципальную собственность имущества осуществляется на основании постановления администрации сельского поселения.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>. Оценка имущества казны осуществляется администрацией, согласно действующему законодательству Российской Федерации.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4</w:t>
      </w:r>
      <w:r w:rsidRPr="00A254DE">
        <w:rPr>
          <w:sz w:val="28"/>
          <w:szCs w:val="28"/>
        </w:rPr>
        <w:t xml:space="preserve">. Расходы по учету, движению и оценке имущества казны осуществляются администрацией за счет средств, предусмотренных в местном бюджете сельского поселения.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>7.1</w:t>
      </w:r>
      <w:r w:rsidR="00D6166C" w:rsidRPr="00A254DE">
        <w:rPr>
          <w:sz w:val="28"/>
          <w:szCs w:val="28"/>
        </w:rPr>
        <w:t>5</w:t>
      </w:r>
      <w:r w:rsidRPr="00A254DE">
        <w:rPr>
          <w:sz w:val="28"/>
          <w:szCs w:val="28"/>
        </w:rPr>
        <w:t>. Внесение изменений в сведения об объектах, составляющих казну сельского поселения, производится: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5</w:t>
      </w:r>
      <w:r w:rsidRPr="00A254DE">
        <w:rPr>
          <w:sz w:val="28"/>
          <w:szCs w:val="28"/>
        </w:rPr>
        <w:t xml:space="preserve">.1. </w:t>
      </w:r>
      <w:proofErr w:type="gramStart"/>
      <w:r w:rsidRPr="00A254DE">
        <w:rPr>
          <w:sz w:val="28"/>
          <w:szCs w:val="28"/>
        </w:rPr>
        <w:t xml:space="preserve">В случае достройки, дооборудования, реконструкции, модернизации, частичной ликвидации (демонтаже), а также переоценки объекта, влекущего увеличение (уменьшение) его первоначальной стоимости, при наличии следующих документов: </w:t>
      </w:r>
      <w:proofErr w:type="gramEnd"/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постановления администрации сельского поселения;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 акта приема-передачи произведенных улучшений (достройки, дооборудования, реконструкции, модернизации, частичной ликвидации (демонтажа), а также переоценки). 7.1</w:t>
      </w:r>
      <w:r w:rsidR="00D6166C" w:rsidRPr="00A254DE">
        <w:rPr>
          <w:sz w:val="28"/>
          <w:szCs w:val="28"/>
        </w:rPr>
        <w:t>5</w:t>
      </w:r>
      <w:r w:rsidRPr="00A254DE">
        <w:rPr>
          <w:sz w:val="28"/>
          <w:szCs w:val="28"/>
        </w:rPr>
        <w:t xml:space="preserve">.2. В случае проведения в установленном законом порядке независимой оценки объектов муниципальной казны при наличии следующих документов: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а) договора;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б) отчета об оценке.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5</w:t>
      </w:r>
      <w:r w:rsidRPr="00A254DE">
        <w:rPr>
          <w:sz w:val="28"/>
          <w:szCs w:val="28"/>
        </w:rPr>
        <w:t xml:space="preserve">.3. По результатам инвентаризации объектов муниципальной казны, проводимой в установленном законом порядке, при наличии следующих документов: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распоряжения администрации сельского поселения о проведении инвентаризации;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инвентаризационной описи;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технического паспорта органа технической инвентаризации (по недвижимому имуществу).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6</w:t>
      </w:r>
      <w:r w:rsidRPr="00A254DE">
        <w:rPr>
          <w:sz w:val="28"/>
          <w:szCs w:val="28"/>
        </w:rPr>
        <w:t xml:space="preserve">. Снятие с учета объектов муниципальной казны производится: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6</w:t>
      </w:r>
      <w:r w:rsidRPr="00A254DE">
        <w:rPr>
          <w:sz w:val="28"/>
          <w:szCs w:val="28"/>
        </w:rPr>
        <w:t xml:space="preserve">.1. В случае передачи имущества в хозяйственное ведение или оперативное управление, передачи имущества по разграничению собственности при наличии следующих документов: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а) муниципальных правовых актов органа местного самоуправления;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акта приема-передачи объектов нефинансовых активов (Форма 0504101).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6</w:t>
      </w:r>
      <w:r w:rsidRPr="00A254DE">
        <w:rPr>
          <w:sz w:val="28"/>
          <w:szCs w:val="28"/>
        </w:rPr>
        <w:t>.2. В случае отчуждения имущества по гражданско-правовым сделкам (в том числе в порядке приватизации) при наличии следующих документов: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муниципальных правовых актов органа местного самоуправления;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 договора;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в) передаточного акта.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6</w:t>
      </w:r>
      <w:r w:rsidRPr="00A254DE">
        <w:rPr>
          <w:sz w:val="28"/>
          <w:szCs w:val="28"/>
        </w:rPr>
        <w:t>.3. В случае списания объектов муниципальной казны при наличии следующих документов: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а) решения постоянно действующей комиссии по поступлению и выбытию активов;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б) распоряжения администрации муниципального образования; </w:t>
      </w:r>
    </w:p>
    <w:p w:rsidR="00683282" w:rsidRPr="00A254DE" w:rsidRDefault="00683282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>в) акта о сносе (для зданий и сооружений);</w:t>
      </w:r>
    </w:p>
    <w:p w:rsidR="00683282" w:rsidRPr="00A254DE" w:rsidRDefault="00450DEE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>г) акта о списании объектов нефинансовых активов (кроме транспортных средств) - (Форма 0504104);</w:t>
      </w:r>
      <w:r w:rsidR="00683282"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 xml:space="preserve">акта о списании транспортного средства (Форма 0504105). </w:t>
      </w:r>
    </w:p>
    <w:p w:rsidR="00683282" w:rsidRPr="00A254DE" w:rsidRDefault="002129FA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>7.1</w:t>
      </w:r>
      <w:r w:rsidR="00D6166C" w:rsidRPr="00A254DE">
        <w:rPr>
          <w:sz w:val="28"/>
          <w:szCs w:val="28"/>
        </w:rPr>
        <w:t>7</w:t>
      </w:r>
      <w:r w:rsidR="00735210" w:rsidRPr="00A254DE">
        <w:rPr>
          <w:sz w:val="28"/>
          <w:szCs w:val="28"/>
        </w:rPr>
        <w:t xml:space="preserve">. Распоряжение имуществом муниципальной казны происходит путем: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а) сдачи в аренду;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передачи в безвозмездное пользование;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>в) передачи в хозяйственное ведение;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передачи в оперативное управление;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д</w:t>
      </w:r>
      <w:proofErr w:type="spellEnd"/>
      <w:r w:rsidRPr="00A254DE">
        <w:rPr>
          <w:sz w:val="28"/>
          <w:szCs w:val="28"/>
        </w:rPr>
        <w:t xml:space="preserve">) передачи в доверительное управление;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е) передачи в залог;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ж) приватизации;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proofErr w:type="spellStart"/>
      <w:r w:rsidRPr="00A254DE">
        <w:rPr>
          <w:sz w:val="28"/>
          <w:szCs w:val="28"/>
        </w:rPr>
        <w:t>з</w:t>
      </w:r>
      <w:proofErr w:type="spellEnd"/>
      <w:r w:rsidRPr="00A254DE">
        <w:rPr>
          <w:sz w:val="28"/>
          <w:szCs w:val="28"/>
        </w:rPr>
        <w:t>) передачи на ответственное хранение;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и) отчуждения в государственную собственность Российской Федерации и собственность субъекта Российской Федерации;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к) заключения соглашений о выкупе (мене) жилых помещений при признании многоквартирных домов аварийными и подлежащими сносу и списанию фактически снесенных аварийных домов; 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л) передано по концессионному соглашению;</w:t>
      </w:r>
    </w:p>
    <w:p w:rsidR="00683282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м) другими предусмотренными законодательством способами. </w:t>
      </w:r>
    </w:p>
    <w:p w:rsidR="002129FA" w:rsidRPr="00A254DE" w:rsidRDefault="002129FA" w:rsidP="00683282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 xml:space="preserve"> </w:t>
      </w:r>
    </w:p>
    <w:p w:rsidR="00683282" w:rsidRPr="00A254DE" w:rsidRDefault="00735210" w:rsidP="00683282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8. Передача объектов муниципальной собственности в хозяйственное ведение, оперативное управление, безвозмездное пользование и доверительное управление</w:t>
      </w:r>
    </w:p>
    <w:p w:rsidR="00683282" w:rsidRPr="00A254DE" w:rsidRDefault="00683282" w:rsidP="00DA1801">
      <w:pPr>
        <w:jc w:val="both"/>
        <w:rPr>
          <w:sz w:val="28"/>
          <w:szCs w:val="28"/>
        </w:rPr>
      </w:pPr>
    </w:p>
    <w:p w:rsidR="00683282" w:rsidRPr="00A254DE" w:rsidRDefault="002129FA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8</w:t>
      </w:r>
      <w:r w:rsidR="00735210" w:rsidRPr="00A254DE">
        <w:rPr>
          <w:sz w:val="28"/>
          <w:szCs w:val="28"/>
        </w:rPr>
        <w:t>.1.</w:t>
      </w:r>
      <w:r w:rsidR="008C1075" w:rsidRPr="00A254DE">
        <w:rPr>
          <w:sz w:val="28"/>
          <w:szCs w:val="28"/>
        </w:rPr>
        <w:t>О</w:t>
      </w:r>
      <w:r w:rsidR="00735210" w:rsidRPr="00A254DE">
        <w:rPr>
          <w:sz w:val="28"/>
          <w:szCs w:val="28"/>
        </w:rPr>
        <w:t>бъекты</w:t>
      </w:r>
      <w:r w:rsidR="008C1075"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 xml:space="preserve">муниципальной собственности могут быть переданы на основании постановления администрации в хозяйственное ведение муниципальному унитарному предприятию: 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8.1.1.Муниципальное движимое и недвижимое имущество учитывается на балансе юридического лица, использующего его на праве хозяйственного ведения. 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8.1.2.</w:t>
      </w:r>
      <w:r w:rsidR="008C1075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>Муниципальное унитарное предприятие ведет в установленном порядке балансовый учет закрепленного за ним муниципального имущества, осуществляет необходимые меры по обеспечению его сохранности, целевого использования, своевременной реконструкции и восстановлению.</w:t>
      </w:r>
    </w:p>
    <w:p w:rsidR="002129FA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8.1.3. Предприятие не вправе продавать принадлежащее ему на праве хозяйственного ведения недвижимое муниципальное имущество, сдавать его в аренду, отдавать в залог, вносить в качестве вклада в уставный (складочный) капитал хозяйственных обществ и товариществ без согласия администрации. </w:t>
      </w:r>
    </w:p>
    <w:p w:rsidR="002129FA" w:rsidRPr="00A254DE" w:rsidRDefault="002129FA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</w:t>
      </w:r>
      <w:r w:rsidR="00735210" w:rsidRPr="00A254DE">
        <w:rPr>
          <w:sz w:val="28"/>
          <w:szCs w:val="28"/>
        </w:rPr>
        <w:t xml:space="preserve">8.2. Объекты муниципальной собственности могут быть переданы на основании постановления администрации в оперативное управление муниципального казенного учреждения, муниципального бюджетного учреждения, муниципального автономного учреждения. 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8.2.1. Муниципальное движимое и недвижимое имущество учитывается на балансе юридического лица, использующего его на праве оперативного управления. 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8.2.2. Муниципальные казенные учреждения, муниципальные бюджетные учреждения и муниципальные автономные учреждения ведут в установленном порядке балансовый учет закрепленного за ними муниципального имущества, осуществляют необходимые меры по </w:t>
      </w:r>
      <w:r w:rsidRPr="00A254DE">
        <w:rPr>
          <w:sz w:val="28"/>
          <w:szCs w:val="28"/>
        </w:rPr>
        <w:lastRenderedPageBreak/>
        <w:t>обеспечению его сохранности, своевременной реконструкции и восстановлению.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8.2.3. Муниципальное казенное учреждение не вправе отчуждать или иным способом распоряжаться закрепленным за ним движимым и недвижимым муниципальным имуществом без согласия администрации. 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8.2.4. Муниципальное бюджетное учреждение без согласия администрации не имеет право отчуждать или иным способом распоряжаться закрепленным за ним недвижимым имуществом и особо ценным движимым имуществом, закрепленным за ним администрацией или приобретенным муниципальным бюджетным учреждением за счет средств, выделенных из местного бюджета.</w:t>
      </w:r>
    </w:p>
    <w:p w:rsidR="00450DEE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8.2.5. Муниципальное автономное учреждение без согласия администрации не вправе отчуждать или иным способом распоряжаться недвижимым имуществом и особо ценным движимым имуществом, закрепленным за ним администрацией или приобретенным автономным учреждением за счет средств, выделенных из местного бюджета.</w:t>
      </w:r>
    </w:p>
    <w:p w:rsidR="00C40125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8.3. </w:t>
      </w:r>
      <w:proofErr w:type="gramStart"/>
      <w:r w:rsidRPr="00A254DE">
        <w:rPr>
          <w:sz w:val="28"/>
          <w:szCs w:val="28"/>
        </w:rPr>
        <w:t>Имущество, принадлежащие на праве собственности муниципальному образованию может быть передано в безвозмездное пользование и доверительное управление только по результатам проведения конкурсов или аукционов на право заключения этих договоров, в порядке, установленном Приказом Федеральной антимонопольной службы от 10 февраля 2010 года №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</w:t>
      </w:r>
      <w:proofErr w:type="gramEnd"/>
      <w:r w:rsidRPr="00A254DE">
        <w:rPr>
          <w:sz w:val="28"/>
          <w:szCs w:val="28"/>
        </w:rPr>
        <w:t xml:space="preserve">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случаев, установленных статьей 17.1 Федерального закона от 26 июля 2006 года № 135-ФЗ "О защите конкуренции".</w:t>
      </w:r>
    </w:p>
    <w:p w:rsidR="00C40125" w:rsidRPr="00A254DE" w:rsidRDefault="00C40125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 </w:t>
      </w:r>
      <w:r w:rsidR="00735210" w:rsidRPr="00A254DE">
        <w:rPr>
          <w:sz w:val="28"/>
          <w:szCs w:val="28"/>
        </w:rPr>
        <w:t xml:space="preserve"> Порядок заключения договоров, указанный в абзаце первом настоящего пункта не распространяется на муниципальное имущество, распоряжение которым осуществляется в соответствии с Земельным кодексом Российской Федерации, Водным кодексом Российской Федерации, Лесным кодексом Российской Федерации, 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</w:t>
      </w:r>
      <w:r w:rsidRPr="00A254DE">
        <w:rPr>
          <w:sz w:val="28"/>
          <w:szCs w:val="28"/>
        </w:rPr>
        <w:t xml:space="preserve"> о </w:t>
      </w:r>
      <w:proofErr w:type="spellStart"/>
      <w:r w:rsidR="00735210" w:rsidRPr="00A254DE">
        <w:rPr>
          <w:sz w:val="28"/>
          <w:szCs w:val="28"/>
        </w:rPr>
        <w:t>муниципально-частном</w:t>
      </w:r>
      <w:proofErr w:type="spellEnd"/>
      <w:r w:rsidR="00735210" w:rsidRPr="00A254DE">
        <w:rPr>
          <w:sz w:val="28"/>
          <w:szCs w:val="28"/>
        </w:rPr>
        <w:t xml:space="preserve"> партнерстве.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8.4. Решение о передаче муниципального имущества в безвозмездное пользование муниципальным учреждениям принимает глава сельского поселения на основании постановления администрации сельского поселения.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8.5.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 и другое имущество. Не могут быть самостоятельным объектом доверительного </w:t>
      </w:r>
      <w:r w:rsidRPr="00A254DE">
        <w:rPr>
          <w:sz w:val="28"/>
          <w:szCs w:val="28"/>
        </w:rPr>
        <w:lastRenderedPageBreak/>
        <w:t xml:space="preserve">управления деньги, за исключением случаев, предусмотренных законом. Имущество, находящееся в хозяйственном ведении или оперативном управлении, не может быть передано в доверительное управление. </w:t>
      </w:r>
      <w:proofErr w:type="gramStart"/>
      <w:r w:rsidRPr="00A254DE">
        <w:rPr>
          <w:sz w:val="28"/>
          <w:szCs w:val="28"/>
        </w:rPr>
        <w:t>Передача в доверительное управление имущества, находившегося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прекращения права хозяйственного ведения или оперативного управления имуществом и поступления его во владение муниципального образования по иным предусмотренным законом основаниям. 8.6.</w:t>
      </w:r>
      <w:proofErr w:type="gramEnd"/>
      <w:r w:rsidRPr="00A254DE">
        <w:rPr>
          <w:sz w:val="28"/>
          <w:szCs w:val="28"/>
        </w:rPr>
        <w:t xml:space="preserve"> Срок действия доверительного управления не может быть более пяти лет.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8.7.</w:t>
      </w:r>
      <w:r w:rsidR="00C2573F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 xml:space="preserve">Договор доверительного управления недвижимым имуществом подлежит государственной регистрации в установленном порядке.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8.8. Передача имущества в безвозмездное пользование, доверительное управление не влечет переход права муниципальной собственности. </w:t>
      </w:r>
    </w:p>
    <w:p w:rsidR="00C2573F" w:rsidRPr="00A254DE" w:rsidRDefault="00C2573F" w:rsidP="00DA1801">
      <w:pPr>
        <w:jc w:val="both"/>
        <w:rPr>
          <w:sz w:val="28"/>
          <w:szCs w:val="28"/>
        </w:rPr>
      </w:pPr>
    </w:p>
    <w:p w:rsidR="00C2573F" w:rsidRDefault="00735210" w:rsidP="00C2573F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9. Передача объектов муниципальной собственности в аренду</w:t>
      </w:r>
    </w:p>
    <w:p w:rsidR="00A254DE" w:rsidRPr="00A254DE" w:rsidRDefault="00A254DE" w:rsidP="00C2573F">
      <w:pPr>
        <w:jc w:val="center"/>
        <w:rPr>
          <w:b/>
          <w:sz w:val="28"/>
          <w:szCs w:val="28"/>
        </w:rPr>
      </w:pP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9.1. </w:t>
      </w:r>
      <w:proofErr w:type="gramStart"/>
      <w:r w:rsidRPr="00A254DE">
        <w:rPr>
          <w:sz w:val="28"/>
          <w:szCs w:val="28"/>
        </w:rPr>
        <w:t>Имущество, принадлежащее на праве собственности муниципальному образованию, может быть передано в аренду в порядке, предусмотренном положениями Федерального закона от 26 июля 2006 года № 135-ФЗ "О защите конкуренции", Приказом Федеральной антимонопольной службы от 10 февраля 2010 года №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</w:t>
      </w:r>
      <w:proofErr w:type="gramEnd"/>
      <w:r w:rsidRPr="00A254DE">
        <w:rPr>
          <w:sz w:val="28"/>
          <w:szCs w:val="28"/>
        </w:rPr>
        <w:t xml:space="preserve">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конкурса":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по результатам проведения конкурсов или аукционов на право заключения договоров аренды;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б)</w:t>
      </w:r>
      <w:r w:rsidR="00C2573F" w:rsidRP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 xml:space="preserve">без проведения конкурсов или аукционов в случаях, предусмотренных законодательством Российской Федерации.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9.2. Заключение договоров аренды путем проведения торгов в форме конкурса возможно исключительно в отношении видов имущества, перечень которых утверждает федеральный антимонопольный орган.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9.3. Указанные в настоящем Порядке правила заключения договоров аренды не распространяется на имущество, распоряжение которым осуществляется в соответствии Земельным кодексом Российской Федерации, Водным кодексом Российской Федерации, Лесным кодексом Российской Федерации,</w:t>
      </w:r>
      <w:r w:rsidR="00A254DE">
        <w:rPr>
          <w:sz w:val="28"/>
          <w:szCs w:val="28"/>
        </w:rPr>
        <w:t xml:space="preserve"> </w:t>
      </w:r>
      <w:r w:rsidRPr="00A254DE">
        <w:rPr>
          <w:sz w:val="28"/>
          <w:szCs w:val="28"/>
        </w:rPr>
        <w:t>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</w:t>
      </w:r>
      <w:r w:rsidR="00C2573F" w:rsidRPr="00A254DE">
        <w:rPr>
          <w:sz w:val="28"/>
          <w:szCs w:val="28"/>
        </w:rPr>
        <w:t xml:space="preserve"> о </w:t>
      </w:r>
      <w:proofErr w:type="spellStart"/>
      <w:r w:rsidRPr="00A254DE">
        <w:rPr>
          <w:sz w:val="28"/>
          <w:szCs w:val="28"/>
        </w:rPr>
        <w:t>муниципально-частном</w:t>
      </w:r>
      <w:proofErr w:type="spellEnd"/>
      <w:r w:rsidRPr="00A254DE">
        <w:rPr>
          <w:sz w:val="28"/>
          <w:szCs w:val="28"/>
        </w:rPr>
        <w:t xml:space="preserve"> партнерстве.</w:t>
      </w:r>
    </w:p>
    <w:p w:rsidR="00C2573F" w:rsidRPr="00A254DE" w:rsidRDefault="00C2573F" w:rsidP="00DA1801">
      <w:pPr>
        <w:jc w:val="both"/>
        <w:rPr>
          <w:sz w:val="28"/>
          <w:szCs w:val="28"/>
        </w:rPr>
      </w:pPr>
    </w:p>
    <w:p w:rsidR="00C2573F" w:rsidRPr="00A254DE" w:rsidRDefault="00735210" w:rsidP="00C2573F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10. Списание объектов муниципальной собственности</w:t>
      </w:r>
    </w:p>
    <w:p w:rsidR="00C2573F" w:rsidRPr="00A254DE" w:rsidRDefault="00C2573F" w:rsidP="00C2573F">
      <w:pPr>
        <w:jc w:val="center"/>
        <w:rPr>
          <w:b/>
          <w:sz w:val="28"/>
          <w:szCs w:val="28"/>
        </w:rPr>
      </w:pP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10.1. Списанию подлежат основные средства, пришедшие в ветхое состояние, морально устаревшие и не пригодные для дальнейшего использования, восстановление которых невозможно или экономически нецелесообразно и которые не могут быть реализованы, основные средства по основанию их выбытия помимо воли учреждения (предприятия) - хищения, порчи, ликвидации при авариях, стихийных бедствиях и иных чрезвычайных ситуациях.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10.2. С обращением о списании основных средств муниципальные унитарные предприятия и муниципальные учреждения обращаются в администрацию.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10.2.1. К письму прилагаются: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10.2.1.1. Для движимого имущества: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а) акт о списании объектов нефинансовых активов (кроме транспортных средств) по форме 0504104, акт о списании транспортного средства по форме 0504105, утвержденные руководителем муниципального предприятия (учреждения), в двух экземплярах;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акт (ведомость дефектов) о техническом состоянии основных средств, выданный специализированной организацией (в случае списания автотранспортных средств независимо от срока их эксплуатации и прочего муниципального движимого имущества, срок амортизации которых не истек);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копия паспорта транспортного средства или копия свидетельства о регистрации транспортного средства, заверенная печатью предприятия (учреждения);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г) приказ муниципального предприятия (учреждения) о создании инвентаризационной комиссии по поступлению и выбытию активов, члены которой подписывают бухгалтерские акты по форме 0504104, 0504105;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10.2.1.2. Для объектов недвижимости: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а) акт о списании объектов нефинансовых активов (кроме транспортных средств) по форме 0504104, утвержденный руководителем муниципального предприятия (учреждения), в двух экземплярах;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б) акт Администрации о техническом состоянии нежилых муниципальных объектов (на основании решения комиссии, созданной распоряжением </w:t>
      </w:r>
      <w:r w:rsidR="00C2573F" w:rsidRPr="00A254DE">
        <w:rPr>
          <w:sz w:val="28"/>
          <w:szCs w:val="28"/>
        </w:rPr>
        <w:t>администрации</w:t>
      </w:r>
      <w:r w:rsidRPr="00A254DE">
        <w:rPr>
          <w:sz w:val="28"/>
          <w:szCs w:val="28"/>
        </w:rPr>
        <w:t xml:space="preserve">);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в) копия технического паспорта здания (строения);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г) приказ муниципального предприятия (учреждения) о создании инвентаризационной комиссии по поступлению и выбытию активов, члены которой подписывают бухгалтерские акты по форме 0504104.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10.2.2. Для списания зданий и сооружений, ранее снесенных по решению органов местного самоуправления сельского поселения, представляется акт о списании объектов нефинансовых активов (кроме транспортных средств) по форме 0504104, утвержденный руководителем муниципального предприятия (учреждения), в двух экземплярах и справка БТИ о фактически произведенном сносе объекта недвижимости.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 xml:space="preserve">10.3. Представленные муниципальными предприятиями (учреждениями) бухгалтерские документы на списание основных средств могут быть возвращены администрацией на доработку в случае выявления неполноты или несоответствия данных.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10.4. До подготовки распорядительных документов администрация с выездом на место проверяет фактическое состояние заявленных к списанию основных средств и их соответствие представленным данным бухгалтерского учета.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10.5. Глава администрации сельского поселения издает постановление на списание основных средств. </w:t>
      </w:r>
    </w:p>
    <w:p w:rsidR="00C2573F" w:rsidRPr="00A254DE" w:rsidRDefault="00C2573F" w:rsidP="00DA1801">
      <w:pPr>
        <w:jc w:val="both"/>
        <w:rPr>
          <w:sz w:val="28"/>
          <w:szCs w:val="28"/>
        </w:rPr>
      </w:pPr>
    </w:p>
    <w:p w:rsidR="00C2573F" w:rsidRPr="00A254DE" w:rsidRDefault="00735210" w:rsidP="00C2573F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11. Порядок приватизации движимого и недвижимого муниципального имущества</w:t>
      </w:r>
    </w:p>
    <w:p w:rsidR="00C2573F" w:rsidRPr="00A254DE" w:rsidRDefault="00C2573F" w:rsidP="00DA1801">
      <w:pPr>
        <w:jc w:val="both"/>
        <w:rPr>
          <w:sz w:val="28"/>
          <w:szCs w:val="28"/>
        </w:rPr>
      </w:pP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11.1. Имущество, находящееся в собственности муниципального образования, может быть отчуждено в частную собственность на условиях и в порядке, установленном Федеральным законом от 21 декабря 2001 года № 178-ФЗ "О приватизации государственного и муниципального имущества" и настоящим Порядком. </w:t>
      </w:r>
    </w:p>
    <w:p w:rsidR="00C2573F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Приватизация муниципального имущества иными способами не допускается.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11.2. Перечень подлежащего приватизации муниципального имущества содержится в Прогнозном плане приватизации муниципального имущества (далее - Прогнозный план). 11.3. Приватизация зданий, строений и сооружений, находящихся в собственности </w:t>
      </w:r>
      <w:r w:rsidR="00C2573F" w:rsidRPr="00A254DE">
        <w:rPr>
          <w:sz w:val="28"/>
          <w:szCs w:val="28"/>
        </w:rPr>
        <w:t>с</w:t>
      </w:r>
      <w:r w:rsidRPr="00A254DE">
        <w:rPr>
          <w:sz w:val="28"/>
          <w:szCs w:val="28"/>
        </w:rPr>
        <w:t xml:space="preserve">ельского поселения, осуществляется одновременно с отчуждением земельных участков, занимаемых таким имуществом. При продаже муниципального имущества, в соответствии с Федеральным законом от 29 июля 1998 года № 135-ФЗ "Об оценочной деятельности в Российской Федерации", определяется рыночная стоимость объекта. Итоговую величину стоимости объекта приватизации, устанавливает отчет об оценке рыночной стоимости, в который входит стоимость как здания, строения и сооружения, так и земельного участка. 11.4. Проект Прогнозного плана разрабатывается администрацией сельского поселения и утверждается Советом депутатов сельского поселения на срок от одного года до трех лет. 11.5. Решения об условиях приватизации муниципального имущества подготавливаются в соответствии с Прогнозным планом и принимаются главой сельского поселения.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11.6. Подготовка проектов решений об условиях приватизации муниципального имущества осуществляется администрацией на основании решения комиссии по приватизации муниципального имущества.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11.7. Принятые решения об условиях приватизации муниципального имущества исполняются администрацией.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11.8. Продавцом при продаже муниципального имущества выступает администрация сельского поселения.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11.9. В случае невозможности продажи муниципального имущества способом, определенным в решении об условиях приватизации, его продажа </w:t>
      </w:r>
      <w:r w:rsidRPr="00A254DE">
        <w:rPr>
          <w:sz w:val="28"/>
          <w:szCs w:val="28"/>
        </w:rPr>
        <w:lastRenderedPageBreak/>
        <w:t xml:space="preserve">возможна способами, определенными Федеральным законом от 21 декабря 2001 года № 178-ФЗ "О приватизации государственного и муниципального имущества".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11.10. При изменении способа приватизации муниципального имущества вносится соответствующее изменение в решение об условиях приватизации муниципального имущества.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11.11. </w:t>
      </w:r>
      <w:proofErr w:type="gramStart"/>
      <w:r w:rsidRPr="00A254DE">
        <w:rPr>
          <w:sz w:val="28"/>
          <w:szCs w:val="28"/>
        </w:rPr>
        <w:t>Недвижимое муниципальное имущество, арендуемое субъектами малого и среднего предпринимательства, имеющими преимущественное право на приобретение арендуемого имущества, может быть отчуждено в порядке и на условиях, определенных Федеральным законом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</w:t>
      </w:r>
      <w:proofErr w:type="gramEnd"/>
      <w:r w:rsidRPr="00A254DE">
        <w:rPr>
          <w:sz w:val="28"/>
          <w:szCs w:val="28"/>
        </w:rPr>
        <w:t xml:space="preserve"> в отдельные законодательные акты Российской Федерации". 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11.12. Информация о результатах приватизации муниципального имущества за прошедший год подготавливается администрацией сельского поселения и представляется в Совет депутатов сельского поселения ежегодно, не позднее 1 марта.</w:t>
      </w: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11.13. Цена выкупа земельного участка, находящегося в собственности сельского поселения, продаваемого с объектами муниципальной собственности, находящимися на этом земельном участке, устанавливается в десятикратном размере ставки земельного налога за единицу площади земельного участка.</w:t>
      </w:r>
    </w:p>
    <w:p w:rsidR="0074561D" w:rsidRPr="00A254DE" w:rsidRDefault="0074561D" w:rsidP="00DA1801">
      <w:pPr>
        <w:jc w:val="both"/>
        <w:rPr>
          <w:sz w:val="28"/>
          <w:szCs w:val="28"/>
        </w:rPr>
      </w:pPr>
    </w:p>
    <w:p w:rsidR="0074561D" w:rsidRPr="00A254DE" w:rsidRDefault="00735210" w:rsidP="0074561D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12. Порядок создания и управления муниципальными унитарными предприятиями и муниципальными казенными, бюджетными и автономными учреждениями</w:t>
      </w:r>
    </w:p>
    <w:p w:rsidR="0074561D" w:rsidRPr="00A254DE" w:rsidRDefault="0074561D" w:rsidP="00DA1801">
      <w:pPr>
        <w:jc w:val="both"/>
        <w:rPr>
          <w:sz w:val="28"/>
          <w:szCs w:val="28"/>
        </w:rPr>
      </w:pPr>
    </w:p>
    <w:p w:rsidR="0074561D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12.1. </w:t>
      </w:r>
      <w:proofErr w:type="gramStart"/>
      <w:r w:rsidRPr="00A254DE">
        <w:rPr>
          <w:sz w:val="28"/>
          <w:szCs w:val="28"/>
        </w:rPr>
        <w:t xml:space="preserve">Муниципальные унитарные предприятия и муниципальные учреждения создаются администрацией сельского поселения в соответствии со статьями 113, 114, 294, 298, 299 Гражданского кодекса Российской Федерации, а также Федеральными законами от 14 ноября 2002 года № 161-ФЗ "О государственных и муниципальных унитарных предприятиях", от 3 ноября 2006 года № 174-ФЗ "Об автономных учреждениях" и от 12 января 1996 года № 7-ФЗ "О некоммерческих организациях". </w:t>
      </w:r>
      <w:proofErr w:type="gramEnd"/>
    </w:p>
    <w:p w:rsidR="0074561D" w:rsidRPr="00A254DE" w:rsidRDefault="0074561D" w:rsidP="00DA1801">
      <w:pPr>
        <w:jc w:val="both"/>
        <w:rPr>
          <w:sz w:val="28"/>
          <w:szCs w:val="28"/>
        </w:rPr>
      </w:pPr>
    </w:p>
    <w:p w:rsidR="001B3BBC" w:rsidRPr="00A254DE" w:rsidRDefault="00735210" w:rsidP="001B3BBC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</w:t>
      </w:r>
      <w:r w:rsidR="001B3BBC" w:rsidRPr="00A254DE">
        <w:rPr>
          <w:b/>
          <w:sz w:val="28"/>
          <w:szCs w:val="28"/>
        </w:rPr>
        <w:t>3</w:t>
      </w:r>
      <w:r w:rsidRPr="00A254DE">
        <w:rPr>
          <w:b/>
          <w:sz w:val="28"/>
          <w:szCs w:val="28"/>
        </w:rPr>
        <w:t>. Порядок заключения концессионных и инвестиционных соглашений</w:t>
      </w:r>
    </w:p>
    <w:p w:rsidR="001B3BBC" w:rsidRPr="00A254DE" w:rsidRDefault="001B3BBC" w:rsidP="00DA1801">
      <w:pPr>
        <w:jc w:val="both"/>
        <w:rPr>
          <w:sz w:val="28"/>
          <w:szCs w:val="28"/>
        </w:rPr>
      </w:pPr>
    </w:p>
    <w:p w:rsidR="001B3BBC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</w:t>
      </w:r>
      <w:r w:rsidR="001B3BBC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 xml:space="preserve">.1. К отношениям сторон концессионного соглашения применяются правила гражданского законодательства о договорах, нормы Федерального закона от 21 июля 2005 года № 115-ФЗ "О концессионных соглашениях". </w:t>
      </w:r>
    </w:p>
    <w:p w:rsidR="001B3BBC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</w:t>
      </w:r>
      <w:r w:rsidR="001B3BBC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 xml:space="preserve">.2. Заключение концессионных соглашений осуществляется на основании постановления администрации сельского поселения. </w:t>
      </w:r>
    </w:p>
    <w:p w:rsidR="001B3BBC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lastRenderedPageBreak/>
        <w:t>1</w:t>
      </w:r>
      <w:r w:rsidR="001B3BBC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 xml:space="preserve">.3. Основанием для подготовки проекта постановления о заключении концессионного соглашения является решение Совета депутатов сельского поселения о даче согласия на заключение концессионного соглашения, проект которого вносится администрацией сельского поселения. </w:t>
      </w:r>
    </w:p>
    <w:p w:rsidR="001B3BBC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</w:t>
      </w:r>
      <w:r w:rsidR="001B3BBC" w:rsidRPr="00A254DE">
        <w:rPr>
          <w:sz w:val="28"/>
          <w:szCs w:val="28"/>
        </w:rPr>
        <w:t>3</w:t>
      </w:r>
      <w:r w:rsidRPr="00A254DE">
        <w:rPr>
          <w:sz w:val="28"/>
          <w:szCs w:val="28"/>
        </w:rPr>
        <w:t xml:space="preserve">.4. К отношениям сторон инвестиционного соглашения применяются правила гражданского законодательства о договорах, нормы Федерального закона от 21 июля 2005 года № 115-ФЗ "О концессионных соглашениях". </w:t>
      </w:r>
    </w:p>
    <w:p w:rsidR="001B3BBC" w:rsidRPr="00A254DE" w:rsidRDefault="001B3BBC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13</w:t>
      </w:r>
      <w:r w:rsidR="00735210" w:rsidRPr="00A254DE">
        <w:rPr>
          <w:sz w:val="28"/>
          <w:szCs w:val="28"/>
        </w:rPr>
        <w:t>.5. Решение о заключении инвестиционного соглашения принимается главой сельского поселения на основании постановления администрации сельского поселения.</w:t>
      </w:r>
    </w:p>
    <w:p w:rsidR="001B3BBC" w:rsidRPr="00A254DE" w:rsidRDefault="001B3BBC" w:rsidP="00DA1801">
      <w:pPr>
        <w:jc w:val="both"/>
        <w:rPr>
          <w:sz w:val="28"/>
          <w:szCs w:val="28"/>
        </w:rPr>
      </w:pPr>
    </w:p>
    <w:p w:rsidR="001B3BBC" w:rsidRPr="00A254DE" w:rsidRDefault="00735210" w:rsidP="001B3BBC">
      <w:pPr>
        <w:jc w:val="center"/>
        <w:rPr>
          <w:b/>
          <w:sz w:val="28"/>
          <w:szCs w:val="28"/>
        </w:rPr>
      </w:pPr>
      <w:r w:rsidRPr="00A254DE">
        <w:rPr>
          <w:b/>
          <w:sz w:val="28"/>
          <w:szCs w:val="28"/>
        </w:rPr>
        <w:t>1</w:t>
      </w:r>
      <w:r w:rsidR="001B3BBC" w:rsidRPr="00A254DE">
        <w:rPr>
          <w:b/>
          <w:sz w:val="28"/>
          <w:szCs w:val="28"/>
        </w:rPr>
        <w:t>4</w:t>
      </w:r>
      <w:r w:rsidRPr="00A254DE">
        <w:rPr>
          <w:b/>
          <w:sz w:val="28"/>
          <w:szCs w:val="28"/>
        </w:rPr>
        <w:t>. Заключительные положения</w:t>
      </w:r>
    </w:p>
    <w:p w:rsidR="001B3BBC" w:rsidRPr="00A254DE" w:rsidRDefault="001B3BBC" w:rsidP="001B3BBC">
      <w:pPr>
        <w:jc w:val="center"/>
        <w:rPr>
          <w:b/>
          <w:sz w:val="28"/>
          <w:szCs w:val="28"/>
        </w:rPr>
      </w:pPr>
    </w:p>
    <w:p w:rsidR="001B3BBC" w:rsidRPr="00A254DE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 xml:space="preserve"> 1</w:t>
      </w:r>
      <w:r w:rsidR="001B3BBC" w:rsidRPr="00A254DE">
        <w:rPr>
          <w:sz w:val="28"/>
          <w:szCs w:val="28"/>
        </w:rPr>
        <w:t>4</w:t>
      </w:r>
      <w:r w:rsidRPr="00A254DE">
        <w:rPr>
          <w:sz w:val="28"/>
          <w:szCs w:val="28"/>
        </w:rPr>
        <w:t>.1. На территории сельского поселения подлежат учету администрацией сельского поселения все объекты муниципальной собственности, переданные по договорам хозяйственного ведения, оперативного управления, безвозмездного пользования, доверительного управления, аренды, купли</w:t>
      </w:r>
      <w:r w:rsidR="001B3BBC" w:rsidRPr="00A254DE">
        <w:rPr>
          <w:sz w:val="28"/>
          <w:szCs w:val="28"/>
        </w:rPr>
        <w:t xml:space="preserve"> - </w:t>
      </w:r>
      <w:r w:rsidRPr="00A254DE">
        <w:rPr>
          <w:sz w:val="28"/>
          <w:szCs w:val="28"/>
        </w:rPr>
        <w:t xml:space="preserve">продажи, а также по иным договорам. </w:t>
      </w:r>
    </w:p>
    <w:p w:rsidR="00B72977" w:rsidRDefault="00735210" w:rsidP="00DA1801">
      <w:pPr>
        <w:jc w:val="both"/>
        <w:rPr>
          <w:sz w:val="28"/>
          <w:szCs w:val="28"/>
        </w:rPr>
      </w:pPr>
      <w:r w:rsidRPr="00A254DE">
        <w:rPr>
          <w:sz w:val="28"/>
          <w:szCs w:val="28"/>
        </w:rPr>
        <w:t>1</w:t>
      </w:r>
      <w:r w:rsidR="001B3BBC" w:rsidRPr="00A254DE">
        <w:rPr>
          <w:sz w:val="28"/>
          <w:szCs w:val="28"/>
        </w:rPr>
        <w:t>4</w:t>
      </w:r>
      <w:r w:rsidRPr="00A254DE">
        <w:rPr>
          <w:sz w:val="28"/>
          <w:szCs w:val="28"/>
        </w:rPr>
        <w:t>.2. Вопросы, не урегулированные данным Порядком, решаются в порядке, установленном</w:t>
      </w:r>
      <w:r w:rsidR="00032378" w:rsidRPr="00A254DE">
        <w:rPr>
          <w:sz w:val="28"/>
          <w:szCs w:val="28"/>
        </w:rPr>
        <w:t> </w:t>
      </w:r>
      <w:r w:rsidRPr="00A254DE">
        <w:rPr>
          <w:sz w:val="28"/>
          <w:szCs w:val="28"/>
        </w:rPr>
        <w:t>законодательством</w:t>
      </w:r>
      <w:r w:rsidR="00032378" w:rsidRPr="00A254DE">
        <w:rPr>
          <w:sz w:val="28"/>
          <w:szCs w:val="28"/>
        </w:rPr>
        <w:t>.</w:t>
      </w:r>
    </w:p>
    <w:p w:rsidR="00A254DE" w:rsidRDefault="00A254DE" w:rsidP="00DA1801">
      <w:pPr>
        <w:jc w:val="both"/>
        <w:rPr>
          <w:sz w:val="28"/>
          <w:szCs w:val="28"/>
        </w:rPr>
      </w:pPr>
    </w:p>
    <w:p w:rsidR="00A254DE" w:rsidRDefault="00A254DE" w:rsidP="00DA1801">
      <w:pPr>
        <w:jc w:val="both"/>
        <w:rPr>
          <w:sz w:val="28"/>
          <w:szCs w:val="28"/>
        </w:rPr>
      </w:pPr>
    </w:p>
    <w:p w:rsidR="00A254DE" w:rsidRDefault="00A254DE" w:rsidP="00DA18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254DE" w:rsidRPr="00A254DE" w:rsidRDefault="00A254DE" w:rsidP="00DA1801">
      <w:pPr>
        <w:jc w:val="both"/>
        <w:rPr>
          <w:sz w:val="28"/>
          <w:szCs w:val="28"/>
        </w:rPr>
        <w:sectPr w:rsidR="00A254DE" w:rsidRPr="00A254DE" w:rsidSect="00A254D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                                                             В.Г.Курилов</w:t>
      </w:r>
    </w:p>
    <w:p w:rsidR="004E65B3" w:rsidRDefault="004E65B3" w:rsidP="00A254DE">
      <w:pPr>
        <w:shd w:val="clear" w:color="auto" w:fill="FFFFFF"/>
        <w:ind w:right="709"/>
        <w:jc w:val="right"/>
        <w:rPr>
          <w:spacing w:val="-2"/>
          <w:sz w:val="18"/>
        </w:rPr>
      </w:pPr>
    </w:p>
    <w:sectPr w:rsidR="004E65B3" w:rsidSect="00032378">
      <w:pgSz w:w="16839" w:h="11907" w:orient="landscape" w:code="9"/>
      <w:pgMar w:top="142" w:right="567" w:bottom="1134" w:left="1134" w:header="720" w:footer="720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CC97E8"/>
    <w:lvl w:ilvl="0">
      <w:numFmt w:val="bullet"/>
      <w:lvlText w:val="*"/>
      <w:lvlJc w:val="left"/>
    </w:lvl>
  </w:abstractNum>
  <w:abstractNum w:abstractNumId="1">
    <w:nsid w:val="02A53491"/>
    <w:multiLevelType w:val="hybridMultilevel"/>
    <w:tmpl w:val="2F88E510"/>
    <w:lvl w:ilvl="0" w:tplc="3A7AA3EC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751D8"/>
    <w:rsid w:val="00032378"/>
    <w:rsid w:val="00045357"/>
    <w:rsid w:val="000A2E87"/>
    <w:rsid w:val="00187C24"/>
    <w:rsid w:val="001A1714"/>
    <w:rsid w:val="001B028F"/>
    <w:rsid w:val="001B3BBC"/>
    <w:rsid w:val="001D7B3D"/>
    <w:rsid w:val="001F754F"/>
    <w:rsid w:val="002000B9"/>
    <w:rsid w:val="002129FA"/>
    <w:rsid w:val="00231EEE"/>
    <w:rsid w:val="002561C0"/>
    <w:rsid w:val="00290C57"/>
    <w:rsid w:val="002B3A26"/>
    <w:rsid w:val="002F56D8"/>
    <w:rsid w:val="00301D78"/>
    <w:rsid w:val="003351DD"/>
    <w:rsid w:val="003521E5"/>
    <w:rsid w:val="00356739"/>
    <w:rsid w:val="00356B8C"/>
    <w:rsid w:val="003A004E"/>
    <w:rsid w:val="003B76E2"/>
    <w:rsid w:val="003E7954"/>
    <w:rsid w:val="00413981"/>
    <w:rsid w:val="00450DA9"/>
    <w:rsid w:val="00450DEE"/>
    <w:rsid w:val="00453763"/>
    <w:rsid w:val="004842C9"/>
    <w:rsid w:val="004D5BB0"/>
    <w:rsid w:val="004E65B3"/>
    <w:rsid w:val="00561E25"/>
    <w:rsid w:val="00573879"/>
    <w:rsid w:val="00587471"/>
    <w:rsid w:val="005942A8"/>
    <w:rsid w:val="0059625F"/>
    <w:rsid w:val="0061757E"/>
    <w:rsid w:val="006206EE"/>
    <w:rsid w:val="00627144"/>
    <w:rsid w:val="00634BC1"/>
    <w:rsid w:val="00683282"/>
    <w:rsid w:val="006944AC"/>
    <w:rsid w:val="006B0025"/>
    <w:rsid w:val="006B6D7B"/>
    <w:rsid w:val="006C1512"/>
    <w:rsid w:val="006C4AA9"/>
    <w:rsid w:val="0070073A"/>
    <w:rsid w:val="00735210"/>
    <w:rsid w:val="0074561D"/>
    <w:rsid w:val="0077126F"/>
    <w:rsid w:val="00852AF2"/>
    <w:rsid w:val="008C1075"/>
    <w:rsid w:val="008E6C8D"/>
    <w:rsid w:val="008F1F15"/>
    <w:rsid w:val="009D73D5"/>
    <w:rsid w:val="009E112B"/>
    <w:rsid w:val="009E277F"/>
    <w:rsid w:val="00A254DE"/>
    <w:rsid w:val="00A307CE"/>
    <w:rsid w:val="00A5493F"/>
    <w:rsid w:val="00A751D8"/>
    <w:rsid w:val="00AE0EDE"/>
    <w:rsid w:val="00B71D75"/>
    <w:rsid w:val="00B72977"/>
    <w:rsid w:val="00B72F43"/>
    <w:rsid w:val="00B82FC6"/>
    <w:rsid w:val="00BE5789"/>
    <w:rsid w:val="00BF2EAA"/>
    <w:rsid w:val="00C2573F"/>
    <w:rsid w:val="00C40125"/>
    <w:rsid w:val="00C650E0"/>
    <w:rsid w:val="00CF087A"/>
    <w:rsid w:val="00D01330"/>
    <w:rsid w:val="00D04AC7"/>
    <w:rsid w:val="00D14AA0"/>
    <w:rsid w:val="00D37B3F"/>
    <w:rsid w:val="00D6166C"/>
    <w:rsid w:val="00D62533"/>
    <w:rsid w:val="00D73F9E"/>
    <w:rsid w:val="00D8214F"/>
    <w:rsid w:val="00DA1801"/>
    <w:rsid w:val="00DA38A9"/>
    <w:rsid w:val="00DC07B5"/>
    <w:rsid w:val="00DD372C"/>
    <w:rsid w:val="00E109DA"/>
    <w:rsid w:val="00E73DB1"/>
    <w:rsid w:val="00E82047"/>
    <w:rsid w:val="00E86ECF"/>
    <w:rsid w:val="00EA58AD"/>
    <w:rsid w:val="00F57FB9"/>
    <w:rsid w:val="00F97463"/>
    <w:rsid w:val="00FA4B0E"/>
    <w:rsid w:val="00FD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7387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51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5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751D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75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A751D8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rsid w:val="00A751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No Spacing"/>
    <w:uiPriority w:val="1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751D8"/>
  </w:style>
  <w:style w:type="paragraph" w:styleId="a6">
    <w:name w:val="Balloon Text"/>
    <w:basedOn w:val="a"/>
    <w:link w:val="a7"/>
    <w:uiPriority w:val="99"/>
    <w:semiHidden/>
    <w:unhideWhenUsed/>
    <w:rsid w:val="00A751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1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573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51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5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A751D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75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A751D8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rsid w:val="00A751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No Spacing"/>
    <w:uiPriority w:val="1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751D8"/>
  </w:style>
  <w:style w:type="paragraph" w:styleId="a6">
    <w:name w:val="Balloon Text"/>
    <w:basedOn w:val="a"/>
    <w:link w:val="a7"/>
    <w:uiPriority w:val="99"/>
    <w:semiHidden/>
    <w:unhideWhenUsed/>
    <w:rsid w:val="00A751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1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40888-43BC-4DD5-9953-CA7CDF6B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7547</Words>
  <Characters>43019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2020-12-09T16:15:00Z</cp:lastPrinted>
  <dcterms:created xsi:type="dcterms:W3CDTF">2024-06-21T06:23:00Z</dcterms:created>
  <dcterms:modified xsi:type="dcterms:W3CDTF">2024-06-21T06:23:00Z</dcterms:modified>
</cp:coreProperties>
</file>