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34" w:rsidRPr="00D57534" w:rsidRDefault="00BF5D09" w:rsidP="00D57534">
      <w:pPr>
        <w:pStyle w:val="ad"/>
        <w:rPr>
          <w:rFonts w:ascii="Times New Roman" w:hAnsi="Times New Roman" w:cs="Times New Roman"/>
          <w:szCs w:val="28"/>
        </w:rPr>
      </w:pPr>
      <w:bookmarkStart w:id="0" w:name="OLE_LINK237"/>
      <w:bookmarkStart w:id="1" w:name="OLE_LINK238"/>
      <w:r>
        <w:rPr>
          <w:rFonts w:ascii="Times New Roman" w:hAnsi="Times New Roman" w:cs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65pt;margin-top:-39pt;width:53.1pt;height:63.05pt;z-index:251660288">
            <v:imagedata r:id="rId5" o:title=""/>
          </v:shape>
          <o:OLEObject Type="Embed" ProgID="Photoshop.Image.6" ShapeID="_x0000_s1026" DrawAspect="Content" ObjectID="_1599996587" r:id="rId6">
            <o:FieldCodes>\s</o:FieldCodes>
          </o:OLEObject>
        </w:pict>
      </w:r>
    </w:p>
    <w:p w:rsidR="00D57534" w:rsidRPr="00D57534" w:rsidRDefault="00D57534" w:rsidP="00D57534">
      <w:pPr>
        <w:tabs>
          <w:tab w:val="left" w:pos="3179"/>
        </w:tabs>
        <w:jc w:val="center"/>
        <w:rPr>
          <w:sz w:val="28"/>
          <w:szCs w:val="28"/>
        </w:rPr>
      </w:pPr>
    </w:p>
    <w:p w:rsidR="00D57534" w:rsidRPr="00D57534" w:rsidRDefault="00D57534" w:rsidP="00D57534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GoBack"/>
      <w:bookmarkEnd w:id="2"/>
      <w:r w:rsidRPr="00D57534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D57534" w:rsidRPr="00D57534" w:rsidRDefault="00D57534" w:rsidP="00D57534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7534">
        <w:rPr>
          <w:rFonts w:ascii="Times New Roman" w:hAnsi="Times New Roman" w:cs="Times New Roman"/>
          <w:color w:val="auto"/>
          <w:sz w:val="28"/>
          <w:szCs w:val="28"/>
        </w:rPr>
        <w:t>СОВЕТ ДЕПУТАТОВ СЕЛЬСКОГО ПОСЕЛЕНИЯ</w:t>
      </w:r>
    </w:p>
    <w:p w:rsidR="00D57534" w:rsidRPr="00D57534" w:rsidRDefault="00D57534" w:rsidP="00D57534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7534">
        <w:rPr>
          <w:rFonts w:ascii="Times New Roman" w:hAnsi="Times New Roman" w:cs="Times New Roman"/>
          <w:color w:val="auto"/>
          <w:sz w:val="28"/>
          <w:szCs w:val="28"/>
        </w:rPr>
        <w:t>ХВОРОСТЯНСКИЙ СЕЛЬСОВЕТ</w:t>
      </w:r>
    </w:p>
    <w:p w:rsidR="00D57534" w:rsidRPr="00D57534" w:rsidRDefault="00D57534" w:rsidP="00D5753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57534">
        <w:rPr>
          <w:rFonts w:ascii="Times New Roman" w:hAnsi="Times New Roman" w:cs="Times New Roman"/>
          <w:color w:val="auto"/>
          <w:sz w:val="28"/>
          <w:szCs w:val="28"/>
        </w:rPr>
        <w:t>Добринского муниципального района Липецкой области</w:t>
      </w:r>
    </w:p>
    <w:p w:rsidR="00D57534" w:rsidRPr="00D57534" w:rsidRDefault="005162BD" w:rsidP="00D57534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B7491">
        <w:rPr>
          <w:sz w:val="28"/>
          <w:szCs w:val="28"/>
        </w:rPr>
        <w:t>3</w:t>
      </w:r>
      <w:r w:rsidR="00D57534" w:rsidRPr="00D57534">
        <w:rPr>
          <w:sz w:val="28"/>
          <w:szCs w:val="28"/>
        </w:rPr>
        <w:t xml:space="preserve">-сессия </w:t>
      </w:r>
      <w:r w:rsidR="00D57534" w:rsidRPr="00D57534">
        <w:rPr>
          <w:sz w:val="28"/>
          <w:szCs w:val="28"/>
          <w:lang w:val="en-US"/>
        </w:rPr>
        <w:t>V</w:t>
      </w:r>
      <w:r w:rsidR="00D57534" w:rsidRPr="00D57534">
        <w:rPr>
          <w:sz w:val="28"/>
          <w:szCs w:val="28"/>
        </w:rPr>
        <w:t xml:space="preserve"> созыва</w:t>
      </w:r>
    </w:p>
    <w:p w:rsidR="00D57534" w:rsidRDefault="00D57534" w:rsidP="00D57534">
      <w:pPr>
        <w:pStyle w:val="3"/>
        <w:tabs>
          <w:tab w:val="left" w:pos="2355"/>
          <w:tab w:val="center" w:pos="4677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57534" w:rsidRPr="00D57534" w:rsidRDefault="00D57534" w:rsidP="00D57534">
      <w:pPr>
        <w:pStyle w:val="3"/>
        <w:tabs>
          <w:tab w:val="left" w:pos="2355"/>
          <w:tab w:val="center" w:pos="4677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57534">
        <w:rPr>
          <w:rFonts w:ascii="Times New Roman" w:hAnsi="Times New Roman" w:cs="Times New Roman"/>
          <w:color w:val="auto"/>
          <w:sz w:val="28"/>
          <w:szCs w:val="28"/>
        </w:rPr>
        <w:t>Р Е Ш Е Н И Е</w:t>
      </w:r>
    </w:p>
    <w:p w:rsidR="00D57534" w:rsidRPr="00D57534" w:rsidRDefault="00D57534" w:rsidP="00D57534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D57534" w:rsidRPr="00D57534" w:rsidRDefault="00AB7491" w:rsidP="00D5753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F3692D">
        <w:rPr>
          <w:sz w:val="28"/>
          <w:szCs w:val="28"/>
        </w:rPr>
        <w:t>8</w:t>
      </w:r>
      <w:r>
        <w:rPr>
          <w:sz w:val="28"/>
          <w:szCs w:val="28"/>
        </w:rPr>
        <w:t>.09</w:t>
      </w:r>
      <w:r w:rsidR="00D57534" w:rsidRPr="00D57534">
        <w:rPr>
          <w:sz w:val="28"/>
          <w:szCs w:val="28"/>
        </w:rPr>
        <w:t>.2018                            ж.д.ст.Хворостянка                        № 1</w:t>
      </w:r>
      <w:r>
        <w:rPr>
          <w:sz w:val="28"/>
          <w:szCs w:val="28"/>
        </w:rPr>
        <w:t>6</w:t>
      </w:r>
      <w:r w:rsidR="001F6B8D">
        <w:rPr>
          <w:sz w:val="28"/>
          <w:szCs w:val="28"/>
        </w:rPr>
        <w:t>1</w:t>
      </w:r>
      <w:r w:rsidR="00D57534" w:rsidRPr="00D57534">
        <w:rPr>
          <w:sz w:val="28"/>
          <w:szCs w:val="28"/>
        </w:rPr>
        <w:t>-рс</w:t>
      </w:r>
    </w:p>
    <w:p w:rsidR="00D57534" w:rsidRPr="0066686B" w:rsidRDefault="00D57534" w:rsidP="00D57534">
      <w:pPr>
        <w:jc w:val="both"/>
        <w:rPr>
          <w:sz w:val="28"/>
          <w:szCs w:val="28"/>
        </w:rPr>
      </w:pPr>
    </w:p>
    <w:bookmarkEnd w:id="0"/>
    <w:bookmarkEnd w:id="1"/>
    <w:p w:rsidR="001F6B8D" w:rsidRPr="001F6B8D" w:rsidRDefault="001F6B8D" w:rsidP="001F6B8D">
      <w:pPr>
        <w:pStyle w:val="ae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6B8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Pr="001F6B8D">
        <w:rPr>
          <w:rFonts w:ascii="Times New Roman" w:hAnsi="Times New Roman"/>
          <w:b/>
          <w:sz w:val="28"/>
          <w:szCs w:val="28"/>
        </w:rPr>
        <w:t xml:space="preserve"> Положени</w:t>
      </w:r>
      <w:r>
        <w:rPr>
          <w:rFonts w:ascii="Times New Roman" w:hAnsi="Times New Roman"/>
          <w:b/>
          <w:sz w:val="28"/>
          <w:szCs w:val="28"/>
        </w:rPr>
        <w:t>е</w:t>
      </w:r>
      <w:r w:rsidRPr="001F6B8D">
        <w:rPr>
          <w:rFonts w:ascii="Times New Roman" w:hAnsi="Times New Roman"/>
          <w:b/>
          <w:sz w:val="28"/>
          <w:szCs w:val="28"/>
        </w:rPr>
        <w:t xml:space="preserve"> «О налоге на имущество физических лиц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6B8D">
        <w:rPr>
          <w:rFonts w:ascii="Times New Roman" w:hAnsi="Times New Roman"/>
          <w:b/>
          <w:sz w:val="28"/>
          <w:szCs w:val="28"/>
        </w:rPr>
        <w:t>на территории сельского поселения Хворостянский сельсовет Добринского муниципального района Липецкой области»</w:t>
      </w:r>
    </w:p>
    <w:p w:rsidR="001F6B8D" w:rsidRPr="001F6B8D" w:rsidRDefault="001F6B8D" w:rsidP="001F6B8D">
      <w:pPr>
        <w:pStyle w:val="a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F6B8D" w:rsidRPr="000A530F" w:rsidRDefault="001F6B8D" w:rsidP="001F6B8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F6B8D">
        <w:rPr>
          <w:sz w:val="28"/>
          <w:szCs w:val="28"/>
        </w:rPr>
        <w:t xml:space="preserve">       Рассмотрев представленный администрацией сельского поселения Хворостянский сельсовет проект Положения «О налоге на имущество</w:t>
      </w:r>
      <w:r w:rsidRPr="00084362">
        <w:rPr>
          <w:sz w:val="28"/>
          <w:szCs w:val="28"/>
        </w:rPr>
        <w:t xml:space="preserve"> физических лиц</w:t>
      </w:r>
      <w:r w:rsidRPr="00084362">
        <w:rPr>
          <w:b/>
          <w:sz w:val="28"/>
          <w:szCs w:val="28"/>
        </w:rPr>
        <w:t xml:space="preserve"> </w:t>
      </w:r>
      <w:r w:rsidRPr="00084362">
        <w:rPr>
          <w:sz w:val="28"/>
          <w:szCs w:val="28"/>
        </w:rPr>
        <w:t xml:space="preserve">на территории сельского поселения </w:t>
      </w:r>
      <w:r>
        <w:rPr>
          <w:sz w:val="28"/>
          <w:szCs w:val="28"/>
        </w:rPr>
        <w:t>Хворостянский</w:t>
      </w:r>
      <w:r w:rsidRPr="00084362">
        <w:rPr>
          <w:sz w:val="28"/>
          <w:szCs w:val="28"/>
        </w:rPr>
        <w:t xml:space="preserve"> сельсовет Добринского муниципального района Липецкой</w:t>
      </w:r>
      <w:r w:rsidRPr="00084362">
        <w:rPr>
          <w:b/>
          <w:sz w:val="28"/>
          <w:szCs w:val="28"/>
        </w:rPr>
        <w:t xml:space="preserve"> </w:t>
      </w:r>
      <w:r w:rsidRPr="00084362">
        <w:rPr>
          <w:sz w:val="28"/>
          <w:szCs w:val="28"/>
        </w:rPr>
        <w:t>области»,</w:t>
      </w:r>
      <w:r w:rsidRPr="000A530F">
        <w:rPr>
          <w:sz w:val="28"/>
          <w:szCs w:val="28"/>
        </w:rPr>
        <w:t xml:space="preserve"> </w:t>
      </w:r>
      <w:r w:rsidRPr="00974A22">
        <w:rPr>
          <w:sz w:val="28"/>
          <w:szCs w:val="28"/>
        </w:rPr>
        <w:t xml:space="preserve">в соответствии с </w:t>
      </w:r>
      <w:hyperlink r:id="rId7" w:history="1">
        <w:r w:rsidRPr="00974A22">
          <w:rPr>
            <w:sz w:val="28"/>
            <w:szCs w:val="28"/>
          </w:rPr>
          <w:t>главой 32</w:t>
        </w:r>
      </w:hyperlink>
      <w:r>
        <w:rPr>
          <w:sz w:val="28"/>
          <w:szCs w:val="28"/>
        </w:rPr>
        <w:t xml:space="preserve"> «</w:t>
      </w:r>
      <w:r w:rsidRPr="00974A22">
        <w:rPr>
          <w:sz w:val="28"/>
          <w:szCs w:val="28"/>
        </w:rPr>
        <w:t>Налог на имущество физических лиц</w:t>
      </w:r>
      <w:r>
        <w:rPr>
          <w:sz w:val="28"/>
          <w:szCs w:val="28"/>
        </w:rPr>
        <w:t>»</w:t>
      </w:r>
      <w:r w:rsidRPr="00974A22">
        <w:rPr>
          <w:sz w:val="28"/>
          <w:szCs w:val="28"/>
        </w:rPr>
        <w:t xml:space="preserve"> Налогового кодекса Российской Федерации, </w:t>
      </w:r>
      <w:hyperlink r:id="rId8" w:history="1">
        <w:r w:rsidRPr="00974A22">
          <w:rPr>
            <w:sz w:val="28"/>
            <w:szCs w:val="28"/>
          </w:rPr>
          <w:t>Законом</w:t>
        </w:r>
      </w:hyperlink>
      <w:r w:rsidRPr="00974A22">
        <w:rPr>
          <w:sz w:val="28"/>
          <w:szCs w:val="28"/>
        </w:rPr>
        <w:t xml:space="preserve"> Липецкой области N 87-ОЗ от 07.08.2017</w:t>
      </w:r>
      <w:r>
        <w:rPr>
          <w:sz w:val="28"/>
          <w:szCs w:val="28"/>
        </w:rPr>
        <w:t xml:space="preserve"> «О</w:t>
      </w:r>
      <w:r w:rsidRPr="00974A22">
        <w:rPr>
          <w:sz w:val="28"/>
          <w:szCs w:val="28"/>
        </w:rPr>
        <w:t>б установлении единой даты начала применения на территории Липецкой области порядка определения налоговой базы по налогу на имущество физических лиц исходя из кадастровой сто</w:t>
      </w:r>
      <w:r>
        <w:rPr>
          <w:sz w:val="28"/>
          <w:szCs w:val="28"/>
        </w:rPr>
        <w:t xml:space="preserve">имости объектов налогообложения», руководствуясь </w:t>
      </w:r>
      <w:r w:rsidRPr="000A530F">
        <w:rPr>
          <w:sz w:val="28"/>
          <w:szCs w:val="28"/>
        </w:rPr>
        <w:t xml:space="preserve">Уставом сельского поселения </w:t>
      </w:r>
      <w:r>
        <w:rPr>
          <w:sz w:val="28"/>
          <w:szCs w:val="28"/>
        </w:rPr>
        <w:t>Хворостянский</w:t>
      </w:r>
      <w:r w:rsidRPr="000A530F">
        <w:rPr>
          <w:sz w:val="28"/>
          <w:szCs w:val="28"/>
        </w:rPr>
        <w:t xml:space="preserve"> сельсовет,  учитывая решения </w:t>
      </w:r>
      <w:r>
        <w:rPr>
          <w:sz w:val="28"/>
          <w:szCs w:val="28"/>
        </w:rPr>
        <w:t xml:space="preserve">постоянной комиссии по экономике, бюджету, </w:t>
      </w:r>
      <w:r w:rsidRPr="00F26766">
        <w:rPr>
          <w:bCs/>
          <w:sz w:val="28"/>
        </w:rPr>
        <w:t>муниципальной собственности и социальным вопросам</w:t>
      </w:r>
      <w:r w:rsidRPr="000A530F">
        <w:rPr>
          <w:sz w:val="28"/>
          <w:szCs w:val="28"/>
        </w:rPr>
        <w:t xml:space="preserve">, Совет депутатов сельского поселения </w:t>
      </w:r>
      <w:r>
        <w:rPr>
          <w:sz w:val="28"/>
          <w:szCs w:val="28"/>
        </w:rPr>
        <w:t>Хворостянский</w:t>
      </w:r>
      <w:r w:rsidRPr="000A530F">
        <w:rPr>
          <w:sz w:val="28"/>
          <w:szCs w:val="28"/>
        </w:rPr>
        <w:t xml:space="preserve"> сельсовет</w:t>
      </w:r>
    </w:p>
    <w:p w:rsidR="001F6B8D" w:rsidRDefault="001F6B8D" w:rsidP="001F6B8D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1F6B8D" w:rsidRPr="000A530F" w:rsidRDefault="001F6B8D" w:rsidP="001F6B8D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0A530F">
        <w:rPr>
          <w:b/>
          <w:sz w:val="28"/>
          <w:szCs w:val="28"/>
        </w:rPr>
        <w:t>РЕШИЛ:</w:t>
      </w:r>
    </w:p>
    <w:p w:rsidR="001F6B8D" w:rsidRPr="000A530F" w:rsidRDefault="001F6B8D" w:rsidP="001F6B8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A530F">
        <w:rPr>
          <w:sz w:val="28"/>
          <w:szCs w:val="28"/>
        </w:rPr>
        <w:t xml:space="preserve">1. Принять </w:t>
      </w:r>
      <w:r>
        <w:rPr>
          <w:sz w:val="28"/>
          <w:szCs w:val="28"/>
        </w:rPr>
        <w:t xml:space="preserve">изменения в </w:t>
      </w:r>
      <w:r w:rsidRPr="000A530F">
        <w:rPr>
          <w:sz w:val="28"/>
          <w:szCs w:val="28"/>
        </w:rPr>
        <w:t xml:space="preserve">Положение </w:t>
      </w:r>
      <w:r w:rsidRPr="000A530F">
        <w:rPr>
          <w:bCs/>
          <w:sz w:val="28"/>
          <w:szCs w:val="28"/>
        </w:rPr>
        <w:t xml:space="preserve">«О налоге на имущество  физических лиц  на территории сельского поселения </w:t>
      </w:r>
      <w:r>
        <w:rPr>
          <w:bCs/>
          <w:sz w:val="28"/>
          <w:szCs w:val="28"/>
        </w:rPr>
        <w:t>Хворостянский</w:t>
      </w:r>
      <w:r w:rsidRPr="000A530F">
        <w:rPr>
          <w:bCs/>
          <w:sz w:val="28"/>
          <w:szCs w:val="28"/>
        </w:rPr>
        <w:t xml:space="preserve"> сельсовет Добринского муниципального района Липецкой области» </w:t>
      </w:r>
      <w:r>
        <w:rPr>
          <w:bCs/>
          <w:sz w:val="28"/>
          <w:szCs w:val="28"/>
        </w:rPr>
        <w:t>(прилагается)</w:t>
      </w:r>
      <w:r w:rsidRPr="000A530F">
        <w:rPr>
          <w:bCs/>
          <w:sz w:val="28"/>
          <w:szCs w:val="28"/>
        </w:rPr>
        <w:t>.</w:t>
      </w:r>
    </w:p>
    <w:p w:rsidR="001F6B8D" w:rsidRPr="000A530F" w:rsidRDefault="001F6B8D" w:rsidP="001F6B8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A530F">
        <w:rPr>
          <w:sz w:val="28"/>
          <w:szCs w:val="28"/>
        </w:rPr>
        <w:t xml:space="preserve">2. Направить указанный нормативный правовой акт главе сельского поселения </w:t>
      </w:r>
      <w:r>
        <w:rPr>
          <w:sz w:val="28"/>
          <w:szCs w:val="28"/>
        </w:rPr>
        <w:t>Хворостянский</w:t>
      </w:r>
      <w:r w:rsidRPr="000A530F">
        <w:rPr>
          <w:sz w:val="28"/>
          <w:szCs w:val="28"/>
        </w:rPr>
        <w:t xml:space="preserve"> сельсовет для подписания и </w:t>
      </w:r>
      <w:r>
        <w:rPr>
          <w:sz w:val="28"/>
          <w:szCs w:val="28"/>
        </w:rPr>
        <w:t>официального  опубликования</w:t>
      </w:r>
      <w:r w:rsidRPr="003779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районной газете  «Добринские Вести».</w:t>
      </w:r>
    </w:p>
    <w:p w:rsidR="001F6B8D" w:rsidRPr="001F6B8D" w:rsidRDefault="001F6B8D" w:rsidP="001F6B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F6B8D">
        <w:rPr>
          <w:sz w:val="28"/>
          <w:szCs w:val="28"/>
        </w:rPr>
        <w:t>3. Настоящее решение вступает в силу с 1 января 2019 года.</w:t>
      </w:r>
    </w:p>
    <w:p w:rsidR="001F6B8D" w:rsidRDefault="001F6B8D" w:rsidP="001F6B8D">
      <w:pPr>
        <w:rPr>
          <w:b/>
          <w:sz w:val="28"/>
          <w:szCs w:val="28"/>
        </w:rPr>
      </w:pPr>
    </w:p>
    <w:p w:rsidR="001F6B8D" w:rsidRPr="00D94384" w:rsidRDefault="001F6B8D" w:rsidP="001F6B8D">
      <w:pPr>
        <w:rPr>
          <w:b/>
          <w:sz w:val="28"/>
          <w:szCs w:val="28"/>
        </w:rPr>
      </w:pPr>
      <w:r w:rsidRPr="00D94384">
        <w:rPr>
          <w:b/>
          <w:sz w:val="28"/>
          <w:szCs w:val="28"/>
        </w:rPr>
        <w:t>Председатель Совета депутатов</w:t>
      </w:r>
    </w:p>
    <w:p w:rsidR="001F6B8D" w:rsidRPr="00B460C2" w:rsidRDefault="001F6B8D" w:rsidP="001F6B8D">
      <w:pPr>
        <w:rPr>
          <w:b/>
          <w:sz w:val="28"/>
          <w:szCs w:val="28"/>
        </w:rPr>
      </w:pPr>
      <w:r w:rsidRPr="00D94384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Хворостянский</w:t>
      </w:r>
      <w:r w:rsidRPr="00D94384">
        <w:rPr>
          <w:b/>
          <w:sz w:val="28"/>
          <w:szCs w:val="28"/>
        </w:rPr>
        <w:t xml:space="preserve">  сельсовет  </w:t>
      </w:r>
      <w:r>
        <w:rPr>
          <w:b/>
          <w:sz w:val="28"/>
          <w:szCs w:val="28"/>
        </w:rPr>
        <w:t xml:space="preserve">                     В.Г.Курилов</w:t>
      </w:r>
    </w:p>
    <w:p w:rsidR="00762765" w:rsidRDefault="00293FE0" w:rsidP="001F6B8D">
      <w:pPr>
        <w:pStyle w:val="1"/>
        <w:spacing w:before="0" w:after="0"/>
        <w:jc w:val="both"/>
        <w:rPr>
          <w:sz w:val="28"/>
          <w:szCs w:val="28"/>
        </w:rPr>
      </w:pPr>
      <w:r w:rsidRPr="00AB7491">
        <w:rPr>
          <w:b w:val="0"/>
          <w:sz w:val="28"/>
          <w:szCs w:val="28"/>
        </w:rPr>
        <w:t xml:space="preserve">           </w:t>
      </w:r>
      <w:bookmarkStart w:id="3" w:name="sub_300"/>
    </w:p>
    <w:p w:rsidR="00F25663" w:rsidRDefault="00F25663" w:rsidP="00762765">
      <w:pPr>
        <w:jc w:val="right"/>
      </w:pPr>
    </w:p>
    <w:p w:rsidR="001F6B8D" w:rsidRDefault="001F6B8D" w:rsidP="00762765">
      <w:pPr>
        <w:jc w:val="right"/>
      </w:pPr>
    </w:p>
    <w:p w:rsidR="00F25663" w:rsidRDefault="00F25663" w:rsidP="00762765">
      <w:pPr>
        <w:jc w:val="right"/>
      </w:pPr>
    </w:p>
    <w:p w:rsidR="00762765" w:rsidRPr="00F25663" w:rsidRDefault="00762765" w:rsidP="00762765">
      <w:pPr>
        <w:jc w:val="right"/>
        <w:rPr>
          <w:sz w:val="20"/>
          <w:szCs w:val="20"/>
        </w:rPr>
      </w:pPr>
      <w:r w:rsidRPr="00F25663">
        <w:rPr>
          <w:sz w:val="20"/>
          <w:szCs w:val="20"/>
        </w:rPr>
        <w:lastRenderedPageBreak/>
        <w:t>Принят</w:t>
      </w:r>
      <w:r w:rsidR="00AB7491">
        <w:rPr>
          <w:sz w:val="20"/>
          <w:szCs w:val="20"/>
        </w:rPr>
        <w:t>ы</w:t>
      </w:r>
      <w:r w:rsidRPr="00F25663">
        <w:rPr>
          <w:sz w:val="20"/>
          <w:szCs w:val="20"/>
        </w:rPr>
        <w:t xml:space="preserve"> </w:t>
      </w:r>
    </w:p>
    <w:p w:rsidR="00762765" w:rsidRPr="00F25663" w:rsidRDefault="00762765" w:rsidP="00762765">
      <w:pPr>
        <w:jc w:val="right"/>
        <w:rPr>
          <w:sz w:val="20"/>
          <w:szCs w:val="20"/>
        </w:rPr>
      </w:pPr>
      <w:r w:rsidRPr="00F25663">
        <w:rPr>
          <w:sz w:val="20"/>
          <w:szCs w:val="20"/>
        </w:rPr>
        <w:t>Решением Советом депутатов</w:t>
      </w:r>
    </w:p>
    <w:p w:rsidR="00762765" w:rsidRPr="00F25663" w:rsidRDefault="00762765" w:rsidP="00762765">
      <w:pPr>
        <w:jc w:val="right"/>
        <w:rPr>
          <w:sz w:val="20"/>
          <w:szCs w:val="20"/>
        </w:rPr>
      </w:pPr>
      <w:r w:rsidRPr="00F25663">
        <w:rPr>
          <w:sz w:val="20"/>
          <w:szCs w:val="20"/>
        </w:rPr>
        <w:t xml:space="preserve"> сельского поселения</w:t>
      </w:r>
    </w:p>
    <w:p w:rsidR="00762765" w:rsidRPr="00F25663" w:rsidRDefault="00762765" w:rsidP="00762765">
      <w:pPr>
        <w:jc w:val="right"/>
        <w:rPr>
          <w:sz w:val="20"/>
          <w:szCs w:val="20"/>
        </w:rPr>
      </w:pPr>
      <w:r w:rsidRPr="00F25663">
        <w:rPr>
          <w:sz w:val="20"/>
          <w:szCs w:val="20"/>
        </w:rPr>
        <w:t xml:space="preserve"> </w:t>
      </w:r>
      <w:r w:rsidR="00D57534" w:rsidRPr="00F25663">
        <w:rPr>
          <w:sz w:val="20"/>
          <w:szCs w:val="20"/>
        </w:rPr>
        <w:t>Хворостянский</w:t>
      </w:r>
      <w:r w:rsidRPr="00F25663">
        <w:rPr>
          <w:sz w:val="20"/>
          <w:szCs w:val="20"/>
        </w:rPr>
        <w:t xml:space="preserve">  сельсовет </w:t>
      </w:r>
    </w:p>
    <w:p w:rsidR="00762765" w:rsidRPr="00F25663" w:rsidRDefault="00762765" w:rsidP="00762765">
      <w:pPr>
        <w:jc w:val="right"/>
        <w:rPr>
          <w:sz w:val="20"/>
          <w:szCs w:val="20"/>
        </w:rPr>
      </w:pPr>
      <w:r w:rsidRPr="00F25663">
        <w:rPr>
          <w:sz w:val="20"/>
          <w:szCs w:val="20"/>
        </w:rPr>
        <w:t>№ 1</w:t>
      </w:r>
      <w:r w:rsidR="00AB7491">
        <w:rPr>
          <w:sz w:val="20"/>
          <w:szCs w:val="20"/>
        </w:rPr>
        <w:t>6</w:t>
      </w:r>
      <w:r w:rsidR="001F6B8D">
        <w:rPr>
          <w:sz w:val="20"/>
          <w:szCs w:val="20"/>
        </w:rPr>
        <w:t>1</w:t>
      </w:r>
      <w:r w:rsidRPr="00F25663">
        <w:rPr>
          <w:sz w:val="20"/>
          <w:szCs w:val="20"/>
        </w:rPr>
        <w:t xml:space="preserve">-рс от </w:t>
      </w:r>
      <w:r w:rsidR="00AB7491">
        <w:rPr>
          <w:sz w:val="20"/>
          <w:szCs w:val="20"/>
        </w:rPr>
        <w:t>29.09</w:t>
      </w:r>
      <w:r w:rsidRPr="00F25663">
        <w:rPr>
          <w:sz w:val="20"/>
          <w:szCs w:val="20"/>
        </w:rPr>
        <w:t xml:space="preserve">.2018 г.  </w:t>
      </w:r>
    </w:p>
    <w:p w:rsidR="00762765" w:rsidRPr="00D73050" w:rsidRDefault="00762765" w:rsidP="00762765">
      <w:pPr>
        <w:jc w:val="right"/>
        <w:rPr>
          <w:sz w:val="28"/>
          <w:szCs w:val="28"/>
        </w:rPr>
      </w:pPr>
    </w:p>
    <w:bookmarkEnd w:id="3"/>
    <w:p w:rsidR="001F6B8D" w:rsidRPr="001F6B8D" w:rsidRDefault="00AB7491" w:rsidP="001F6B8D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B8D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1F6B8D" w:rsidRPr="001F6B8D">
        <w:rPr>
          <w:rFonts w:ascii="Times New Roman" w:hAnsi="Times New Roman" w:cs="Times New Roman"/>
          <w:color w:val="000000" w:themeColor="text1"/>
          <w:sz w:val="28"/>
          <w:szCs w:val="28"/>
        </w:rPr>
        <w:t>в Положение</w:t>
      </w:r>
    </w:p>
    <w:p w:rsidR="001F6B8D" w:rsidRPr="001F6B8D" w:rsidRDefault="001F6B8D" w:rsidP="001F6B8D">
      <w:pPr>
        <w:pStyle w:val="ae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6B8D">
        <w:rPr>
          <w:rFonts w:ascii="Times New Roman" w:hAnsi="Times New Roman"/>
          <w:b/>
          <w:sz w:val="28"/>
          <w:szCs w:val="28"/>
        </w:rPr>
        <w:t>«О налоге на имущество физических лиц</w:t>
      </w:r>
    </w:p>
    <w:p w:rsidR="001F6B8D" w:rsidRPr="001F6B8D" w:rsidRDefault="001F6B8D" w:rsidP="001F6B8D">
      <w:pPr>
        <w:pStyle w:val="ae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F6B8D">
        <w:rPr>
          <w:rFonts w:ascii="Times New Roman" w:hAnsi="Times New Roman"/>
          <w:b/>
          <w:sz w:val="28"/>
          <w:szCs w:val="28"/>
        </w:rPr>
        <w:t>на территории сельского поселения Хворостянский сельсовет Добринского муниципального района Липецкой области»</w:t>
      </w:r>
    </w:p>
    <w:p w:rsidR="00AB7491" w:rsidRDefault="00AB7491" w:rsidP="00AB7491"/>
    <w:p w:rsidR="00282D17" w:rsidRPr="001F6B8D" w:rsidRDefault="00AB7491" w:rsidP="001F6B8D">
      <w:pPr>
        <w:pStyle w:val="ae"/>
        <w:spacing w:after="0"/>
        <w:rPr>
          <w:rFonts w:ascii="Times New Roman" w:hAnsi="Times New Roman"/>
          <w:sz w:val="28"/>
          <w:szCs w:val="28"/>
        </w:rPr>
      </w:pPr>
      <w:r w:rsidRPr="001F6B8D">
        <w:rPr>
          <w:rFonts w:ascii="Times New Roman" w:hAnsi="Times New Roman"/>
          <w:sz w:val="28"/>
          <w:szCs w:val="28"/>
        </w:rPr>
        <w:t xml:space="preserve">Внести </w:t>
      </w:r>
      <w:r w:rsidR="001F6B8D">
        <w:rPr>
          <w:rFonts w:ascii="Times New Roman" w:hAnsi="Times New Roman"/>
          <w:sz w:val="28"/>
          <w:szCs w:val="28"/>
        </w:rPr>
        <w:t xml:space="preserve">в </w:t>
      </w:r>
      <w:r w:rsidR="001F6B8D" w:rsidRPr="001F6B8D">
        <w:rPr>
          <w:rFonts w:ascii="Times New Roman" w:hAnsi="Times New Roman"/>
          <w:sz w:val="28"/>
          <w:szCs w:val="28"/>
        </w:rPr>
        <w:t>Положение</w:t>
      </w:r>
      <w:r w:rsidR="001F6B8D">
        <w:rPr>
          <w:rFonts w:ascii="Times New Roman" w:hAnsi="Times New Roman"/>
          <w:sz w:val="28"/>
          <w:szCs w:val="28"/>
        </w:rPr>
        <w:t xml:space="preserve"> </w:t>
      </w:r>
      <w:r w:rsidR="001F6B8D" w:rsidRPr="001F6B8D">
        <w:rPr>
          <w:rFonts w:ascii="Times New Roman" w:hAnsi="Times New Roman"/>
          <w:sz w:val="28"/>
          <w:szCs w:val="28"/>
        </w:rPr>
        <w:t>«О налоге на имущество физических лиц</w:t>
      </w:r>
      <w:r w:rsidR="001F6B8D">
        <w:rPr>
          <w:rFonts w:ascii="Times New Roman" w:hAnsi="Times New Roman"/>
          <w:sz w:val="28"/>
          <w:szCs w:val="28"/>
        </w:rPr>
        <w:t xml:space="preserve"> </w:t>
      </w:r>
      <w:r w:rsidR="001F6B8D" w:rsidRPr="001F6B8D">
        <w:rPr>
          <w:rFonts w:ascii="Times New Roman" w:hAnsi="Times New Roman"/>
          <w:sz w:val="28"/>
          <w:szCs w:val="28"/>
        </w:rPr>
        <w:t>на территории сельского поселения Хворостянский сельсовет Добринского муниципального района Липецкой области»</w:t>
      </w:r>
      <w:r w:rsidR="001F6B8D">
        <w:rPr>
          <w:rFonts w:ascii="Times New Roman" w:hAnsi="Times New Roman"/>
          <w:sz w:val="28"/>
          <w:szCs w:val="28"/>
        </w:rPr>
        <w:t xml:space="preserve">, </w:t>
      </w:r>
      <w:r w:rsidR="00282D17" w:rsidRPr="001F6B8D">
        <w:rPr>
          <w:rFonts w:ascii="Times New Roman" w:hAnsi="Times New Roman"/>
          <w:sz w:val="28"/>
          <w:szCs w:val="28"/>
        </w:rPr>
        <w:t xml:space="preserve"> принят</w:t>
      </w:r>
      <w:r w:rsidR="001F6B8D">
        <w:rPr>
          <w:rFonts w:ascii="Times New Roman" w:hAnsi="Times New Roman"/>
          <w:sz w:val="28"/>
          <w:szCs w:val="28"/>
        </w:rPr>
        <w:t>ое</w:t>
      </w:r>
      <w:r w:rsidR="00282D17" w:rsidRPr="001F6B8D">
        <w:rPr>
          <w:rFonts w:ascii="Times New Roman" w:hAnsi="Times New Roman"/>
          <w:sz w:val="28"/>
          <w:szCs w:val="28"/>
        </w:rPr>
        <w:t xml:space="preserve"> решением Совета депутатов сельского поселения Хворостянский сельсовет Добринского муниципального района Липецкой области Российской Федерации </w:t>
      </w:r>
      <w:hyperlink r:id="rId9">
        <w:r w:rsidR="00282D17" w:rsidRPr="001F6B8D">
          <w:rPr>
            <w:rStyle w:val="InternetLink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от </w:t>
        </w:r>
        <w:r w:rsidR="001F6B8D">
          <w:rPr>
            <w:rStyle w:val="InternetLink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08.11.2017г. </w:t>
        </w:r>
        <w:r w:rsidR="00282D17" w:rsidRPr="001F6B8D">
          <w:rPr>
            <w:rStyle w:val="InternetLink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№ </w:t>
        </w:r>
        <w:r w:rsidR="001F6B8D">
          <w:rPr>
            <w:rStyle w:val="InternetLink"/>
            <w:rFonts w:ascii="Times New Roman" w:hAnsi="Times New Roman"/>
            <w:color w:val="000000" w:themeColor="text1"/>
            <w:sz w:val="28"/>
            <w:szCs w:val="28"/>
            <w:u w:val="none"/>
          </w:rPr>
          <w:t>103</w:t>
        </w:r>
        <w:r w:rsidR="00282D17" w:rsidRPr="001F6B8D">
          <w:rPr>
            <w:rStyle w:val="InternetLink"/>
            <w:rFonts w:ascii="Times New Roman" w:hAnsi="Times New Roman"/>
            <w:color w:val="000000" w:themeColor="text1"/>
            <w:sz w:val="28"/>
            <w:szCs w:val="28"/>
            <w:u w:val="none"/>
          </w:rPr>
          <w:t>-рс</w:t>
        </w:r>
      </w:hyperlink>
      <w:r w:rsidR="00282D17" w:rsidRPr="001F6B8D">
        <w:rPr>
          <w:rFonts w:ascii="Times New Roman" w:hAnsi="Times New Roman"/>
          <w:color w:val="000000" w:themeColor="text1"/>
          <w:sz w:val="28"/>
          <w:szCs w:val="28"/>
        </w:rPr>
        <w:t>,)</w:t>
      </w:r>
      <w:r w:rsidR="00282D17" w:rsidRPr="001F6B8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F6B8D" w:rsidRPr="00DD69F5" w:rsidRDefault="001F6B8D" w:rsidP="001F6B8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DD69F5">
        <w:rPr>
          <w:sz w:val="26"/>
          <w:szCs w:val="26"/>
        </w:rPr>
        <w:t xml:space="preserve">а) </w:t>
      </w:r>
      <w:r w:rsidRPr="00DD69F5">
        <w:rPr>
          <w:i/>
          <w:sz w:val="26"/>
          <w:szCs w:val="26"/>
        </w:rPr>
        <w:t>строку первую таблицы</w:t>
      </w:r>
      <w:r w:rsidRPr="00DD69F5">
        <w:rPr>
          <w:sz w:val="26"/>
          <w:szCs w:val="26"/>
        </w:rPr>
        <w:t xml:space="preserve"> "Объект налогообложения"  изложить в новой редакции: «Жилых домов, части жилых домов, квартир, частей квартир, комнат»;</w:t>
      </w:r>
    </w:p>
    <w:p w:rsidR="001F6B8D" w:rsidRPr="00DD69F5" w:rsidRDefault="001F6B8D" w:rsidP="001F6B8D">
      <w:pPr>
        <w:ind w:firstLine="567"/>
        <w:jc w:val="both"/>
        <w:rPr>
          <w:sz w:val="26"/>
          <w:szCs w:val="26"/>
        </w:rPr>
      </w:pPr>
      <w:r w:rsidRPr="00DD69F5">
        <w:rPr>
          <w:sz w:val="26"/>
          <w:szCs w:val="26"/>
        </w:rPr>
        <w:t xml:space="preserve">б) </w:t>
      </w:r>
      <w:r w:rsidRPr="00DD69F5">
        <w:rPr>
          <w:i/>
          <w:sz w:val="26"/>
          <w:szCs w:val="26"/>
        </w:rPr>
        <w:t>строку четвертую таблицы</w:t>
      </w:r>
      <w:r w:rsidRPr="00DD69F5">
        <w:rPr>
          <w:sz w:val="26"/>
          <w:szCs w:val="26"/>
        </w:rPr>
        <w:t xml:space="preserve">  "Объект налогообложения"  изложить в новой редакции "Гаражи и машино-места, в том числе расположенные в объектах налогооблож</w:t>
      </w:r>
      <w:r>
        <w:rPr>
          <w:sz w:val="26"/>
          <w:szCs w:val="26"/>
        </w:rPr>
        <w:t>ения,</w:t>
      </w:r>
      <w:r w:rsidRPr="00DD69F5">
        <w:rPr>
          <w:sz w:val="26"/>
          <w:szCs w:val="26"/>
        </w:rPr>
        <w:t xml:space="preserve"> указанных </w:t>
      </w:r>
      <w:r>
        <w:rPr>
          <w:sz w:val="26"/>
          <w:szCs w:val="26"/>
        </w:rPr>
        <w:t>в подпункте 2 пункта 2</w:t>
      </w:r>
      <w:r w:rsidRPr="00DD69F5">
        <w:rPr>
          <w:sz w:val="26"/>
          <w:szCs w:val="26"/>
        </w:rPr>
        <w:t xml:space="preserve"> ст</w:t>
      </w:r>
      <w:r>
        <w:rPr>
          <w:sz w:val="26"/>
          <w:szCs w:val="26"/>
        </w:rPr>
        <w:t>атьи</w:t>
      </w:r>
      <w:r w:rsidRPr="00DD69F5">
        <w:rPr>
          <w:sz w:val="26"/>
          <w:szCs w:val="26"/>
        </w:rPr>
        <w:t xml:space="preserve"> </w:t>
      </w:r>
      <w:r>
        <w:rPr>
          <w:sz w:val="26"/>
          <w:szCs w:val="26"/>
        </w:rPr>
        <w:t>406</w:t>
      </w:r>
      <w:r w:rsidRPr="00DD69F5">
        <w:rPr>
          <w:sz w:val="26"/>
          <w:szCs w:val="26"/>
        </w:rPr>
        <w:t xml:space="preserve"> НК РФ</w:t>
      </w:r>
      <w:r>
        <w:rPr>
          <w:sz w:val="26"/>
          <w:szCs w:val="26"/>
        </w:rPr>
        <w:t>»</w:t>
      </w:r>
      <w:r w:rsidRPr="00DD69F5">
        <w:rPr>
          <w:sz w:val="26"/>
          <w:szCs w:val="26"/>
        </w:rPr>
        <w:t>.</w:t>
      </w:r>
    </w:p>
    <w:p w:rsidR="001F6B8D" w:rsidRPr="00DD69F5" w:rsidRDefault="001F6B8D" w:rsidP="001F6B8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D69F5">
        <w:rPr>
          <w:sz w:val="26"/>
          <w:szCs w:val="26"/>
        </w:rPr>
        <w:t>Настоящее Положение вступает в силу с 1 января 2019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1F6B8D" w:rsidRPr="00876B8E" w:rsidRDefault="001F6B8D" w:rsidP="001F6B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82303" w:rsidRDefault="00E82303" w:rsidP="00E82303">
      <w:pPr>
        <w:pStyle w:val="ae"/>
        <w:spacing w:after="0"/>
      </w:pPr>
    </w:p>
    <w:p w:rsidR="00BE78F3" w:rsidRDefault="00BE78F3" w:rsidP="00AB749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B7491" w:rsidRPr="00AB7491" w:rsidRDefault="00BE78F3" w:rsidP="00AB7491">
      <w:pPr>
        <w:rPr>
          <w:sz w:val="28"/>
          <w:szCs w:val="28"/>
        </w:rPr>
      </w:pPr>
      <w:r>
        <w:rPr>
          <w:sz w:val="28"/>
          <w:szCs w:val="28"/>
        </w:rPr>
        <w:t>Хворостянский сельсовет                                                 В.Г.Курилов</w:t>
      </w:r>
    </w:p>
    <w:sectPr w:rsidR="00AB7491" w:rsidRPr="00AB7491" w:rsidSect="00E82303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A0435"/>
    <w:rsid w:val="000213D3"/>
    <w:rsid w:val="000D3D92"/>
    <w:rsid w:val="001253E5"/>
    <w:rsid w:val="001772D9"/>
    <w:rsid w:val="001C2249"/>
    <w:rsid w:val="001D6C48"/>
    <w:rsid w:val="001E00DF"/>
    <w:rsid w:val="001F6B8D"/>
    <w:rsid w:val="00245C35"/>
    <w:rsid w:val="00282D17"/>
    <w:rsid w:val="002831C7"/>
    <w:rsid w:val="00293FE0"/>
    <w:rsid w:val="002F001F"/>
    <w:rsid w:val="0030225A"/>
    <w:rsid w:val="00356B3D"/>
    <w:rsid w:val="004C550A"/>
    <w:rsid w:val="005162BD"/>
    <w:rsid w:val="005166AD"/>
    <w:rsid w:val="005A0435"/>
    <w:rsid w:val="007207CA"/>
    <w:rsid w:val="00762765"/>
    <w:rsid w:val="00766E13"/>
    <w:rsid w:val="007876D2"/>
    <w:rsid w:val="00836C56"/>
    <w:rsid w:val="00893644"/>
    <w:rsid w:val="008B5210"/>
    <w:rsid w:val="00925434"/>
    <w:rsid w:val="009831FA"/>
    <w:rsid w:val="009A41ED"/>
    <w:rsid w:val="009A4CD7"/>
    <w:rsid w:val="00A37899"/>
    <w:rsid w:val="00AB7491"/>
    <w:rsid w:val="00AC27AA"/>
    <w:rsid w:val="00AD6A9B"/>
    <w:rsid w:val="00B00F77"/>
    <w:rsid w:val="00BE78F3"/>
    <w:rsid w:val="00BF5D09"/>
    <w:rsid w:val="00C87012"/>
    <w:rsid w:val="00C8704C"/>
    <w:rsid w:val="00CE0FBF"/>
    <w:rsid w:val="00D57534"/>
    <w:rsid w:val="00DB65DA"/>
    <w:rsid w:val="00E12A79"/>
    <w:rsid w:val="00E135B7"/>
    <w:rsid w:val="00E259F7"/>
    <w:rsid w:val="00E82303"/>
    <w:rsid w:val="00F25663"/>
    <w:rsid w:val="00F3692D"/>
    <w:rsid w:val="00F7439F"/>
    <w:rsid w:val="00FA5655"/>
    <w:rsid w:val="00FC0F6A"/>
    <w:rsid w:val="00FF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27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uiPriority w:val="99"/>
    <w:rsid w:val="005A0435"/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5A0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3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166AD"/>
    <w:rPr>
      <w:color w:val="0000FF"/>
      <w:u w:val="single"/>
    </w:rPr>
  </w:style>
  <w:style w:type="paragraph" w:styleId="a6">
    <w:name w:val="No Spacing"/>
    <w:uiPriority w:val="1"/>
    <w:qFormat/>
    <w:rsid w:val="005166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подпись"/>
    <w:basedOn w:val="a"/>
    <w:rsid w:val="005166AD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5166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6276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762765"/>
    <w:rPr>
      <w:b/>
      <w:color w:val="26282F"/>
      <w:sz w:val="26"/>
    </w:rPr>
  </w:style>
  <w:style w:type="character" w:customStyle="1" w:styleId="aa">
    <w:name w:val="Гипертекстовая ссылка"/>
    <w:basedOn w:val="a9"/>
    <w:uiPriority w:val="99"/>
    <w:rsid w:val="00762765"/>
    <w:rPr>
      <w:rFonts w:cs="Times New Roman"/>
      <w:color w:val="106BBE"/>
    </w:rPr>
  </w:style>
  <w:style w:type="paragraph" w:styleId="ab">
    <w:name w:val="caption"/>
    <w:basedOn w:val="a"/>
    <w:uiPriority w:val="35"/>
    <w:semiHidden/>
    <w:unhideWhenUsed/>
    <w:qFormat/>
    <w:rsid w:val="00762765"/>
    <w:pPr>
      <w:jc w:val="center"/>
    </w:pPr>
    <w:rPr>
      <w:rFonts w:ascii="Cambria" w:hAnsi="Cambria" w:cs="Cambria"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57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c">
    <w:name w:val="Название Знак"/>
    <w:basedOn w:val="a0"/>
    <w:link w:val="ad"/>
    <w:locked/>
    <w:rsid w:val="00D57534"/>
    <w:rPr>
      <w:b/>
      <w:sz w:val="28"/>
      <w:lang w:eastAsia="ru-RU"/>
    </w:rPr>
  </w:style>
  <w:style w:type="paragraph" w:styleId="ad">
    <w:name w:val="Title"/>
    <w:basedOn w:val="a"/>
    <w:link w:val="ac"/>
    <w:qFormat/>
    <w:rsid w:val="00D57534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2">
    <w:name w:val="Название Знак1"/>
    <w:basedOn w:val="a0"/>
    <w:link w:val="ad"/>
    <w:uiPriority w:val="10"/>
    <w:rsid w:val="00D575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InternetLink">
    <w:name w:val="Internet Link"/>
    <w:rsid w:val="00282D17"/>
    <w:rPr>
      <w:color w:val="000080"/>
      <w:u w:val="single"/>
    </w:rPr>
  </w:style>
  <w:style w:type="paragraph" w:styleId="ae">
    <w:name w:val="Body Text"/>
    <w:basedOn w:val="a"/>
    <w:link w:val="af"/>
    <w:rsid w:val="00282D17"/>
    <w:pPr>
      <w:spacing w:after="283"/>
      <w:ind w:firstLine="567"/>
      <w:jc w:val="both"/>
    </w:pPr>
    <w:rPr>
      <w:rFonts w:ascii="Arial" w:hAnsi="Arial"/>
    </w:rPr>
  </w:style>
  <w:style w:type="character" w:customStyle="1" w:styleId="af">
    <w:name w:val="Основной текст Знак"/>
    <w:basedOn w:val="a0"/>
    <w:link w:val="ae"/>
    <w:rsid w:val="00282D1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D5F8220A9FC22A6012BF3C107774DC1330ADE67818661E164568E1452664ACb2L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D5F8220A9FC22A6012A131061B28D3113AFBE970176D4D4A1A33BC122F6EFB6C21D521B3B6DEbEL6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0554c628-38af-4a89-9887-3548c18c275f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8FBA2-56DA-4A50-B17E-2B25C7B7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2018-06-15T13:52:00Z</cp:lastPrinted>
  <dcterms:created xsi:type="dcterms:W3CDTF">2018-10-01T11:08:00Z</dcterms:created>
  <dcterms:modified xsi:type="dcterms:W3CDTF">2018-10-02T10:43:00Z</dcterms:modified>
</cp:coreProperties>
</file>