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527D9C" w:rsidP="000D251C">
            <w:pPr>
              <w:spacing w:line="360" w:lineRule="atLeast"/>
              <w:jc w:val="center"/>
              <w:rPr>
                <w:b/>
                <w:spacing w:val="50"/>
                <w:sz w:val="46"/>
                <w:lang w:val="en-US"/>
              </w:rPr>
            </w:pPr>
            <w:r w:rsidRPr="00527D9C">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46443010"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4B3D4C">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E48FC">
              <w:rPr>
                <w:rFonts w:ascii="Times New Roman" w:hAnsi="Times New Roman"/>
                <w:sz w:val="24"/>
              </w:rPr>
              <w:t xml:space="preserve">   </w:t>
            </w:r>
            <w:r w:rsidR="004B3D4C">
              <w:rPr>
                <w:rFonts w:ascii="Times New Roman" w:hAnsi="Times New Roman"/>
                <w:sz w:val="24"/>
              </w:rPr>
              <w:t>24</w:t>
            </w:r>
            <w:r w:rsidR="003B45B6">
              <w:rPr>
                <w:rFonts w:ascii="Times New Roman" w:hAnsi="Times New Roman"/>
                <w:sz w:val="24"/>
              </w:rPr>
              <w:t>.</w:t>
            </w:r>
            <w:r w:rsidR="00D77952">
              <w:rPr>
                <w:rFonts w:ascii="Times New Roman" w:hAnsi="Times New Roman"/>
                <w:sz w:val="24"/>
              </w:rPr>
              <w:t>0</w:t>
            </w:r>
            <w:r w:rsidR="004B3D4C">
              <w:rPr>
                <w:rFonts w:ascii="Times New Roman" w:hAnsi="Times New Roman"/>
                <w:sz w:val="24"/>
              </w:rPr>
              <w:t>5</w:t>
            </w:r>
            <w:r w:rsidR="003B45B6">
              <w:rPr>
                <w:rFonts w:ascii="Times New Roman" w:hAnsi="Times New Roman"/>
                <w:sz w:val="24"/>
              </w:rPr>
              <w:t>.</w:t>
            </w:r>
            <w:r w:rsidR="00254CF0">
              <w:rPr>
                <w:rFonts w:ascii="Times New Roman" w:hAnsi="Times New Roman"/>
                <w:sz w:val="24"/>
              </w:rPr>
              <w:t>20</w:t>
            </w:r>
            <w:r w:rsidR="00B1744E">
              <w:rPr>
                <w:rFonts w:ascii="Times New Roman" w:hAnsi="Times New Roman"/>
                <w:sz w:val="24"/>
              </w:rPr>
              <w:t>2</w:t>
            </w:r>
            <w:r w:rsidR="00D77952">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750170" w:rsidP="000D251C">
            <w:pPr>
              <w:spacing w:line="360" w:lineRule="atLeast"/>
              <w:jc w:val="center"/>
              <w:rPr>
                <w:rFonts w:ascii="Times New Roman" w:hAnsi="Times New Roman"/>
                <w:spacing w:val="50"/>
                <w:sz w:val="24"/>
              </w:rPr>
            </w:pPr>
            <w:r>
              <w:rPr>
                <w:rFonts w:ascii="Times New Roman" w:hAnsi="Times New Roman"/>
                <w:spacing w:val="50"/>
                <w:sz w:val="24"/>
              </w:rPr>
              <w:t>ж</w:t>
            </w:r>
            <w:r w:rsidR="00D77952">
              <w:rPr>
                <w:rFonts w:ascii="Times New Roman" w:hAnsi="Times New Roman"/>
                <w:spacing w:val="50"/>
                <w:sz w:val="24"/>
              </w:rPr>
              <w:t>/</w:t>
            </w:r>
            <w:r w:rsidR="000D251C" w:rsidRPr="000D251C">
              <w:rPr>
                <w:rFonts w:ascii="Times New Roman" w:hAnsi="Times New Roman"/>
                <w:spacing w:val="50"/>
                <w:sz w:val="24"/>
              </w:rPr>
              <w:t>д</w:t>
            </w:r>
            <w:r w:rsidR="00D77952">
              <w:rPr>
                <w:rFonts w:ascii="Times New Roman" w:hAnsi="Times New Roman"/>
                <w:spacing w:val="50"/>
                <w:sz w:val="24"/>
              </w:rPr>
              <w:t xml:space="preserve"> </w:t>
            </w:r>
            <w:r w:rsidR="000D251C" w:rsidRPr="000D251C">
              <w:rPr>
                <w:rFonts w:ascii="Times New Roman" w:hAnsi="Times New Roman"/>
                <w:spacing w:val="50"/>
                <w:sz w:val="24"/>
              </w:rPr>
              <w:t>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175D68">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175D68">
              <w:rPr>
                <w:rFonts w:ascii="Times New Roman" w:hAnsi="Times New Roman"/>
                <w:spacing w:val="50"/>
                <w:sz w:val="24"/>
              </w:rPr>
              <w:t>31</w:t>
            </w:r>
            <w:r w:rsidR="000D2E8A">
              <w:rPr>
                <w:rFonts w:ascii="Times New Roman" w:hAnsi="Times New Roman"/>
                <w:spacing w:val="50"/>
                <w:sz w:val="24"/>
              </w:rPr>
              <w:t xml:space="preserve"> </w:t>
            </w:r>
          </w:p>
        </w:tc>
      </w:tr>
    </w:tbl>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 муниципальную программу сельского</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Хворостянский сельсовет Добринского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 администрация сельского поселения Хворостянский сельсовет</w:t>
      </w:r>
    </w:p>
    <w:p w:rsidR="00D11137" w:rsidRPr="00FE28D0" w:rsidRDefault="00D11137" w:rsidP="00D11137">
      <w:pPr>
        <w:pStyle w:val="ConsPlusTitle"/>
        <w:jc w:val="both"/>
        <w:rPr>
          <w:rFonts w:ascii="Times New Roman" w:hAnsi="Times New Roman" w:cs="Times New Roman"/>
          <w:sz w:val="28"/>
          <w:szCs w:val="28"/>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D11137" w:rsidRPr="00FE28D0" w:rsidRDefault="00D11137" w:rsidP="00D11137">
      <w:pPr>
        <w:pStyle w:val="ConsPlusTitle"/>
        <w:jc w:val="both"/>
        <w:rPr>
          <w:rFonts w:ascii="Times New Roman" w:hAnsi="Times New Roman" w:cs="Times New Roman"/>
          <w:b w:val="0"/>
          <w:sz w:val="28"/>
          <w:szCs w:val="28"/>
        </w:rPr>
      </w:pPr>
    </w:p>
    <w:p w:rsidR="00D11137" w:rsidRPr="00FE28D0" w:rsidRDefault="00D11137" w:rsidP="00D11137">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Хворостянский сельсовет </w:t>
      </w:r>
      <w:r w:rsidRPr="00FE28D0">
        <w:rPr>
          <w:rFonts w:ascii="Times New Roman" w:hAnsi="Times New Roman" w:cs="Times New Roman"/>
          <w:b w:val="0"/>
          <w:sz w:val="28"/>
          <w:szCs w:val="24"/>
        </w:rPr>
        <w:t>«Устойчивое развитие территории сельского поселения Хворостянский сельсовет на 2019-202</w:t>
      </w:r>
      <w:r>
        <w:rPr>
          <w:rFonts w:ascii="Times New Roman" w:hAnsi="Times New Roman" w:cs="Times New Roman"/>
          <w:b w:val="0"/>
          <w:sz w:val="28"/>
          <w:szCs w:val="24"/>
        </w:rPr>
        <w:t>5</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Хворостянский сельсовет Добринского муниципального района Липецкой области № 88 от 22.10.2020 (приложение).</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выполнением настоящего постановления оставляю за собой. </w:t>
      </w:r>
    </w:p>
    <w:p w:rsidR="00D11137" w:rsidRDefault="00D11137" w:rsidP="00D11137">
      <w:pPr>
        <w:spacing w:after="0" w:line="240" w:lineRule="auto"/>
        <w:jc w:val="both"/>
        <w:rPr>
          <w:rFonts w:ascii="Times New Roman" w:hAnsi="Times New Roman"/>
          <w:sz w:val="28"/>
          <w:szCs w:val="28"/>
        </w:rPr>
      </w:pPr>
    </w:p>
    <w:p w:rsidR="00D11137"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D11137" w:rsidRPr="00FE28D0" w:rsidRDefault="00D11137" w:rsidP="00D11137">
      <w:pPr>
        <w:tabs>
          <w:tab w:val="left" w:pos="6765"/>
        </w:tabs>
        <w:spacing w:after="0" w:line="240" w:lineRule="auto"/>
        <w:jc w:val="both"/>
        <w:rPr>
          <w:rFonts w:ascii="Times New Roman" w:hAnsi="Times New Roman"/>
          <w:sz w:val="28"/>
          <w:szCs w:val="28"/>
        </w:rPr>
      </w:pPr>
      <w:r w:rsidRPr="00FE28D0">
        <w:rPr>
          <w:rFonts w:ascii="Times New Roman" w:hAnsi="Times New Roman"/>
          <w:sz w:val="28"/>
          <w:szCs w:val="28"/>
        </w:rPr>
        <w:t>Хворостянский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сельского поселения Хворостянский сельсовет</w:t>
      </w:r>
    </w:p>
    <w:p w:rsidR="00750170" w:rsidRPr="00FE28D0" w:rsidRDefault="00750170" w:rsidP="00750170">
      <w:pPr>
        <w:pStyle w:val="Default"/>
        <w:jc w:val="right"/>
        <w:rPr>
          <w:sz w:val="22"/>
        </w:rPr>
      </w:pPr>
      <w:r w:rsidRPr="00FE28D0">
        <w:rPr>
          <w:sz w:val="22"/>
        </w:rPr>
        <w:t>Добринского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r>
      <w:r w:rsidR="00175D68" w:rsidRPr="00FE28D0">
        <w:rPr>
          <w:sz w:val="22"/>
        </w:rPr>
        <w:t>О</w:t>
      </w:r>
      <w:r w:rsidRPr="00FE28D0">
        <w:rPr>
          <w:sz w:val="22"/>
        </w:rPr>
        <w:t>т</w:t>
      </w:r>
      <w:r w:rsidR="00175D68">
        <w:rPr>
          <w:sz w:val="22"/>
        </w:rPr>
        <w:t xml:space="preserve"> </w:t>
      </w:r>
      <w:r w:rsidR="004B3D4C">
        <w:rPr>
          <w:sz w:val="22"/>
        </w:rPr>
        <w:t>24</w:t>
      </w:r>
      <w:r w:rsidR="003B45B6">
        <w:rPr>
          <w:sz w:val="22"/>
        </w:rPr>
        <w:t>.</w:t>
      </w:r>
      <w:r w:rsidR="004B3D4C">
        <w:rPr>
          <w:sz w:val="22"/>
        </w:rPr>
        <w:t>05</w:t>
      </w:r>
      <w:r w:rsidR="003B45B6">
        <w:rPr>
          <w:sz w:val="22"/>
        </w:rPr>
        <w:t>.</w:t>
      </w:r>
      <w:r w:rsidRPr="00FE28D0">
        <w:rPr>
          <w:sz w:val="22"/>
        </w:rPr>
        <w:t>202</w:t>
      </w:r>
      <w:r w:rsidR="00D77952">
        <w:rPr>
          <w:sz w:val="22"/>
        </w:rPr>
        <w:t>3</w:t>
      </w:r>
      <w:r w:rsidRPr="00FE28D0">
        <w:rPr>
          <w:sz w:val="22"/>
        </w:rPr>
        <w:t xml:space="preserve"> г. № </w:t>
      </w:r>
      <w:r w:rsidR="00175D68">
        <w:rPr>
          <w:sz w:val="22"/>
        </w:rPr>
        <w:t>31</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center"/>
        <w:rPr>
          <w:rFonts w:ascii="Times New Roman" w:hAnsi="Times New Roman" w:cs="Times New Roman"/>
          <w:b w:val="0"/>
          <w:sz w:val="24"/>
          <w:szCs w:val="24"/>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Внести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Хворостянский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w:t>
      </w:r>
      <w:r w:rsidR="000B6033">
        <w:rPr>
          <w:rFonts w:ascii="Times New Roman" w:hAnsi="Times New Roman" w:cs="Times New Roman"/>
          <w:b w:val="0"/>
          <w:sz w:val="28"/>
          <w:szCs w:val="28"/>
        </w:rPr>
        <w:t>, № 98 от 21.12.2022г.</w:t>
      </w:r>
      <w:r w:rsidR="004B3D4C">
        <w:rPr>
          <w:rFonts w:ascii="Times New Roman" w:hAnsi="Times New Roman" w:cs="Times New Roman"/>
          <w:b w:val="0"/>
          <w:sz w:val="28"/>
          <w:szCs w:val="28"/>
        </w:rPr>
        <w:t>, № 15 от 13.03.2023г.</w:t>
      </w:r>
      <w:r w:rsidRPr="00FE28D0">
        <w:rPr>
          <w:rFonts w:ascii="Times New Roman" w:hAnsi="Times New Roman" w:cs="Times New Roman"/>
          <w:b w:val="0"/>
          <w:sz w:val="28"/>
          <w:szCs w:val="28"/>
        </w:rPr>
        <w:t>) следующие изменения:</w:t>
      </w:r>
    </w:p>
    <w:p w:rsidR="00D11137" w:rsidRPr="00FE28D0" w:rsidRDefault="00D11137" w:rsidP="00D11137">
      <w:pPr>
        <w:pStyle w:val="ConsPlusTitle"/>
        <w:jc w:val="both"/>
        <w:rPr>
          <w:rFonts w:ascii="Times New Roman" w:hAnsi="Times New Roman" w:cs="Times New Roman"/>
          <w:b w:val="0"/>
          <w:sz w:val="28"/>
          <w:szCs w:val="24"/>
        </w:rPr>
      </w:pPr>
    </w:p>
    <w:p w:rsidR="00232378" w:rsidRDefault="00522D5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597A36">
        <w:rPr>
          <w:rFonts w:ascii="Times New Roman" w:hAnsi="Times New Roman" w:cs="Times New Roman"/>
          <w:sz w:val="28"/>
          <w:szCs w:val="24"/>
        </w:rPr>
        <w:t>в муниципальную программу:</w:t>
      </w:r>
    </w:p>
    <w:p w:rsidR="00597A36" w:rsidRDefault="00597A36" w:rsidP="00597A36">
      <w:pPr>
        <w:pStyle w:val="ConsPlusTitle"/>
        <w:jc w:val="both"/>
        <w:rPr>
          <w:rFonts w:ascii="Times New Roman" w:hAnsi="Times New Roman" w:cs="Times New Roman"/>
          <w:b w:val="0"/>
          <w:sz w:val="28"/>
          <w:szCs w:val="24"/>
        </w:rPr>
      </w:pP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232378">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F2F2A">
              <w:rPr>
                <w:rFonts w:ascii="Times New Roman" w:hAnsi="Times New Roman"/>
                <w:sz w:val="24"/>
                <w:szCs w:val="24"/>
              </w:rPr>
              <w:t>42 </w:t>
            </w:r>
            <w:r w:rsidR="00064828">
              <w:rPr>
                <w:rFonts w:ascii="Times New Roman" w:hAnsi="Times New Roman"/>
                <w:sz w:val="24"/>
                <w:szCs w:val="24"/>
              </w:rPr>
              <w:t>274</w:t>
            </w:r>
            <w:r w:rsidR="002F2F2A">
              <w:rPr>
                <w:rFonts w:ascii="Times New Roman" w:hAnsi="Times New Roman"/>
                <w:sz w:val="24"/>
                <w:szCs w:val="24"/>
              </w:rPr>
              <w:t> </w:t>
            </w:r>
            <w:r w:rsidR="00064828">
              <w:rPr>
                <w:rFonts w:ascii="Times New Roman" w:hAnsi="Times New Roman"/>
                <w:sz w:val="24"/>
                <w:szCs w:val="24"/>
              </w:rPr>
              <w:t>008</w:t>
            </w:r>
            <w:r w:rsidR="002F2F2A">
              <w:rPr>
                <w:rFonts w:ascii="Times New Roman" w:hAnsi="Times New Roman"/>
                <w:sz w:val="24"/>
                <w:szCs w:val="24"/>
              </w:rPr>
              <w:t>,24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B67427">
              <w:rPr>
                <w:rFonts w:ascii="Times New Roman" w:hAnsi="Times New Roman"/>
                <w:sz w:val="24"/>
                <w:szCs w:val="24"/>
              </w:rPr>
              <w:t>149</w:t>
            </w:r>
            <w:r w:rsidR="00D24EA9">
              <w:rPr>
                <w:rFonts w:ascii="Times New Roman" w:hAnsi="Times New Roman"/>
                <w:sz w:val="24"/>
                <w:szCs w:val="24"/>
              </w:rPr>
              <w:t> </w:t>
            </w:r>
            <w:r w:rsidR="00B67427">
              <w:rPr>
                <w:rFonts w:ascii="Times New Roman" w:hAnsi="Times New Roman"/>
                <w:sz w:val="24"/>
                <w:szCs w:val="24"/>
              </w:rPr>
              <w:t>782</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B67427">
              <w:rPr>
                <w:rFonts w:ascii="Times New Roman" w:hAnsi="Times New Roman"/>
                <w:sz w:val="24"/>
                <w:szCs w:val="24"/>
              </w:rPr>
              <w:t>4</w:t>
            </w:r>
            <w:r w:rsidR="00D24EA9">
              <w:rPr>
                <w:rFonts w:ascii="Times New Roman" w:hAnsi="Times New Roman"/>
                <w:sz w:val="24"/>
                <w:szCs w:val="24"/>
              </w:rPr>
              <w:t> </w:t>
            </w:r>
            <w:r w:rsidR="00064828">
              <w:rPr>
                <w:rFonts w:ascii="Times New Roman" w:hAnsi="Times New Roman"/>
                <w:sz w:val="24"/>
                <w:szCs w:val="24"/>
              </w:rPr>
              <w:t>107</w:t>
            </w:r>
            <w:r w:rsidR="00D24EA9">
              <w:rPr>
                <w:rFonts w:ascii="Times New Roman" w:hAnsi="Times New Roman"/>
                <w:sz w:val="24"/>
                <w:szCs w:val="24"/>
              </w:rPr>
              <w:t> </w:t>
            </w:r>
            <w:r w:rsidR="00064828">
              <w:rPr>
                <w:rFonts w:ascii="Times New Roman" w:hAnsi="Times New Roman"/>
                <w:sz w:val="24"/>
                <w:szCs w:val="24"/>
              </w:rPr>
              <w:t>544</w:t>
            </w:r>
            <w:r w:rsidR="00D24EA9">
              <w:rPr>
                <w:rFonts w:ascii="Times New Roman" w:hAnsi="Times New Roman"/>
                <w:sz w:val="24"/>
                <w:szCs w:val="24"/>
              </w:rPr>
              <w:t>,</w:t>
            </w:r>
            <w:r w:rsidR="00B67427">
              <w:rPr>
                <w:rFonts w:ascii="Times New Roman" w:hAnsi="Times New Roman"/>
                <w:sz w:val="24"/>
                <w:szCs w:val="24"/>
              </w:rPr>
              <w:t>06</w:t>
            </w:r>
            <w:r w:rsidRPr="00DA4589">
              <w:rPr>
                <w:rFonts w:ascii="Times New Roman" w:hAnsi="Times New Roman"/>
                <w:sz w:val="24"/>
                <w:szCs w:val="24"/>
              </w:rPr>
              <w:t xml:space="preserve"> руб.</w:t>
            </w:r>
          </w:p>
          <w:p w:rsidR="003B219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w:t>
            </w:r>
            <w:r w:rsidR="00B67427">
              <w:rPr>
                <w:rFonts w:ascii="Times New Roman" w:hAnsi="Times New Roman"/>
                <w:sz w:val="24"/>
                <w:szCs w:val="24"/>
              </w:rPr>
              <w:t>806</w:t>
            </w:r>
            <w:r w:rsidR="00D24EA9">
              <w:rPr>
                <w:rFonts w:ascii="Times New Roman" w:hAnsi="Times New Roman"/>
                <w:sz w:val="24"/>
                <w:szCs w:val="24"/>
              </w:rPr>
              <w:t> </w:t>
            </w:r>
            <w:r w:rsidR="00B67427">
              <w:rPr>
                <w:rFonts w:ascii="Times New Roman" w:hAnsi="Times New Roman"/>
                <w:sz w:val="24"/>
                <w:szCs w:val="24"/>
              </w:rPr>
              <w:t>768</w:t>
            </w:r>
            <w:r w:rsidR="00D24EA9">
              <w:rPr>
                <w:rFonts w:ascii="Times New Roman" w:hAnsi="Times New Roman"/>
                <w:sz w:val="24"/>
                <w:szCs w:val="24"/>
              </w:rPr>
              <w:t>,</w:t>
            </w:r>
            <w:r w:rsidR="00B67427">
              <w:rPr>
                <w:rFonts w:ascii="Times New Roman" w:hAnsi="Times New Roman"/>
                <w:sz w:val="24"/>
                <w:szCs w:val="24"/>
              </w:rPr>
              <w:t>14</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3B2199">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00B67427">
              <w:rPr>
                <w:rFonts w:ascii="Times New Roman" w:hAnsi="Times New Roman"/>
                <w:sz w:val="24"/>
                <w:szCs w:val="24"/>
              </w:rPr>
              <w:t xml:space="preserve"> 1 611 821,38</w:t>
            </w:r>
            <w:r w:rsidRPr="00232378">
              <w:rPr>
                <w:rFonts w:ascii="Times New Roman" w:hAnsi="Times New Roman"/>
                <w:sz w:val="24"/>
                <w:szCs w:val="24"/>
              </w:rPr>
              <w:t xml:space="preserve"> руб</w:t>
            </w:r>
            <w:r>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2F2F2A" w:rsidRDefault="002F2F2A"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2F2F2A">
        <w:rPr>
          <w:rFonts w:ascii="Times New Roman" w:hAnsi="Times New Roman"/>
          <w:sz w:val="28"/>
          <w:szCs w:val="28"/>
        </w:rPr>
        <w:t>42 </w:t>
      </w:r>
      <w:r w:rsidR="00064828">
        <w:rPr>
          <w:rFonts w:ascii="Times New Roman" w:hAnsi="Times New Roman"/>
          <w:sz w:val="28"/>
          <w:szCs w:val="28"/>
        </w:rPr>
        <w:t>274</w:t>
      </w:r>
      <w:r w:rsidR="002F2F2A">
        <w:rPr>
          <w:rFonts w:ascii="Times New Roman" w:hAnsi="Times New Roman"/>
          <w:sz w:val="28"/>
          <w:szCs w:val="28"/>
        </w:rPr>
        <w:t> </w:t>
      </w:r>
      <w:r w:rsidR="00064828">
        <w:rPr>
          <w:rFonts w:ascii="Times New Roman" w:hAnsi="Times New Roman"/>
          <w:sz w:val="28"/>
          <w:szCs w:val="28"/>
        </w:rPr>
        <w:t>008</w:t>
      </w:r>
      <w:r w:rsidR="002F2F2A">
        <w:rPr>
          <w:rFonts w:ascii="Times New Roman" w:hAnsi="Times New Roman"/>
          <w:sz w:val="28"/>
          <w:szCs w:val="28"/>
        </w:rPr>
        <w:t>,24 руб.</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2F2F2A">
        <w:rPr>
          <w:rFonts w:ascii="Times New Roman" w:hAnsi="Times New Roman"/>
          <w:sz w:val="28"/>
          <w:szCs w:val="28"/>
        </w:rPr>
        <w:t>2</w:t>
      </w:r>
      <w:r w:rsidR="00DA6A47">
        <w:rPr>
          <w:rFonts w:ascii="Times New Roman" w:hAnsi="Times New Roman"/>
          <w:sz w:val="28"/>
          <w:szCs w:val="28"/>
        </w:rPr>
        <w:t>6</w:t>
      </w:r>
      <w:r w:rsidR="002F2F2A">
        <w:rPr>
          <w:rFonts w:ascii="Times New Roman" w:hAnsi="Times New Roman"/>
          <w:sz w:val="28"/>
          <w:szCs w:val="28"/>
        </w:rPr>
        <w:t> </w:t>
      </w:r>
      <w:r w:rsidR="00064828">
        <w:rPr>
          <w:rFonts w:ascii="Times New Roman" w:hAnsi="Times New Roman"/>
          <w:sz w:val="28"/>
          <w:szCs w:val="28"/>
        </w:rPr>
        <w:t>9</w:t>
      </w:r>
      <w:r w:rsidR="00DA6A47">
        <w:rPr>
          <w:rFonts w:ascii="Times New Roman" w:hAnsi="Times New Roman"/>
          <w:sz w:val="28"/>
          <w:szCs w:val="28"/>
        </w:rPr>
        <w:t>86</w:t>
      </w:r>
      <w:r w:rsidR="002F2F2A">
        <w:rPr>
          <w:rFonts w:ascii="Times New Roman" w:hAnsi="Times New Roman"/>
          <w:sz w:val="28"/>
          <w:szCs w:val="28"/>
        </w:rPr>
        <w:t> </w:t>
      </w:r>
      <w:r w:rsidR="00DA6A47">
        <w:rPr>
          <w:rFonts w:ascii="Times New Roman" w:hAnsi="Times New Roman"/>
          <w:sz w:val="28"/>
          <w:szCs w:val="28"/>
        </w:rPr>
        <w:t>615</w:t>
      </w:r>
      <w:r w:rsidR="002F2F2A">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2F2F2A">
        <w:rPr>
          <w:rFonts w:ascii="Times New Roman" w:hAnsi="Times New Roman"/>
          <w:sz w:val="28"/>
          <w:szCs w:val="28"/>
        </w:rPr>
        <w:t>13 979 884,00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DA6A47">
        <w:rPr>
          <w:rFonts w:ascii="Times New Roman" w:hAnsi="Times New Roman"/>
          <w:sz w:val="28"/>
          <w:szCs w:val="28"/>
        </w:rPr>
        <w:t>43</w:t>
      </w:r>
      <w:r w:rsidR="002F2F2A">
        <w:rPr>
          <w:rFonts w:ascii="Times New Roman" w:hAnsi="Times New Roman"/>
          <w:sz w:val="28"/>
          <w:szCs w:val="28"/>
        </w:rPr>
        <w:t> 2</w:t>
      </w:r>
      <w:r w:rsidR="00DA6A47">
        <w:rPr>
          <w:rFonts w:ascii="Times New Roman" w:hAnsi="Times New Roman"/>
          <w:sz w:val="28"/>
          <w:szCs w:val="28"/>
        </w:rPr>
        <w:t>4</w:t>
      </w:r>
      <w:r w:rsidR="002F2F2A">
        <w:rPr>
          <w:rFonts w:ascii="Times New Roman" w:hAnsi="Times New Roman"/>
          <w:sz w:val="28"/>
          <w:szCs w:val="28"/>
        </w:rPr>
        <w:t>0,00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2F2F2A">
        <w:rPr>
          <w:rFonts w:ascii="Times New Roman" w:hAnsi="Times New Roman"/>
          <w:sz w:val="28"/>
          <w:szCs w:val="28"/>
        </w:rPr>
        <w:t>8</w:t>
      </w:r>
      <w:r w:rsidR="0054521E">
        <w:rPr>
          <w:rFonts w:ascii="Times New Roman" w:hAnsi="Times New Roman"/>
          <w:sz w:val="28"/>
          <w:szCs w:val="28"/>
        </w:rPr>
        <w:t>6</w:t>
      </w:r>
      <w:r w:rsidR="002F2F2A">
        <w:rPr>
          <w:rFonts w:ascii="Times New Roman" w:hAnsi="Times New Roman"/>
          <w:sz w:val="28"/>
          <w:szCs w:val="28"/>
        </w:rPr>
        <w:t>2 697,37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97A36" w:rsidRDefault="00597A3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2. в подпрограмму 1:</w:t>
      </w:r>
    </w:p>
    <w:p w:rsidR="00597A36" w:rsidRDefault="00597A36" w:rsidP="00597A36">
      <w:pPr>
        <w:pStyle w:val="ConsPlusTitle"/>
        <w:jc w:val="both"/>
        <w:rPr>
          <w:rFonts w:ascii="Times New Roman" w:hAnsi="Times New Roman" w:cs="Times New Roman"/>
          <w:sz w:val="28"/>
          <w:szCs w:val="24"/>
        </w:rPr>
      </w:pPr>
    </w:p>
    <w:p w:rsidR="007C14EE" w:rsidRDefault="00597A36" w:rsidP="0013707C">
      <w:pPr>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r w:rsidRPr="00A21BF2">
        <w:rPr>
          <w:rFonts w:ascii="Times New Roman" w:hAnsi="Times New Roman"/>
          <w:b/>
          <w:sz w:val="32"/>
          <w:szCs w:val="28"/>
        </w:rPr>
        <w:t>П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BE48F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3D0147">
            <w:pPr>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BE48FC">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DA6A47">
              <w:rPr>
                <w:rFonts w:ascii="Times New Roman" w:hAnsi="Times New Roman"/>
                <w:sz w:val="24"/>
                <w:szCs w:val="24"/>
              </w:rPr>
              <w:t>6</w:t>
            </w:r>
            <w:r>
              <w:rPr>
                <w:rFonts w:ascii="Times New Roman" w:hAnsi="Times New Roman"/>
                <w:sz w:val="24"/>
                <w:szCs w:val="24"/>
              </w:rPr>
              <w:t> </w:t>
            </w:r>
            <w:r w:rsidR="00DA6A47">
              <w:rPr>
                <w:rFonts w:ascii="Times New Roman" w:hAnsi="Times New Roman"/>
                <w:sz w:val="24"/>
                <w:szCs w:val="24"/>
              </w:rPr>
              <w:t>986</w:t>
            </w:r>
            <w:r>
              <w:rPr>
                <w:rFonts w:ascii="Times New Roman" w:hAnsi="Times New Roman"/>
                <w:sz w:val="24"/>
                <w:szCs w:val="24"/>
              </w:rPr>
              <w:t> </w:t>
            </w:r>
            <w:r w:rsidR="00DA6A47">
              <w:rPr>
                <w:rFonts w:ascii="Times New Roman" w:hAnsi="Times New Roman"/>
                <w:sz w:val="24"/>
                <w:szCs w:val="24"/>
              </w:rPr>
              <w:t>615</w:t>
            </w:r>
            <w:r>
              <w:rPr>
                <w:rFonts w:ascii="Times New Roman" w:hAnsi="Times New Roman"/>
                <w:sz w:val="24"/>
                <w:szCs w:val="24"/>
              </w:rPr>
              <w:t>,90</w:t>
            </w:r>
            <w:r w:rsidRPr="0098379C">
              <w:rPr>
                <w:rFonts w:ascii="Times New Roman" w:hAnsi="Times New Roman"/>
                <w:sz w:val="24"/>
                <w:szCs w:val="24"/>
              </w:rPr>
              <w:t xml:space="preserve"> руб., в том числе по годам реализации:</w:t>
            </w:r>
          </w:p>
          <w:p w:rsidR="007C14EE" w:rsidRPr="0098379C" w:rsidRDefault="007C14EE" w:rsidP="00BE48FC">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sidR="002F2F2A">
              <w:rPr>
                <w:rFonts w:ascii="Times New Roman" w:hAnsi="Times New Roman"/>
                <w:sz w:val="24"/>
                <w:szCs w:val="24"/>
              </w:rPr>
              <w:t>2 420 206,00</w:t>
            </w:r>
            <w:r w:rsidRPr="0098379C">
              <w:rPr>
                <w:rFonts w:ascii="Times New Roman" w:hAnsi="Times New Roman"/>
                <w:sz w:val="24"/>
                <w:szCs w:val="24"/>
              </w:rPr>
              <w:t xml:space="preserve"> руб.,</w:t>
            </w:r>
          </w:p>
          <w:p w:rsidR="007C14EE" w:rsidRPr="0098379C" w:rsidRDefault="007C14EE" w:rsidP="00BE48FC">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sidR="002F2F2A">
              <w:rPr>
                <w:rFonts w:ascii="Times New Roman" w:hAnsi="Times New Roman"/>
                <w:sz w:val="24"/>
                <w:szCs w:val="24"/>
              </w:rPr>
              <w:t>2 </w:t>
            </w:r>
            <w:r w:rsidR="00DA6A47">
              <w:rPr>
                <w:rFonts w:ascii="Times New Roman" w:hAnsi="Times New Roman"/>
                <w:sz w:val="24"/>
                <w:szCs w:val="24"/>
              </w:rPr>
              <w:t>166</w:t>
            </w:r>
            <w:r w:rsidR="002F2F2A">
              <w:rPr>
                <w:rFonts w:ascii="Times New Roman" w:hAnsi="Times New Roman"/>
                <w:sz w:val="24"/>
                <w:szCs w:val="24"/>
              </w:rPr>
              <w:t> </w:t>
            </w:r>
            <w:r w:rsidR="00DA6A47">
              <w:rPr>
                <w:rFonts w:ascii="Times New Roman" w:hAnsi="Times New Roman"/>
                <w:sz w:val="24"/>
                <w:szCs w:val="24"/>
              </w:rPr>
              <w:t>092</w:t>
            </w:r>
            <w:r w:rsidR="002F2F2A">
              <w:rPr>
                <w:rFonts w:ascii="Times New Roman" w:hAnsi="Times New Roman"/>
                <w:sz w:val="24"/>
                <w:szCs w:val="24"/>
              </w:rPr>
              <w:t>,00</w:t>
            </w:r>
            <w:r w:rsidRPr="0098379C">
              <w:rPr>
                <w:rFonts w:ascii="Times New Roman" w:hAnsi="Times New Roman"/>
                <w:sz w:val="24"/>
                <w:szCs w:val="24"/>
              </w:rPr>
              <w:t xml:space="preserve"> руб.,</w:t>
            </w:r>
          </w:p>
          <w:p w:rsidR="007C14EE" w:rsidRDefault="007C14EE"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w:t>
            </w:r>
            <w:r w:rsidR="002F2F2A">
              <w:rPr>
                <w:rFonts w:ascii="Times New Roman" w:hAnsi="Times New Roman"/>
                <w:sz w:val="24"/>
                <w:szCs w:val="24"/>
              </w:rPr>
              <w:t xml:space="preserve">194 947,00 </w:t>
            </w:r>
            <w:r w:rsidRPr="0098379C">
              <w:rPr>
                <w:rFonts w:ascii="Times New Roman" w:hAnsi="Times New Roman"/>
                <w:sz w:val="24"/>
                <w:szCs w:val="24"/>
              </w:rPr>
              <w:t>руб.</w:t>
            </w:r>
          </w:p>
          <w:p w:rsidR="003D0147" w:rsidRPr="0098379C" w:rsidRDefault="003D0147"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Ожидаемые результаты реализации </w:t>
            </w:r>
            <w:r w:rsidRPr="000A0279">
              <w:rPr>
                <w:rFonts w:ascii="Times New Roman" w:hAnsi="Times New Roman"/>
                <w:sz w:val="24"/>
                <w:szCs w:val="24"/>
              </w:rPr>
              <w:lastRenderedPageBreak/>
              <w:t>подпрограммы</w:t>
            </w:r>
          </w:p>
        </w:tc>
        <w:tc>
          <w:tcPr>
            <w:tcW w:w="6956" w:type="dxa"/>
          </w:tcPr>
          <w:p w:rsidR="007C14EE" w:rsidRPr="000A0279" w:rsidRDefault="007C14EE" w:rsidP="00BE48FC">
            <w:pPr>
              <w:spacing w:line="240" w:lineRule="auto"/>
              <w:jc w:val="both"/>
              <w:rPr>
                <w:rFonts w:ascii="Times New Roman" w:hAnsi="Times New Roman"/>
                <w:sz w:val="24"/>
                <w:szCs w:val="24"/>
              </w:rPr>
            </w:pPr>
            <w:r w:rsidRPr="000A0279">
              <w:rPr>
                <w:rFonts w:ascii="Times New Roman" w:hAnsi="Times New Roman"/>
                <w:sz w:val="24"/>
                <w:szCs w:val="24"/>
              </w:rPr>
              <w:lastRenderedPageBreak/>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BE48F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w:t>
            </w:r>
            <w:r w:rsidRPr="000A0279">
              <w:rPr>
                <w:rFonts w:ascii="Times New Roman" w:hAnsi="Times New Roman"/>
                <w:color w:val="000000"/>
                <w:sz w:val="24"/>
                <w:szCs w:val="24"/>
                <w:shd w:val="clear" w:color="auto" w:fill="FFFFFF"/>
              </w:rPr>
              <w:lastRenderedPageBreak/>
              <w:t>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BE48F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597A36" w:rsidP="007C14EE">
      <w:pPr>
        <w:pStyle w:val="af"/>
        <w:rPr>
          <w:sz w:val="28"/>
          <w:szCs w:val="28"/>
        </w:rPr>
      </w:pPr>
      <w:r>
        <w:rPr>
          <w:sz w:val="28"/>
          <w:szCs w:val="28"/>
        </w:rPr>
        <w:t>б</w:t>
      </w:r>
      <w:r w:rsidR="007C14EE" w:rsidRPr="009C547A">
        <w:rPr>
          <w:sz w:val="28"/>
          <w:szCs w:val="28"/>
        </w:rPr>
        <w:t>)</w:t>
      </w:r>
      <w:r w:rsidR="007C14EE">
        <w:rPr>
          <w:sz w:val="28"/>
          <w:szCs w:val="28"/>
        </w:rPr>
        <w:t xml:space="preserve"> пункт 2.3. в разделе 2</w:t>
      </w:r>
      <w:r w:rsidR="003D0147">
        <w:rPr>
          <w:sz w:val="28"/>
          <w:szCs w:val="28"/>
        </w:rPr>
        <w:t xml:space="preserve"> </w:t>
      </w:r>
      <w:r w:rsidR="007C14EE" w:rsidRPr="009C547A">
        <w:rPr>
          <w:sz w:val="28"/>
          <w:szCs w:val="28"/>
        </w:rPr>
        <w:t>изложить в следующей редакции:</w:t>
      </w:r>
    </w:p>
    <w:p w:rsidR="00597A36" w:rsidRDefault="00597A36" w:rsidP="007C14EE">
      <w:pPr>
        <w:pStyle w:val="ConsPlusNormal"/>
        <w:widowControl/>
        <w:ind w:firstLine="284"/>
        <w:jc w:val="both"/>
        <w:rPr>
          <w:rFonts w:ascii="Times New Roman" w:hAnsi="Times New Roman" w:cs="Times New Roman"/>
          <w:sz w:val="28"/>
          <w:szCs w:val="24"/>
        </w:rPr>
      </w:pP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DA6A47">
        <w:rPr>
          <w:rFonts w:ascii="Times New Roman" w:hAnsi="Times New Roman" w:cs="Times New Roman"/>
          <w:sz w:val="28"/>
          <w:szCs w:val="24"/>
        </w:rPr>
        <w:t>6</w:t>
      </w:r>
      <w:r>
        <w:rPr>
          <w:rFonts w:ascii="Times New Roman" w:hAnsi="Times New Roman" w:cs="Times New Roman"/>
          <w:sz w:val="28"/>
          <w:szCs w:val="24"/>
        </w:rPr>
        <w:t> </w:t>
      </w:r>
      <w:r w:rsidR="00DA6A47">
        <w:rPr>
          <w:rFonts w:ascii="Times New Roman" w:hAnsi="Times New Roman" w:cs="Times New Roman"/>
          <w:sz w:val="28"/>
          <w:szCs w:val="24"/>
        </w:rPr>
        <w:t>986</w:t>
      </w:r>
      <w:r>
        <w:rPr>
          <w:rFonts w:ascii="Times New Roman" w:hAnsi="Times New Roman" w:cs="Times New Roman"/>
          <w:sz w:val="28"/>
          <w:szCs w:val="24"/>
        </w:rPr>
        <w:t> </w:t>
      </w:r>
      <w:r w:rsidR="00DA6A47">
        <w:rPr>
          <w:rFonts w:ascii="Times New Roman" w:hAnsi="Times New Roman" w:cs="Times New Roman"/>
          <w:sz w:val="28"/>
          <w:szCs w:val="24"/>
        </w:rPr>
        <w:t>615</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8D699D">
        <w:rPr>
          <w:rFonts w:ascii="Times New Roman" w:hAnsi="Times New Roman"/>
          <w:sz w:val="28"/>
          <w:szCs w:val="24"/>
        </w:rPr>
        <w:t>420</w:t>
      </w:r>
      <w:r>
        <w:rPr>
          <w:rFonts w:ascii="Times New Roman" w:hAnsi="Times New Roman"/>
          <w:sz w:val="28"/>
          <w:szCs w:val="24"/>
        </w:rPr>
        <w:t xml:space="preserve"> </w:t>
      </w:r>
      <w:r w:rsidR="008D699D">
        <w:rPr>
          <w:rFonts w:ascii="Times New Roman" w:hAnsi="Times New Roman"/>
          <w:sz w:val="28"/>
          <w:szCs w:val="24"/>
        </w:rPr>
        <w:t>206</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8D699D">
        <w:rPr>
          <w:rFonts w:ascii="Times New Roman" w:hAnsi="Times New Roman"/>
          <w:sz w:val="28"/>
          <w:szCs w:val="24"/>
        </w:rPr>
        <w:t>2 </w:t>
      </w:r>
      <w:r w:rsidR="00DA6A47">
        <w:rPr>
          <w:rFonts w:ascii="Times New Roman" w:hAnsi="Times New Roman"/>
          <w:sz w:val="28"/>
          <w:szCs w:val="24"/>
        </w:rPr>
        <w:t>166</w:t>
      </w:r>
      <w:r w:rsidR="008D699D">
        <w:rPr>
          <w:rFonts w:ascii="Times New Roman" w:hAnsi="Times New Roman"/>
          <w:sz w:val="28"/>
          <w:szCs w:val="24"/>
        </w:rPr>
        <w:t> </w:t>
      </w:r>
      <w:r w:rsidR="00DA6A47">
        <w:rPr>
          <w:rFonts w:ascii="Times New Roman" w:hAnsi="Times New Roman"/>
          <w:sz w:val="28"/>
          <w:szCs w:val="24"/>
        </w:rPr>
        <w:t>092</w:t>
      </w:r>
      <w:r w:rsidR="008D699D">
        <w:rPr>
          <w:rFonts w:ascii="Times New Roman" w:hAnsi="Times New Roman"/>
          <w:sz w:val="28"/>
          <w:szCs w:val="24"/>
        </w:rPr>
        <w:t>,00</w:t>
      </w:r>
      <w:r w:rsidRPr="009C547A">
        <w:rPr>
          <w:rFonts w:ascii="Times New Roman" w:hAnsi="Times New Roman"/>
          <w:sz w:val="28"/>
          <w:szCs w:val="24"/>
        </w:rPr>
        <w:t xml:space="preserve"> руб.,</w:t>
      </w:r>
    </w:p>
    <w:p w:rsidR="007C14EE"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008D699D">
        <w:rPr>
          <w:rFonts w:ascii="Times New Roman" w:hAnsi="Times New Roman"/>
          <w:sz w:val="28"/>
          <w:szCs w:val="24"/>
        </w:rPr>
        <w:t>194 947,00</w:t>
      </w:r>
      <w:r w:rsidRPr="009C547A">
        <w:rPr>
          <w:rFonts w:ascii="Times New Roman" w:hAnsi="Times New Roman"/>
          <w:sz w:val="28"/>
          <w:szCs w:val="24"/>
        </w:rPr>
        <w:t xml:space="preserve"> руб</w:t>
      </w:r>
      <w:r w:rsidRPr="009C547A">
        <w:rPr>
          <w:rFonts w:ascii="Times New Roman" w:hAnsi="Times New Roman"/>
          <w:sz w:val="24"/>
          <w:szCs w:val="24"/>
        </w:rPr>
        <w:t>.</w:t>
      </w:r>
    </w:p>
    <w:p w:rsidR="007C14EE" w:rsidRDefault="003D0147" w:rsidP="0013707C">
      <w:pPr>
        <w:rPr>
          <w:rFonts w:ascii="Times New Roman" w:hAnsi="Times New Roman"/>
          <w:sz w:val="28"/>
          <w:szCs w:val="28"/>
        </w:rPr>
      </w:pPr>
      <w:r>
        <w:rPr>
          <w:rFonts w:ascii="Times New Roman" w:hAnsi="Times New Roman"/>
          <w:sz w:val="28"/>
          <w:szCs w:val="28"/>
        </w:rPr>
        <w:t xml:space="preserve"> 2025 г.  -               0,00 руб.»</w:t>
      </w:r>
    </w:p>
    <w:p w:rsidR="0065226B" w:rsidRDefault="0065226B" w:rsidP="00DA6A47">
      <w:pPr>
        <w:pStyle w:val="ConsPlusTitle"/>
        <w:jc w:val="both"/>
        <w:rPr>
          <w:rFonts w:ascii="Times New Roman" w:hAnsi="Times New Roman" w:cs="Times New Roman"/>
          <w:sz w:val="28"/>
          <w:szCs w:val="24"/>
        </w:rPr>
      </w:pPr>
    </w:p>
    <w:p w:rsidR="00DA6A47" w:rsidRDefault="00DA6A47" w:rsidP="00DA6A47">
      <w:pPr>
        <w:pStyle w:val="ConsPlusTitle"/>
        <w:jc w:val="both"/>
        <w:rPr>
          <w:rFonts w:ascii="Times New Roman" w:hAnsi="Times New Roman" w:cs="Times New Roman"/>
          <w:sz w:val="28"/>
          <w:szCs w:val="24"/>
        </w:rPr>
      </w:pPr>
      <w:r>
        <w:rPr>
          <w:rFonts w:ascii="Times New Roman" w:hAnsi="Times New Roman" w:cs="Times New Roman"/>
          <w:sz w:val="28"/>
          <w:szCs w:val="24"/>
        </w:rPr>
        <w:t>3. в подпрограмму 3:</w:t>
      </w:r>
    </w:p>
    <w:p w:rsidR="00DA6A47" w:rsidRPr="00A85FDC" w:rsidRDefault="00DA6A47" w:rsidP="00DA6A47">
      <w:pPr>
        <w:spacing w:after="0" w:line="240" w:lineRule="auto"/>
        <w:jc w:val="both"/>
        <w:rPr>
          <w:rFonts w:ascii="Times New Roman" w:hAnsi="Times New Roman"/>
          <w:sz w:val="28"/>
          <w:szCs w:val="28"/>
        </w:rPr>
      </w:pPr>
      <w:r>
        <w:rPr>
          <w:rFonts w:ascii="Times New Roman" w:hAnsi="Times New Roman"/>
          <w:sz w:val="28"/>
          <w:szCs w:val="28"/>
        </w:rPr>
        <w:t>а) паспорт подпрограммы  изложить в следующей редакции:</w:t>
      </w:r>
    </w:p>
    <w:p w:rsidR="00DA6A47" w:rsidRDefault="00DA6A47" w:rsidP="00DA6A47">
      <w:pPr>
        <w:tabs>
          <w:tab w:val="left" w:pos="3225"/>
        </w:tabs>
        <w:spacing w:after="0" w:line="240" w:lineRule="auto"/>
        <w:jc w:val="center"/>
        <w:rPr>
          <w:rFonts w:ascii="Times New Roman" w:hAnsi="Times New Roman"/>
          <w:b/>
          <w:sz w:val="28"/>
          <w:szCs w:val="28"/>
        </w:rPr>
      </w:pPr>
    </w:p>
    <w:p w:rsidR="00DA6A47" w:rsidRDefault="00DA6A47" w:rsidP="00DA6A47">
      <w:pPr>
        <w:tabs>
          <w:tab w:val="left" w:pos="3225"/>
        </w:tabs>
        <w:spacing w:after="0" w:line="240" w:lineRule="auto"/>
        <w:jc w:val="center"/>
        <w:rPr>
          <w:rFonts w:ascii="Times New Roman" w:hAnsi="Times New Roman"/>
          <w:b/>
          <w:sz w:val="28"/>
          <w:szCs w:val="28"/>
        </w:rPr>
      </w:pPr>
    </w:p>
    <w:p w:rsidR="00DA6A47" w:rsidRDefault="00DA6A47" w:rsidP="00DA6A47">
      <w:pPr>
        <w:tabs>
          <w:tab w:val="left" w:pos="3225"/>
        </w:tabs>
        <w:spacing w:after="0" w:line="240" w:lineRule="auto"/>
        <w:jc w:val="center"/>
        <w:rPr>
          <w:rFonts w:ascii="Times New Roman" w:hAnsi="Times New Roman"/>
          <w:b/>
          <w:sz w:val="28"/>
          <w:szCs w:val="28"/>
        </w:rPr>
      </w:pPr>
    </w:p>
    <w:p w:rsidR="00DA6A47" w:rsidRPr="00F7562B" w:rsidRDefault="00DA6A47" w:rsidP="00DA6A47">
      <w:pPr>
        <w:tabs>
          <w:tab w:val="left" w:pos="3225"/>
        </w:tabs>
        <w:spacing w:after="0" w:line="240" w:lineRule="auto"/>
        <w:jc w:val="center"/>
        <w:rPr>
          <w:rFonts w:ascii="Times New Roman" w:hAnsi="Times New Roman"/>
          <w:b/>
          <w:sz w:val="28"/>
          <w:szCs w:val="28"/>
        </w:rPr>
      </w:pPr>
      <w:r w:rsidRPr="00F7562B">
        <w:rPr>
          <w:rFonts w:ascii="Times New Roman" w:hAnsi="Times New Roman"/>
          <w:b/>
          <w:sz w:val="28"/>
          <w:szCs w:val="28"/>
        </w:rPr>
        <w:t>П А С П О Р Т</w:t>
      </w:r>
    </w:p>
    <w:p w:rsidR="00DA6A47" w:rsidRPr="00F7562B" w:rsidRDefault="00DA6A47" w:rsidP="00DA6A47">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DA6A47" w:rsidRPr="00F7562B" w:rsidRDefault="00DA6A47" w:rsidP="00DA6A47">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на </w:t>
      </w:r>
    </w:p>
    <w:p w:rsidR="00DA6A47" w:rsidRPr="00F7562B" w:rsidRDefault="00DA6A47" w:rsidP="00DA6A47">
      <w:pPr>
        <w:spacing w:after="0" w:line="240" w:lineRule="auto"/>
        <w:jc w:val="center"/>
        <w:rPr>
          <w:rFonts w:ascii="Times New Roman" w:hAnsi="Times New Roman"/>
          <w:color w:val="000000"/>
          <w:sz w:val="28"/>
        </w:rPr>
      </w:pPr>
      <w:r w:rsidRPr="00F7562B">
        <w:rPr>
          <w:rFonts w:ascii="Times New Roman" w:hAnsi="Times New Roman"/>
          <w:color w:val="000000"/>
          <w:sz w:val="28"/>
        </w:rPr>
        <w:t>территории сельского поселения   Хворостянский сельсовет »</w:t>
      </w:r>
    </w:p>
    <w:p w:rsidR="00DA6A47" w:rsidRPr="00F7562B" w:rsidRDefault="00DA6A47" w:rsidP="00DA6A47">
      <w:pPr>
        <w:spacing w:after="0" w:line="240" w:lineRule="auto"/>
        <w:jc w:val="center"/>
        <w:rPr>
          <w:rFonts w:ascii="Times New Roman" w:hAnsi="Times New Roman"/>
          <w:sz w:val="28"/>
        </w:rPr>
      </w:pPr>
      <w:r w:rsidRPr="00F7562B">
        <w:rPr>
          <w:rFonts w:ascii="Times New Roman" w:hAnsi="Times New Roman"/>
          <w:sz w:val="28"/>
        </w:rPr>
        <w:t>Муниципальной программы «Устойчивое развитие территории сельского поселения Хворостянский сельсовет на 2019-202</w:t>
      </w:r>
      <w:r>
        <w:rPr>
          <w:rFonts w:ascii="Times New Roman" w:hAnsi="Times New Roman"/>
          <w:sz w:val="28"/>
        </w:rPr>
        <w:t>5</w:t>
      </w:r>
      <w:r w:rsidRPr="00F7562B">
        <w:rPr>
          <w:rFonts w:ascii="Times New Roman" w:hAnsi="Times New Roman"/>
          <w:sz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536"/>
      </w:tblGrid>
      <w:tr w:rsidR="00DA6A47" w:rsidRPr="00F7562B" w:rsidTr="003E5902">
        <w:trPr>
          <w:trHeight w:val="845"/>
        </w:trPr>
        <w:tc>
          <w:tcPr>
            <w:tcW w:w="2601" w:type="dxa"/>
          </w:tcPr>
          <w:p w:rsidR="00DA6A47" w:rsidRPr="00F7562B" w:rsidRDefault="00DA6A47" w:rsidP="003E5902">
            <w:pPr>
              <w:rPr>
                <w:rFonts w:ascii="Times New Roman" w:hAnsi="Times New Roman"/>
              </w:rPr>
            </w:pPr>
            <w:r w:rsidRPr="00F7562B">
              <w:rPr>
                <w:rFonts w:ascii="Times New Roman" w:hAnsi="Times New Roman"/>
              </w:rPr>
              <w:t>Ответственный исполнитель</w:t>
            </w:r>
          </w:p>
        </w:tc>
        <w:tc>
          <w:tcPr>
            <w:tcW w:w="7536" w:type="dxa"/>
          </w:tcPr>
          <w:p w:rsidR="00DA6A47" w:rsidRPr="00F7562B" w:rsidRDefault="00DA6A47" w:rsidP="003E5902">
            <w:pPr>
              <w:widowControl w:val="0"/>
              <w:autoSpaceDE w:val="0"/>
              <w:autoSpaceDN w:val="0"/>
              <w:adjustRightInd w:val="0"/>
              <w:ind w:left="360"/>
              <w:jc w:val="both"/>
              <w:rPr>
                <w:rFonts w:ascii="Times New Roman" w:hAnsi="Times New Roman"/>
              </w:rPr>
            </w:pPr>
            <w:r w:rsidRPr="00F7562B">
              <w:rPr>
                <w:rFonts w:ascii="Times New Roman" w:hAnsi="Times New Roman"/>
              </w:rPr>
              <w:t>Администрация сельского поселения Хворостянский сельсовет Добринского муниципального района (далее – Хворостянский сельский совет)</w:t>
            </w:r>
          </w:p>
        </w:tc>
      </w:tr>
      <w:tr w:rsidR="00DA6A47" w:rsidRPr="00F7562B" w:rsidTr="003E5902">
        <w:tc>
          <w:tcPr>
            <w:tcW w:w="2601" w:type="dxa"/>
          </w:tcPr>
          <w:p w:rsidR="00DA6A47" w:rsidRPr="00F7562B" w:rsidRDefault="00DA6A47" w:rsidP="003E5902">
            <w:pPr>
              <w:rPr>
                <w:rFonts w:ascii="Times New Roman" w:hAnsi="Times New Roman"/>
              </w:rPr>
            </w:pPr>
            <w:r w:rsidRPr="00F7562B">
              <w:rPr>
                <w:rFonts w:ascii="Times New Roman" w:hAnsi="Times New Roman"/>
              </w:rPr>
              <w:t>Задачи подпрограммы</w:t>
            </w:r>
          </w:p>
        </w:tc>
        <w:tc>
          <w:tcPr>
            <w:tcW w:w="7536" w:type="dxa"/>
          </w:tcPr>
          <w:p w:rsidR="00DA6A47" w:rsidRPr="00F7562B" w:rsidRDefault="00DA6A47" w:rsidP="003E5902">
            <w:pPr>
              <w:pStyle w:val="ad"/>
              <w:rPr>
                <w:rFonts w:ascii="Times New Roman" w:hAnsi="Times New Roman"/>
              </w:rPr>
            </w:pPr>
            <w:r w:rsidRPr="00F7562B">
              <w:rPr>
                <w:rFonts w:ascii="Times New Roman" w:hAnsi="Times New Roman"/>
                <w:sz w:val="24"/>
                <w:szCs w:val="24"/>
              </w:rPr>
              <w:t xml:space="preserve">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w:t>
            </w:r>
            <w:r w:rsidRPr="00F7562B">
              <w:rPr>
                <w:rFonts w:ascii="Times New Roman" w:hAnsi="Times New Roman"/>
                <w:sz w:val="24"/>
                <w:szCs w:val="24"/>
              </w:rPr>
              <w:lastRenderedPageBreak/>
              <w:t>среды.</w:t>
            </w:r>
          </w:p>
        </w:tc>
      </w:tr>
      <w:tr w:rsidR="00DA6A47" w:rsidRPr="00F7562B" w:rsidTr="003E5902">
        <w:trPr>
          <w:trHeight w:val="815"/>
        </w:trPr>
        <w:tc>
          <w:tcPr>
            <w:tcW w:w="2601" w:type="dxa"/>
          </w:tcPr>
          <w:p w:rsidR="00DA6A47" w:rsidRPr="00F7562B" w:rsidRDefault="00DA6A47" w:rsidP="003E5902">
            <w:pPr>
              <w:rPr>
                <w:rFonts w:ascii="Times New Roman" w:hAnsi="Times New Roman"/>
              </w:rPr>
            </w:pPr>
            <w:r w:rsidRPr="00F7562B">
              <w:rPr>
                <w:rFonts w:ascii="Times New Roman" w:hAnsi="Times New Roman"/>
              </w:rPr>
              <w:lastRenderedPageBreak/>
              <w:t>Показатели задач подпрограммы</w:t>
            </w:r>
          </w:p>
        </w:tc>
        <w:tc>
          <w:tcPr>
            <w:tcW w:w="7536" w:type="dxa"/>
          </w:tcPr>
          <w:p w:rsidR="00DA6A47" w:rsidRPr="00F7562B" w:rsidRDefault="00DA6A47" w:rsidP="003E5902">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DA6A47" w:rsidRPr="00F7562B" w:rsidRDefault="00DA6A47" w:rsidP="003E5902">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DA6A47" w:rsidRPr="00F7562B" w:rsidTr="003E5902">
        <w:tc>
          <w:tcPr>
            <w:tcW w:w="2601" w:type="dxa"/>
          </w:tcPr>
          <w:p w:rsidR="00DA6A47" w:rsidRPr="00F7562B" w:rsidRDefault="00DA6A47" w:rsidP="003E5902">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DA6A47" w:rsidRPr="00F7562B" w:rsidRDefault="00DA6A47" w:rsidP="003E5902">
            <w:pPr>
              <w:rPr>
                <w:rFonts w:ascii="Times New Roman" w:hAnsi="Times New Roman"/>
              </w:rPr>
            </w:pPr>
            <w:r w:rsidRPr="00F7562B">
              <w:rPr>
                <w:rFonts w:ascii="Times New Roman" w:hAnsi="Times New Roman"/>
              </w:rPr>
              <w:t xml:space="preserve">  2019-202</w:t>
            </w:r>
            <w:r>
              <w:rPr>
                <w:rFonts w:ascii="Times New Roman" w:hAnsi="Times New Roman"/>
              </w:rPr>
              <w:t>5</w:t>
            </w:r>
            <w:r w:rsidRPr="00F7562B">
              <w:rPr>
                <w:rFonts w:ascii="Times New Roman" w:hAnsi="Times New Roman"/>
              </w:rPr>
              <w:t xml:space="preserve"> гг.</w:t>
            </w:r>
          </w:p>
        </w:tc>
      </w:tr>
      <w:tr w:rsidR="00DA6A47" w:rsidRPr="00F7562B" w:rsidTr="003E5902">
        <w:trPr>
          <w:trHeight w:val="3628"/>
        </w:trPr>
        <w:tc>
          <w:tcPr>
            <w:tcW w:w="2601" w:type="dxa"/>
          </w:tcPr>
          <w:p w:rsidR="00DA6A47" w:rsidRPr="00F7562B" w:rsidRDefault="00DA6A47" w:rsidP="003E5902">
            <w:pPr>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DA6A47" w:rsidRPr="00F7562B" w:rsidRDefault="00DA6A47" w:rsidP="003E5902">
            <w:pPr>
              <w:rPr>
                <w:rFonts w:ascii="Times New Roman" w:hAnsi="Times New Roman"/>
              </w:rPr>
            </w:pPr>
            <w:r w:rsidRPr="00F7562B">
              <w:rPr>
                <w:rFonts w:ascii="Times New Roman" w:hAnsi="Times New Roman"/>
              </w:rPr>
              <w:t xml:space="preserve">Прогнозируемый объем финансирования составит – </w:t>
            </w:r>
            <w:r w:rsidR="0065226B">
              <w:rPr>
                <w:rFonts w:ascii="Times New Roman" w:hAnsi="Times New Roman"/>
              </w:rPr>
              <w:t>43</w:t>
            </w:r>
            <w:r>
              <w:rPr>
                <w:rFonts w:ascii="Times New Roman" w:hAnsi="Times New Roman"/>
              </w:rPr>
              <w:t> 2</w:t>
            </w:r>
            <w:r w:rsidR="0065226B">
              <w:rPr>
                <w:rFonts w:ascii="Times New Roman" w:hAnsi="Times New Roman"/>
              </w:rPr>
              <w:t>4</w:t>
            </w:r>
            <w:r>
              <w:rPr>
                <w:rFonts w:ascii="Times New Roman" w:hAnsi="Times New Roman"/>
              </w:rPr>
              <w:t>0,00</w:t>
            </w:r>
            <w:r w:rsidRPr="00F7562B">
              <w:rPr>
                <w:rFonts w:ascii="Times New Roman" w:hAnsi="Times New Roman"/>
              </w:rPr>
              <w:t>0 руб., в том числе по годам реализации:</w:t>
            </w:r>
          </w:p>
          <w:p w:rsidR="00DA6A47" w:rsidRPr="00F7562B" w:rsidRDefault="00DA6A47" w:rsidP="003E5902">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0,00   руб.,</w:t>
            </w:r>
          </w:p>
          <w:p w:rsidR="00DA6A47" w:rsidRPr="00F7562B" w:rsidRDefault="00DA6A47" w:rsidP="003E5902">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w:t>
            </w:r>
            <w:r>
              <w:rPr>
                <w:rFonts w:ascii="Times New Roman" w:hAnsi="Times New Roman"/>
              </w:rPr>
              <w:t> </w:t>
            </w:r>
            <w:r w:rsidRPr="00F7562B">
              <w:rPr>
                <w:rFonts w:ascii="Times New Roman" w:hAnsi="Times New Roman"/>
              </w:rPr>
              <w:t>500</w:t>
            </w:r>
            <w:r>
              <w:rPr>
                <w:rFonts w:ascii="Times New Roman" w:hAnsi="Times New Roman"/>
              </w:rPr>
              <w:t>,00</w:t>
            </w:r>
            <w:r w:rsidRPr="00F7562B">
              <w:rPr>
                <w:rFonts w:ascii="Times New Roman" w:hAnsi="Times New Roman"/>
              </w:rPr>
              <w:t xml:space="preserve">   руб.,</w:t>
            </w:r>
          </w:p>
          <w:p w:rsidR="00DA6A47" w:rsidRPr="00F7562B" w:rsidRDefault="00DA6A47" w:rsidP="003E5902">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15 165,00</w:t>
            </w:r>
            <w:r w:rsidRPr="00F7562B">
              <w:rPr>
                <w:rFonts w:ascii="Times New Roman" w:hAnsi="Times New Roman"/>
              </w:rPr>
              <w:t xml:space="preserve">   руб.,</w:t>
            </w:r>
          </w:p>
          <w:p w:rsidR="00DA6A47" w:rsidRPr="00F7562B" w:rsidRDefault="00DA6A47" w:rsidP="003E5902">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9 615,00</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руб.,</w:t>
            </w:r>
          </w:p>
          <w:p w:rsidR="00DA6A47" w:rsidRPr="00F7562B" w:rsidRDefault="00DA6A47" w:rsidP="003E5902">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1</w:t>
            </w:r>
            <w:r w:rsidR="0065226B">
              <w:rPr>
                <w:rFonts w:ascii="Times New Roman" w:hAnsi="Times New Roman"/>
              </w:rPr>
              <w:t>3</w:t>
            </w:r>
            <w:r>
              <w:rPr>
                <w:rFonts w:ascii="Times New Roman" w:hAnsi="Times New Roman"/>
              </w:rPr>
              <w:t> </w:t>
            </w:r>
            <w:r w:rsidR="0065226B">
              <w:rPr>
                <w:rFonts w:ascii="Times New Roman" w:hAnsi="Times New Roman"/>
              </w:rPr>
              <w:t>96</w:t>
            </w:r>
            <w:r>
              <w:rPr>
                <w:rFonts w:ascii="Times New Roman" w:hAnsi="Times New Roman"/>
              </w:rPr>
              <w:t xml:space="preserve">0,00 </w:t>
            </w:r>
            <w:r w:rsidRPr="00F7562B">
              <w:rPr>
                <w:rFonts w:ascii="Times New Roman" w:hAnsi="Times New Roman"/>
              </w:rPr>
              <w:t>руб.,</w:t>
            </w:r>
          </w:p>
          <w:p w:rsidR="00DA6A47" w:rsidRDefault="00DA6A47" w:rsidP="003E5902">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w:t>
            </w:r>
            <w:r w:rsidRPr="00F7562B">
              <w:rPr>
                <w:rFonts w:ascii="Times New Roman" w:hAnsi="Times New Roman"/>
              </w:rPr>
              <w:t xml:space="preserve">0,00 </w:t>
            </w:r>
            <w:r>
              <w:rPr>
                <w:rFonts w:ascii="Times New Roman" w:hAnsi="Times New Roman"/>
              </w:rPr>
              <w:t xml:space="preserve">   </w:t>
            </w:r>
            <w:r w:rsidRPr="00F7562B">
              <w:rPr>
                <w:rFonts w:ascii="Times New Roman" w:hAnsi="Times New Roman"/>
              </w:rPr>
              <w:t>руб.,</w:t>
            </w:r>
          </w:p>
          <w:p w:rsidR="00DA6A47" w:rsidRPr="00F7562B" w:rsidRDefault="00DA6A47" w:rsidP="003E5902">
            <w:pPr>
              <w:spacing w:after="0" w:line="240" w:lineRule="auto"/>
              <w:rPr>
                <w:rFonts w:ascii="Times New Roman" w:hAnsi="Times New Roman"/>
              </w:rPr>
            </w:pPr>
            <w:r>
              <w:rPr>
                <w:rFonts w:ascii="Times New Roman" w:hAnsi="Times New Roman"/>
              </w:rPr>
              <w:t>2025 г. -             0,00    руб.</w:t>
            </w:r>
          </w:p>
          <w:p w:rsidR="00DA6A47" w:rsidRPr="00F7562B" w:rsidRDefault="00DA6A47" w:rsidP="003E5902">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A6A47" w:rsidRPr="00F7562B" w:rsidTr="003E5902">
        <w:tc>
          <w:tcPr>
            <w:tcW w:w="2601" w:type="dxa"/>
          </w:tcPr>
          <w:p w:rsidR="00DA6A47" w:rsidRPr="00F7562B" w:rsidRDefault="00DA6A47" w:rsidP="003E5902">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DA6A47" w:rsidRPr="00F7562B" w:rsidRDefault="00DA6A47" w:rsidP="003E5902">
            <w:pPr>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5</w:t>
            </w:r>
            <w:r w:rsidRPr="00F7562B">
              <w:rPr>
                <w:rFonts w:ascii="Times New Roman" w:hAnsi="Times New Roman"/>
              </w:rPr>
              <w:t xml:space="preserve"> году позволит:</w:t>
            </w:r>
          </w:p>
          <w:p w:rsidR="00DA6A47" w:rsidRPr="00F7562B" w:rsidRDefault="00DA6A47" w:rsidP="003E5902">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DA6A47" w:rsidRPr="00F7562B" w:rsidRDefault="00DA6A47" w:rsidP="003E5902">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A6A47" w:rsidRPr="00F7562B" w:rsidRDefault="00DA6A47" w:rsidP="003E5902">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A6A47" w:rsidRDefault="00DA6A47" w:rsidP="00DA6A47">
      <w:pPr>
        <w:tabs>
          <w:tab w:val="left" w:pos="3960"/>
        </w:tabs>
        <w:rPr>
          <w:rFonts w:ascii="Times New Roman" w:hAnsi="Times New Roman"/>
          <w:sz w:val="28"/>
          <w:szCs w:val="28"/>
        </w:rPr>
      </w:pPr>
      <w:r>
        <w:rPr>
          <w:rFonts w:ascii="Times New Roman" w:hAnsi="Times New Roman"/>
          <w:sz w:val="28"/>
          <w:szCs w:val="28"/>
        </w:rPr>
        <w:t>б</w:t>
      </w:r>
      <w:r w:rsidRPr="00A673A5">
        <w:rPr>
          <w:rFonts w:ascii="Times New Roman" w:hAnsi="Times New Roman"/>
          <w:sz w:val="28"/>
          <w:szCs w:val="28"/>
        </w:rPr>
        <w:t>) пункт 2.3.</w:t>
      </w:r>
      <w:r>
        <w:rPr>
          <w:rFonts w:ascii="Times New Roman" w:hAnsi="Times New Roman"/>
          <w:sz w:val="28"/>
          <w:szCs w:val="28"/>
        </w:rPr>
        <w:t xml:space="preserve"> в разделе 2 </w:t>
      </w:r>
      <w:r w:rsidRPr="00A673A5">
        <w:rPr>
          <w:rFonts w:ascii="Times New Roman" w:hAnsi="Times New Roman"/>
          <w:sz w:val="28"/>
          <w:szCs w:val="28"/>
        </w:rPr>
        <w:t>изложить в следующей редакции</w:t>
      </w:r>
      <w:r>
        <w:rPr>
          <w:rFonts w:ascii="Times New Roman" w:hAnsi="Times New Roman"/>
          <w:sz w:val="28"/>
          <w:szCs w:val="28"/>
        </w:rPr>
        <w:t>:</w:t>
      </w:r>
    </w:p>
    <w:p w:rsidR="00DA6A47" w:rsidRPr="00F7562B" w:rsidRDefault="00DA6A47" w:rsidP="00DA6A47">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A6A47" w:rsidRPr="00F7562B" w:rsidRDefault="00DA6A47" w:rsidP="00DA6A47">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A6A47" w:rsidRPr="00F7562B" w:rsidRDefault="00DA6A47" w:rsidP="00DA6A47">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5226B">
        <w:rPr>
          <w:rFonts w:ascii="Times New Roman" w:hAnsi="Times New Roman" w:cs="Times New Roman"/>
          <w:sz w:val="28"/>
          <w:szCs w:val="28"/>
        </w:rPr>
        <w:t>43</w:t>
      </w:r>
      <w:r>
        <w:rPr>
          <w:rFonts w:ascii="Times New Roman" w:hAnsi="Times New Roman" w:cs="Times New Roman"/>
          <w:sz w:val="28"/>
          <w:szCs w:val="28"/>
        </w:rPr>
        <w:t xml:space="preserve"> 2</w:t>
      </w:r>
      <w:r w:rsidR="0065226B">
        <w:rPr>
          <w:rFonts w:ascii="Times New Roman" w:hAnsi="Times New Roman" w:cs="Times New Roman"/>
          <w:sz w:val="28"/>
          <w:szCs w:val="28"/>
        </w:rPr>
        <w:t>4</w:t>
      </w:r>
      <w:r>
        <w:rPr>
          <w:rFonts w:ascii="Times New Roman" w:hAnsi="Times New Roman" w:cs="Times New Roman"/>
          <w:sz w:val="28"/>
          <w:szCs w:val="28"/>
        </w:rPr>
        <w:t>0</w:t>
      </w:r>
      <w:r w:rsidRPr="00F7562B">
        <w:rPr>
          <w:rFonts w:ascii="Times New Roman" w:hAnsi="Times New Roman" w:cs="Times New Roman"/>
          <w:sz w:val="28"/>
          <w:szCs w:val="28"/>
        </w:rPr>
        <w:t xml:space="preserve"> руб., в том числе по годам:</w:t>
      </w:r>
    </w:p>
    <w:p w:rsidR="00DA6A47" w:rsidRPr="00F7562B" w:rsidRDefault="00DA6A47" w:rsidP="00DA6A47">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w:t>
      </w:r>
      <w:r>
        <w:rPr>
          <w:rFonts w:ascii="Times New Roman" w:hAnsi="Times New Roman"/>
          <w:sz w:val="28"/>
          <w:szCs w:val="28"/>
        </w:rPr>
        <w:t xml:space="preserve"> </w:t>
      </w:r>
      <w:r w:rsidRPr="00F7562B">
        <w:rPr>
          <w:rFonts w:ascii="Times New Roman" w:hAnsi="Times New Roman"/>
          <w:sz w:val="28"/>
          <w:szCs w:val="28"/>
        </w:rPr>
        <w:t>руб.,</w:t>
      </w:r>
    </w:p>
    <w:p w:rsidR="00DA6A47" w:rsidRPr="00F7562B" w:rsidRDefault="00DA6A47" w:rsidP="00DA6A47">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Pr>
          <w:rFonts w:ascii="Times New Roman" w:hAnsi="Times New Roman"/>
          <w:sz w:val="28"/>
          <w:szCs w:val="28"/>
        </w:rPr>
        <w:t> </w:t>
      </w:r>
      <w:r w:rsidRPr="00F7562B">
        <w:rPr>
          <w:rFonts w:ascii="Times New Roman" w:hAnsi="Times New Roman"/>
          <w:sz w:val="28"/>
          <w:szCs w:val="28"/>
        </w:rPr>
        <w:t>500</w:t>
      </w:r>
      <w:r>
        <w:rPr>
          <w:rFonts w:ascii="Times New Roman" w:hAnsi="Times New Roman"/>
          <w:sz w:val="28"/>
          <w:szCs w:val="28"/>
        </w:rPr>
        <w:t xml:space="preserve">,00 </w:t>
      </w:r>
      <w:r w:rsidRPr="00F7562B">
        <w:rPr>
          <w:rFonts w:ascii="Times New Roman" w:hAnsi="Times New Roman"/>
          <w:sz w:val="28"/>
          <w:szCs w:val="28"/>
        </w:rPr>
        <w:t>руб.,</w:t>
      </w:r>
    </w:p>
    <w:p w:rsidR="00DA6A47" w:rsidRPr="00F7562B" w:rsidRDefault="00DA6A47" w:rsidP="00DA6A47">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15 165,00</w:t>
      </w:r>
      <w:r w:rsidRPr="00F7562B">
        <w:rPr>
          <w:rFonts w:ascii="Times New Roman" w:hAnsi="Times New Roman"/>
          <w:sz w:val="28"/>
          <w:szCs w:val="28"/>
        </w:rPr>
        <w:t xml:space="preserve"> руб.,</w:t>
      </w:r>
    </w:p>
    <w:p w:rsidR="00DA6A47" w:rsidRPr="00F7562B" w:rsidRDefault="00DA6A47" w:rsidP="00DA6A47">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9 615,00</w:t>
      </w:r>
      <w:r w:rsidRPr="00F7562B">
        <w:rPr>
          <w:rFonts w:ascii="Times New Roman" w:hAnsi="Times New Roman"/>
          <w:sz w:val="28"/>
          <w:szCs w:val="28"/>
        </w:rPr>
        <w:t xml:space="preserve"> руб.,</w:t>
      </w:r>
    </w:p>
    <w:p w:rsidR="00DA6A47" w:rsidRPr="00F7562B" w:rsidRDefault="00DA6A47" w:rsidP="00DA6A47">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1</w:t>
      </w:r>
      <w:r w:rsidR="0065226B">
        <w:rPr>
          <w:rFonts w:ascii="Times New Roman" w:hAnsi="Times New Roman"/>
          <w:sz w:val="28"/>
          <w:szCs w:val="28"/>
        </w:rPr>
        <w:t>3</w:t>
      </w:r>
      <w:r>
        <w:rPr>
          <w:rFonts w:ascii="Times New Roman" w:hAnsi="Times New Roman"/>
          <w:sz w:val="28"/>
          <w:szCs w:val="28"/>
        </w:rPr>
        <w:t> </w:t>
      </w:r>
      <w:r w:rsidR="0065226B">
        <w:rPr>
          <w:rFonts w:ascii="Times New Roman" w:hAnsi="Times New Roman"/>
          <w:sz w:val="28"/>
          <w:szCs w:val="28"/>
        </w:rPr>
        <w:t>960</w:t>
      </w:r>
      <w:r>
        <w:rPr>
          <w:rFonts w:ascii="Times New Roman" w:hAnsi="Times New Roman"/>
          <w:sz w:val="28"/>
          <w:szCs w:val="28"/>
        </w:rPr>
        <w:t xml:space="preserve">,00 </w:t>
      </w:r>
      <w:r w:rsidRPr="00F7562B">
        <w:rPr>
          <w:rFonts w:ascii="Times New Roman" w:hAnsi="Times New Roman"/>
          <w:sz w:val="28"/>
          <w:szCs w:val="28"/>
        </w:rPr>
        <w:t>руб.,</w:t>
      </w:r>
    </w:p>
    <w:p w:rsidR="00DA6A47" w:rsidRDefault="00DA6A47" w:rsidP="00DA6A47">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w:t>
      </w:r>
      <w:r w:rsidRPr="00F7562B">
        <w:rPr>
          <w:rFonts w:ascii="Times New Roman" w:hAnsi="Times New Roman"/>
          <w:sz w:val="28"/>
          <w:szCs w:val="28"/>
        </w:rPr>
        <w:t>0,00 руб.</w:t>
      </w:r>
      <w:r>
        <w:rPr>
          <w:rFonts w:ascii="Times New Roman" w:hAnsi="Times New Roman"/>
          <w:sz w:val="28"/>
          <w:szCs w:val="28"/>
        </w:rPr>
        <w:t>,</w:t>
      </w:r>
    </w:p>
    <w:p w:rsidR="00DA6A47" w:rsidRDefault="00DA6A47" w:rsidP="00DA6A47">
      <w:pPr>
        <w:tabs>
          <w:tab w:val="left" w:pos="3960"/>
        </w:tabs>
        <w:spacing w:after="0" w:line="240" w:lineRule="auto"/>
        <w:rPr>
          <w:rFonts w:ascii="Times New Roman" w:hAnsi="Times New Roman"/>
          <w:sz w:val="28"/>
          <w:szCs w:val="28"/>
        </w:rPr>
      </w:pPr>
      <w:r>
        <w:rPr>
          <w:rFonts w:ascii="Times New Roman" w:hAnsi="Times New Roman"/>
          <w:sz w:val="28"/>
          <w:szCs w:val="28"/>
        </w:rPr>
        <w:t>2025 г.  -           0,00 руб.»</w:t>
      </w:r>
    </w:p>
    <w:p w:rsidR="00DA6A47" w:rsidRDefault="00DA6A47" w:rsidP="0013707C">
      <w:pPr>
        <w:rPr>
          <w:rFonts w:ascii="Times New Roman" w:hAnsi="Times New Roman"/>
          <w:sz w:val="28"/>
          <w:szCs w:val="28"/>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6638D9"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3746A8">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851"/>
        <w:gridCol w:w="709"/>
        <w:gridCol w:w="992"/>
        <w:gridCol w:w="1134"/>
        <w:gridCol w:w="1134"/>
        <w:gridCol w:w="1134"/>
        <w:gridCol w:w="1134"/>
        <w:gridCol w:w="1276"/>
        <w:gridCol w:w="1134"/>
      </w:tblGrid>
      <w:tr w:rsidR="00CD7C9D" w:rsidRPr="00B57962" w:rsidTr="00DC7922">
        <w:tc>
          <w:tcPr>
            <w:tcW w:w="631" w:type="dxa"/>
            <w:vMerge w:val="restart"/>
          </w:tcPr>
          <w:p w:rsidR="00CD7C9D" w:rsidRPr="00BA3A23" w:rsidRDefault="00CD7C9D"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1" w:type="dxa"/>
            <w:vMerge w:val="restart"/>
          </w:tcPr>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CD7C9D" w:rsidRPr="00BA3A23" w:rsidRDefault="00CD7C9D"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8"/>
          </w:tcPr>
          <w:p w:rsidR="00CD7C9D" w:rsidRPr="00BA3A23" w:rsidRDefault="00CD7C9D" w:rsidP="00F77BC5">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F77BC5">
            <w:pPr>
              <w:rPr>
                <w:color w:val="000000"/>
              </w:rPr>
            </w:pPr>
          </w:p>
        </w:tc>
        <w:tc>
          <w:tcPr>
            <w:tcW w:w="2901" w:type="dxa"/>
            <w:vMerge/>
          </w:tcPr>
          <w:p w:rsidR="00CD7C9D" w:rsidRPr="00B57962" w:rsidRDefault="00CD7C9D" w:rsidP="00F77BC5">
            <w:pPr>
              <w:rPr>
                <w:color w:val="000000"/>
              </w:rPr>
            </w:pPr>
          </w:p>
        </w:tc>
        <w:tc>
          <w:tcPr>
            <w:tcW w:w="1213" w:type="dxa"/>
            <w:gridSpan w:val="2"/>
            <w:vMerge/>
          </w:tcPr>
          <w:p w:rsidR="00CD7C9D" w:rsidRPr="00B57962" w:rsidRDefault="00CD7C9D" w:rsidP="00F77BC5">
            <w:pPr>
              <w:rPr>
                <w:color w:val="000000"/>
              </w:rPr>
            </w:pPr>
          </w:p>
        </w:tc>
        <w:tc>
          <w:tcPr>
            <w:tcW w:w="1134" w:type="dxa"/>
            <w:gridSpan w:val="2"/>
            <w:vMerge/>
          </w:tcPr>
          <w:p w:rsidR="00CD7C9D" w:rsidRPr="00B57962" w:rsidRDefault="00CD7C9D" w:rsidP="00F77BC5">
            <w:pPr>
              <w:rPr>
                <w:color w:val="000000"/>
              </w:rPr>
            </w:pPr>
          </w:p>
        </w:tc>
        <w:tc>
          <w:tcPr>
            <w:tcW w:w="851" w:type="dxa"/>
            <w:vMerge/>
          </w:tcPr>
          <w:p w:rsidR="00CD7C9D" w:rsidRPr="00B57962" w:rsidRDefault="00CD7C9D" w:rsidP="00F77BC5">
            <w:pPr>
              <w:rPr>
                <w:color w:val="000000"/>
              </w:rPr>
            </w:pPr>
          </w:p>
        </w:tc>
        <w:tc>
          <w:tcPr>
            <w:tcW w:w="709" w:type="dxa"/>
          </w:tcPr>
          <w:p w:rsidR="00CD7C9D" w:rsidRPr="00BA3A23" w:rsidRDefault="00CD7C9D"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11</w:t>
            </w:r>
          </w:p>
        </w:tc>
        <w:tc>
          <w:tcPr>
            <w:tcW w:w="14746" w:type="dxa"/>
            <w:gridSpan w:val="14"/>
          </w:tcPr>
          <w:p w:rsidR="00CD7C9D" w:rsidRPr="005B5D2C" w:rsidRDefault="00CD7C9D" w:rsidP="00F77BC5">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F77BC5">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tcPr>
          <w:p w:rsidR="00CD7C9D" w:rsidRPr="006A5DA6"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CD7C9D">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687422" w:rsidP="00F77BC5">
            <w:pPr>
              <w:pStyle w:val="ConsPlusNormal"/>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709"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18,8</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CD7C9D">
            <w:pPr>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687422"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134"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F77BC5">
            <w:pPr>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tcPr>
          <w:p w:rsidR="00CD7C9D" w:rsidRDefault="00CD7C9D" w:rsidP="00F77BC5">
            <w:pPr>
              <w:jc w:val="right"/>
            </w:pPr>
            <w:r>
              <w:t>800</w:t>
            </w:r>
          </w:p>
        </w:tc>
        <w:tc>
          <w:tcPr>
            <w:tcW w:w="1134" w:type="dxa"/>
          </w:tcPr>
          <w:p w:rsidR="00CD7C9D" w:rsidRDefault="00CD7C9D" w:rsidP="00F77BC5">
            <w:pPr>
              <w:jc w:val="right"/>
            </w:pPr>
            <w:r>
              <w:t>810</w:t>
            </w:r>
          </w:p>
        </w:tc>
        <w:tc>
          <w:tcPr>
            <w:tcW w:w="1134" w:type="dxa"/>
          </w:tcPr>
          <w:p w:rsidR="00CD7C9D" w:rsidRDefault="00CD7C9D" w:rsidP="00F77BC5">
            <w:pPr>
              <w:jc w:val="right"/>
            </w:pPr>
            <w:r>
              <w:t>820</w:t>
            </w:r>
          </w:p>
        </w:tc>
        <w:tc>
          <w:tcPr>
            <w:tcW w:w="1134" w:type="dxa"/>
          </w:tcPr>
          <w:p w:rsidR="00CD7C9D" w:rsidRDefault="00EE6DF4" w:rsidP="00F77BC5">
            <w:pPr>
              <w:jc w:val="right"/>
            </w:pPr>
            <w:r>
              <w:t>5</w:t>
            </w:r>
            <w:r w:rsidR="00CD7C9D">
              <w:t>50</w:t>
            </w:r>
          </w:p>
        </w:tc>
        <w:tc>
          <w:tcPr>
            <w:tcW w:w="1276" w:type="dxa"/>
          </w:tcPr>
          <w:p w:rsidR="00CD7C9D" w:rsidRDefault="00EE6DF4" w:rsidP="00F77BC5">
            <w:pPr>
              <w:jc w:val="right"/>
            </w:pPr>
            <w:r>
              <w:t>550</w:t>
            </w:r>
          </w:p>
        </w:tc>
        <w:tc>
          <w:tcPr>
            <w:tcW w:w="1134" w:type="dxa"/>
          </w:tcPr>
          <w:p w:rsidR="00CD7C9D" w:rsidRDefault="00EE6DF4" w:rsidP="00F77BC5">
            <w:pPr>
              <w:jc w:val="right"/>
            </w:pPr>
            <w:r>
              <w:t>550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F77BC5"/>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F77BC5">
            <w:pPr>
              <w:jc w:val="right"/>
              <w:rPr>
                <w:rFonts w:ascii="Times New Roman" w:hAnsi="Times New Roman"/>
              </w:rPr>
            </w:pPr>
            <w:r w:rsidRPr="000C0313">
              <w:rPr>
                <w:rFonts w:ascii="Times New Roman" w:hAnsi="Times New Roman"/>
                <w:sz w:val="24"/>
                <w:szCs w:val="24"/>
              </w:rPr>
              <w:t>68</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75</w:t>
            </w:r>
          </w:p>
        </w:tc>
        <w:tc>
          <w:tcPr>
            <w:tcW w:w="1134" w:type="dxa"/>
          </w:tcPr>
          <w:p w:rsidR="00CD7C9D" w:rsidRPr="000C0313" w:rsidRDefault="00CD7C9D" w:rsidP="00EE6DF4">
            <w:pPr>
              <w:jc w:val="right"/>
              <w:rPr>
                <w:rFonts w:ascii="Times New Roman" w:hAnsi="Times New Roman"/>
              </w:rPr>
            </w:pPr>
            <w:r w:rsidRPr="000C0313">
              <w:rPr>
                <w:rFonts w:ascii="Times New Roman" w:hAnsi="Times New Roman"/>
              </w:rPr>
              <w:t>7</w:t>
            </w:r>
            <w:r w:rsidR="00EE6DF4">
              <w:rPr>
                <w:rFonts w:ascii="Times New Roman" w:hAnsi="Times New Roman"/>
              </w:rPr>
              <w:t>5</w:t>
            </w:r>
          </w:p>
        </w:tc>
        <w:tc>
          <w:tcPr>
            <w:tcW w:w="1276" w:type="dxa"/>
          </w:tcPr>
          <w:p w:rsidR="00CD7C9D" w:rsidRPr="000C0313" w:rsidRDefault="00EE6DF4" w:rsidP="00F77BC5">
            <w:pPr>
              <w:jc w:val="right"/>
              <w:rPr>
                <w:rFonts w:ascii="Times New Roman" w:hAnsi="Times New Roman"/>
              </w:rPr>
            </w:pPr>
            <w:r>
              <w:rPr>
                <w:rFonts w:ascii="Times New Roman" w:hAnsi="Times New Roman"/>
              </w:rPr>
              <w:t>78</w:t>
            </w:r>
          </w:p>
        </w:tc>
        <w:tc>
          <w:tcPr>
            <w:tcW w:w="1134" w:type="dxa"/>
          </w:tcPr>
          <w:p w:rsidR="00CD7C9D" w:rsidRPr="000C0313" w:rsidRDefault="00CD7C9D" w:rsidP="00F77BC5">
            <w:pPr>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 xml:space="preserve">Доля </w:t>
            </w:r>
            <w:r w:rsidRPr="00317889">
              <w:rPr>
                <w:rFonts w:ascii="Times New Roman" w:hAnsi="Times New Roman"/>
                <w:sz w:val="24"/>
                <w:szCs w:val="24"/>
              </w:rPr>
              <w:lastRenderedPageBreak/>
              <w:t>протяженности освещенных частей улиц, проездов в их общей протяженности</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E45687">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F77BC5">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14"/>
          </w:tcPr>
          <w:p w:rsidR="00E45687" w:rsidRPr="006F2721" w:rsidRDefault="00E45687"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E45687" w:rsidRPr="00BA3A23" w:rsidTr="00DC7922">
        <w:tc>
          <w:tcPr>
            <w:tcW w:w="631" w:type="dxa"/>
          </w:tcPr>
          <w:p w:rsidR="00E45687" w:rsidRPr="007F0EC4" w:rsidRDefault="00E45687" w:rsidP="00560EE1">
            <w:pPr>
              <w:pStyle w:val="ConsPlusNormal"/>
              <w:ind w:right="-97"/>
              <w:rPr>
                <w:rFonts w:ascii="Times New Roman" w:hAnsi="Times New Roman" w:cs="Times New Roman"/>
              </w:rPr>
            </w:pPr>
            <w:r w:rsidRPr="007F0EC4">
              <w:rPr>
                <w:rFonts w:ascii="Times New Roman" w:hAnsi="Times New Roman" w:cs="Times New Roman"/>
              </w:rPr>
              <w:t>119</w:t>
            </w:r>
          </w:p>
        </w:tc>
        <w:tc>
          <w:tcPr>
            <w:tcW w:w="14746" w:type="dxa"/>
            <w:gridSpan w:val="14"/>
          </w:tcPr>
          <w:p w:rsidR="00E45687" w:rsidRPr="006A5DA6" w:rsidRDefault="00E45687"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92"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0,8</w:t>
            </w:r>
          </w:p>
        </w:tc>
        <w:tc>
          <w:tcPr>
            <w:tcW w:w="1134" w:type="dxa"/>
          </w:tcPr>
          <w:p w:rsidR="00CD7C9D" w:rsidRDefault="00CD7C9D" w:rsidP="00F77BC5">
            <w:pPr>
              <w:jc w:val="right"/>
            </w:pPr>
            <w:r w:rsidRPr="00B41A9B">
              <w:rPr>
                <w:rFonts w:ascii="Times New Roman" w:hAnsi="Times New Roman"/>
                <w:sz w:val="24"/>
                <w:szCs w:val="24"/>
              </w:rPr>
              <w:t>0,5</w:t>
            </w:r>
          </w:p>
        </w:tc>
        <w:tc>
          <w:tcPr>
            <w:tcW w:w="1276"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F77BC5">
            <w:pPr>
              <w:jc w:val="right"/>
              <w:rPr>
                <w:rFonts w:ascii="Times New Roman" w:hAnsi="Times New Roman"/>
                <w:sz w:val="24"/>
                <w:szCs w:val="24"/>
              </w:rPr>
            </w:pPr>
            <w:r>
              <w:rPr>
                <w:rFonts w:ascii="Times New Roman" w:hAnsi="Times New Roman"/>
                <w:sz w:val="24"/>
                <w:szCs w:val="24"/>
              </w:rPr>
              <w:t>0,3</w:t>
            </w:r>
          </w:p>
        </w:tc>
      </w:tr>
      <w:tr w:rsidR="00CD7C9D" w:rsidRPr="00BA3A23" w:rsidTr="00DC7922">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w:t>
            </w:r>
            <w:r>
              <w:rPr>
                <w:rFonts w:ascii="Times New Roman" w:hAnsi="Times New Roman"/>
                <w:sz w:val="24"/>
                <w:szCs w:val="24"/>
              </w:rPr>
              <w:lastRenderedPageBreak/>
              <w:t xml:space="preserve">поселения. </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45687" w:rsidRDefault="00CD7C9D" w:rsidP="00F77BC5">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CD7C9D" w:rsidRPr="00E834E2" w:rsidRDefault="00CD7C9D"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E45687" w:rsidRDefault="00CD7C9D" w:rsidP="00F77BC5">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1134" w:type="dxa"/>
          </w:tcPr>
          <w:p w:rsidR="00CD7C9D" w:rsidRPr="00E45687" w:rsidRDefault="00CD7C9D" w:rsidP="00F77BC5">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065C4E">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98379C">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tcPr>
          <w:p w:rsidR="00CD7C9D" w:rsidRPr="00E834E2" w:rsidRDefault="00687422" w:rsidP="00687422">
            <w:pPr>
              <w:pStyle w:val="ConsPlusNormal"/>
              <w:ind w:firstLine="0"/>
              <w:rPr>
                <w:rFonts w:ascii="Times New Roman" w:hAnsi="Times New Roman"/>
                <w:b/>
                <w:color w:val="000000"/>
                <w:sz w:val="24"/>
                <w:szCs w:val="24"/>
              </w:rPr>
            </w:pPr>
            <w:r>
              <w:rPr>
                <w:rFonts w:ascii="Times New Roman" w:hAnsi="Times New Roman"/>
                <w:b/>
                <w:color w:val="000000"/>
                <w:sz w:val="24"/>
                <w:szCs w:val="24"/>
              </w:rPr>
              <w:t>547 559</w:t>
            </w:r>
          </w:p>
        </w:tc>
        <w:tc>
          <w:tcPr>
            <w:tcW w:w="1276" w:type="dxa"/>
          </w:tcPr>
          <w:p w:rsidR="00CD7C9D" w:rsidRPr="00E834E2" w:rsidRDefault="00CD7C9D" w:rsidP="00F77BC5">
            <w:pPr>
              <w:pStyle w:val="ConsPlusNormal"/>
              <w:rPr>
                <w:rFonts w:ascii="Times New Roman" w:hAnsi="Times New Roman"/>
                <w:b/>
                <w:color w:val="000000"/>
                <w:sz w:val="24"/>
                <w:szCs w:val="24"/>
              </w:rPr>
            </w:pPr>
          </w:p>
        </w:tc>
        <w:tc>
          <w:tcPr>
            <w:tcW w:w="1134" w:type="dxa"/>
          </w:tcPr>
          <w:p w:rsidR="00CD7C9D" w:rsidRPr="00E834E2" w:rsidRDefault="00CD7C9D" w:rsidP="00F77BC5">
            <w:pPr>
              <w:pStyle w:val="ConsPlusNormal"/>
              <w:rPr>
                <w:rFonts w:ascii="Times New Roman" w:hAnsi="Times New Roman"/>
                <w:b/>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34" w:type="dxa"/>
          </w:tcPr>
          <w:p w:rsidR="00CD7C9D" w:rsidRPr="003746A8" w:rsidRDefault="00CD7C9D"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CD7C9D" w:rsidRPr="00BA3A23" w:rsidRDefault="00687422" w:rsidP="00687422">
            <w:pPr>
              <w:pStyle w:val="ConsPlusNormal"/>
              <w:ind w:firstLine="80"/>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687422" w:rsidRPr="00BA3A23" w:rsidTr="00DC7922">
        <w:trPr>
          <w:trHeight w:val="180"/>
        </w:trPr>
        <w:tc>
          <w:tcPr>
            <w:tcW w:w="631" w:type="dxa"/>
            <w:vMerge w:val="restart"/>
          </w:tcPr>
          <w:p w:rsidR="00687422" w:rsidRPr="007F0EC4" w:rsidRDefault="00687422" w:rsidP="00F77BC5">
            <w:pPr>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687422" w:rsidRPr="001A51D6" w:rsidRDefault="00687422"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687422" w:rsidRPr="00BA3A23" w:rsidRDefault="00687422"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687422" w:rsidRPr="00E834E2" w:rsidRDefault="00687422"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687422" w:rsidRPr="00E834E2" w:rsidRDefault="00687422"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687422" w:rsidRPr="00E834E2" w:rsidRDefault="00687422"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2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5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40"/>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CD7C9D" w:rsidRPr="00BA3A23" w:rsidTr="00DC7922">
        <w:trPr>
          <w:trHeight w:val="36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8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70"/>
        </w:trPr>
        <w:tc>
          <w:tcPr>
            <w:tcW w:w="631" w:type="dxa"/>
            <w:vMerge w:val="restart"/>
          </w:tcPr>
          <w:p w:rsidR="00CD7C9D" w:rsidRPr="007F0EC4" w:rsidRDefault="00CD7C9D" w:rsidP="00F77BC5">
            <w:pPr>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w:t>
            </w:r>
            <w:r>
              <w:rPr>
                <w:rFonts w:ascii="Times New Roman" w:hAnsi="Times New Roman"/>
                <w:sz w:val="24"/>
                <w:szCs w:val="24"/>
              </w:rPr>
              <w:lastRenderedPageBreak/>
              <w:t>(паспортизацию) автомобильных дорог сельского поселения Хворостянский сельсовет</w:t>
            </w:r>
          </w:p>
        </w:tc>
        <w:tc>
          <w:tcPr>
            <w:tcW w:w="1213" w:type="dxa"/>
            <w:gridSpan w:val="2"/>
            <w:vMerge w:val="restart"/>
          </w:tcPr>
          <w:p w:rsidR="00CD7C9D" w:rsidRPr="00BA3A23" w:rsidRDefault="00CD7C9D" w:rsidP="000817E3">
            <w:pPr>
              <w:rPr>
                <w:color w:val="000000"/>
                <w:sz w:val="24"/>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45687" w:rsidRDefault="00CD7C9D" w:rsidP="000817E3">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lastRenderedPageBreak/>
              <w:t>Всего</w:t>
            </w:r>
          </w:p>
        </w:tc>
        <w:tc>
          <w:tcPr>
            <w:tcW w:w="992" w:type="dxa"/>
            <w:gridSpan w:val="2"/>
          </w:tcPr>
          <w:p w:rsidR="00CD7C9D" w:rsidRPr="00E45687" w:rsidRDefault="00CD7C9D" w:rsidP="000817E3">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CD7C9D" w:rsidRPr="00E834E2" w:rsidRDefault="00CD7C9D"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4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w:t>
            </w:r>
            <w:r w:rsidRPr="00E45687">
              <w:rPr>
                <w:rFonts w:ascii="Times New Roman" w:hAnsi="Times New Roman"/>
                <w:color w:val="000000"/>
              </w:rPr>
              <w:lastRenderedPageBreak/>
              <w:t>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65"/>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0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78"/>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96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14"/>
          </w:tcPr>
          <w:p w:rsidR="007111BC" w:rsidRPr="006A5DA6" w:rsidRDefault="007111BC" w:rsidP="00F77BC5">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vAlign w:val="center"/>
          </w:tcPr>
          <w:p w:rsidR="00CD7C9D" w:rsidRPr="00BA3A23" w:rsidRDefault="00CD7C9D"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w:t>
            </w:r>
            <w:r>
              <w:rPr>
                <w:rFonts w:ascii="Times New Roman" w:hAnsi="Times New Roman"/>
                <w:sz w:val="24"/>
                <w:szCs w:val="24"/>
              </w:rPr>
              <w:lastRenderedPageBreak/>
              <w:t xml:space="preserve">Добринского муниципального района Липецкой области </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276"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227</w:t>
            </w:r>
          </w:p>
        </w:tc>
        <w:tc>
          <w:tcPr>
            <w:tcW w:w="14746" w:type="dxa"/>
            <w:gridSpan w:val="14"/>
          </w:tcPr>
          <w:p w:rsidR="007111BC" w:rsidRPr="006A5DA6" w:rsidRDefault="007111BC" w:rsidP="00F77BC5">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F77BC5">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CD7C9D" w:rsidRPr="006A5DA6" w:rsidRDefault="00CD7C9D" w:rsidP="00F77BC5">
            <w:pPr>
              <w:pStyle w:val="ConsPlusNormal"/>
              <w:ind w:firstLine="57"/>
              <w:rPr>
                <w:rFonts w:ascii="Times New Roman" w:hAnsi="Times New Roman"/>
                <w:sz w:val="24"/>
                <w:szCs w:val="24"/>
              </w:rPr>
            </w:pPr>
            <w:r>
              <w:rPr>
                <w:rFonts w:ascii="Times New Roman" w:hAnsi="Times New Roman"/>
                <w:sz w:val="24"/>
                <w:szCs w:val="24"/>
              </w:rPr>
              <w:t>км..</w:t>
            </w:r>
          </w:p>
        </w:tc>
        <w:tc>
          <w:tcPr>
            <w:tcW w:w="709" w:type="dxa"/>
          </w:tcPr>
          <w:p w:rsidR="00CD7C9D" w:rsidRPr="006A5DA6" w:rsidRDefault="00CD7C9D"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1</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F77BC5">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F77BC5">
            <w:pPr>
              <w:jc w:val="right"/>
              <w:rPr>
                <w:rFonts w:ascii="Times New Roman" w:hAnsi="Times New Roman"/>
                <w:b/>
                <w:sz w:val="24"/>
                <w:szCs w:val="24"/>
              </w:rPr>
            </w:pPr>
            <w:r w:rsidRPr="00906B34">
              <w:rPr>
                <w:rFonts w:ascii="Times New Roman" w:hAnsi="Times New Roman"/>
                <w:b/>
                <w:sz w:val="24"/>
                <w:szCs w:val="24"/>
              </w:rPr>
              <w:t>727 957</w:t>
            </w:r>
          </w:p>
        </w:tc>
        <w:tc>
          <w:tcPr>
            <w:tcW w:w="1134" w:type="dxa"/>
          </w:tcPr>
          <w:p w:rsidR="00CD7C9D" w:rsidRPr="00515EE9" w:rsidRDefault="00CD7C9D" w:rsidP="00F77BC5">
            <w:pPr>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F77BC5">
            <w:pPr>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C0DE0" w:rsidP="007111BC">
            <w:pPr>
              <w:jc w:val="right"/>
              <w:rPr>
                <w:rFonts w:ascii="Times New Roman" w:hAnsi="Times New Roman"/>
                <w:b/>
                <w:sz w:val="24"/>
                <w:szCs w:val="24"/>
              </w:rPr>
            </w:pPr>
            <w:r>
              <w:rPr>
                <w:rFonts w:ascii="Times New Roman" w:hAnsi="Times New Roman"/>
                <w:b/>
                <w:sz w:val="24"/>
                <w:szCs w:val="24"/>
              </w:rPr>
              <w:t>941 061</w:t>
            </w:r>
          </w:p>
        </w:tc>
        <w:tc>
          <w:tcPr>
            <w:tcW w:w="1134" w:type="dxa"/>
          </w:tcPr>
          <w:p w:rsidR="00CD7C9D" w:rsidRPr="00515EE9" w:rsidRDefault="00751C68" w:rsidP="00F77BC5">
            <w:pPr>
              <w:jc w:val="right"/>
              <w:rPr>
                <w:rFonts w:ascii="Times New Roman" w:hAnsi="Times New Roman"/>
                <w:b/>
                <w:sz w:val="24"/>
                <w:szCs w:val="24"/>
              </w:rPr>
            </w:pPr>
            <w:r>
              <w:rPr>
                <w:rFonts w:ascii="Times New Roman" w:hAnsi="Times New Roman"/>
                <w:b/>
                <w:sz w:val="24"/>
                <w:szCs w:val="24"/>
              </w:rPr>
              <w:t>937 070</w:t>
            </w:r>
          </w:p>
        </w:tc>
        <w:tc>
          <w:tcPr>
            <w:tcW w:w="1276" w:type="dxa"/>
          </w:tcPr>
          <w:p w:rsidR="00CD7C9D" w:rsidRPr="00515EE9" w:rsidRDefault="00CC0DE0" w:rsidP="008A3263">
            <w:pPr>
              <w:pStyle w:val="ConsPlusNormal"/>
              <w:ind w:firstLine="74"/>
              <w:jc w:val="center"/>
              <w:rPr>
                <w:rFonts w:ascii="Times New Roman" w:hAnsi="Times New Roman"/>
                <w:b/>
                <w:sz w:val="24"/>
                <w:szCs w:val="24"/>
              </w:rPr>
            </w:pPr>
            <w:r>
              <w:rPr>
                <w:rFonts w:ascii="Times New Roman" w:hAnsi="Times New Roman"/>
                <w:b/>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r>
              <w:rPr>
                <w:rFonts w:ascii="Times New Roman" w:hAnsi="Times New Roman"/>
                <w:sz w:val="24"/>
                <w:szCs w:val="24"/>
              </w:rPr>
              <w:t>727 957</w:t>
            </w:r>
          </w:p>
        </w:tc>
        <w:tc>
          <w:tcPr>
            <w:tcW w:w="1134" w:type="dxa"/>
          </w:tcPr>
          <w:p w:rsidR="00CD7C9D" w:rsidRPr="00515EE9" w:rsidRDefault="00CD7C9D" w:rsidP="00F77BC5">
            <w:pPr>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F77BC5">
            <w:pPr>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CC0DE0">
            <w:pPr>
              <w:jc w:val="right"/>
              <w:rPr>
                <w:rFonts w:ascii="Times New Roman" w:hAnsi="Times New Roman"/>
                <w:sz w:val="24"/>
                <w:szCs w:val="24"/>
              </w:rPr>
            </w:pPr>
            <w:r>
              <w:rPr>
                <w:rFonts w:ascii="Times New Roman" w:hAnsi="Times New Roman"/>
                <w:sz w:val="24"/>
                <w:szCs w:val="24"/>
              </w:rPr>
              <w:t>9</w:t>
            </w:r>
            <w:r w:rsidR="00CC0DE0">
              <w:rPr>
                <w:rFonts w:ascii="Times New Roman" w:hAnsi="Times New Roman"/>
                <w:sz w:val="24"/>
                <w:szCs w:val="24"/>
              </w:rPr>
              <w:t>4</w:t>
            </w:r>
            <w:r w:rsidR="007111BC">
              <w:rPr>
                <w:rFonts w:ascii="Times New Roman" w:hAnsi="Times New Roman"/>
                <w:sz w:val="24"/>
                <w:szCs w:val="24"/>
              </w:rPr>
              <w:t>1</w:t>
            </w:r>
            <w:r>
              <w:rPr>
                <w:rFonts w:ascii="Times New Roman" w:hAnsi="Times New Roman"/>
                <w:sz w:val="24"/>
                <w:szCs w:val="24"/>
              </w:rPr>
              <w:t xml:space="preserve"> </w:t>
            </w:r>
            <w:r w:rsidR="007111BC">
              <w:rPr>
                <w:rFonts w:ascii="Times New Roman" w:hAnsi="Times New Roman"/>
                <w:sz w:val="24"/>
                <w:szCs w:val="24"/>
              </w:rPr>
              <w:t>0</w:t>
            </w:r>
            <w:r w:rsidR="00CC0DE0">
              <w:rPr>
                <w:rFonts w:ascii="Times New Roman" w:hAnsi="Times New Roman"/>
                <w:sz w:val="24"/>
                <w:szCs w:val="24"/>
              </w:rPr>
              <w:t>6</w:t>
            </w:r>
            <w:r w:rsidR="007111BC">
              <w:rPr>
                <w:rFonts w:ascii="Times New Roman" w:hAnsi="Times New Roman"/>
                <w:sz w:val="24"/>
                <w:szCs w:val="24"/>
              </w:rPr>
              <w:t>1</w:t>
            </w:r>
          </w:p>
        </w:tc>
        <w:tc>
          <w:tcPr>
            <w:tcW w:w="1134" w:type="dxa"/>
          </w:tcPr>
          <w:p w:rsidR="00CD7C9D" w:rsidRPr="00515EE9" w:rsidRDefault="009322B8" w:rsidP="00515EE9">
            <w:pPr>
              <w:jc w:val="right"/>
              <w:rPr>
                <w:rFonts w:ascii="Times New Roman" w:hAnsi="Times New Roman"/>
                <w:sz w:val="24"/>
                <w:szCs w:val="24"/>
              </w:rPr>
            </w:pPr>
            <w:r>
              <w:rPr>
                <w:rFonts w:ascii="Times New Roman" w:hAnsi="Times New Roman"/>
                <w:sz w:val="24"/>
                <w:szCs w:val="24"/>
              </w:rPr>
              <w:t>797 070</w:t>
            </w:r>
          </w:p>
        </w:tc>
        <w:tc>
          <w:tcPr>
            <w:tcW w:w="1276" w:type="dxa"/>
          </w:tcPr>
          <w:p w:rsidR="00CD7C9D" w:rsidRPr="00515EE9" w:rsidRDefault="00CC0DE0" w:rsidP="008A3263">
            <w:pPr>
              <w:pStyle w:val="ConsPlusNormal"/>
              <w:ind w:firstLine="74"/>
              <w:jc w:val="center"/>
              <w:rPr>
                <w:rFonts w:ascii="Times New Roman" w:hAnsi="Times New Roman"/>
                <w:sz w:val="24"/>
                <w:szCs w:val="24"/>
              </w:rPr>
            </w:pPr>
            <w:r>
              <w:rPr>
                <w:rFonts w:ascii="Times New Roman" w:hAnsi="Times New Roman"/>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9322B8" w:rsidP="00F77BC5">
            <w:pPr>
              <w:jc w:val="right"/>
              <w:rPr>
                <w:rFonts w:ascii="Times New Roman" w:hAnsi="Times New Roman"/>
                <w:sz w:val="24"/>
                <w:szCs w:val="24"/>
              </w:rPr>
            </w:pPr>
            <w:r>
              <w:rPr>
                <w:rFonts w:ascii="Times New Roman" w:hAnsi="Times New Roman"/>
                <w:sz w:val="24"/>
                <w:szCs w:val="24"/>
              </w:rPr>
              <w:t>140 000</w:t>
            </w: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F77BC5">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276"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276"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9322B8" w:rsidP="00F77BC5">
            <w:pPr>
              <w:pStyle w:val="ConsPlusNormal"/>
              <w:rPr>
                <w:rFonts w:ascii="Times New Roman" w:hAnsi="Times New Roman"/>
                <w:sz w:val="24"/>
                <w:szCs w:val="24"/>
              </w:rPr>
            </w:pPr>
            <w:r>
              <w:rPr>
                <w:rFonts w:ascii="Times New Roman" w:hAnsi="Times New Roman"/>
                <w:sz w:val="24"/>
                <w:szCs w:val="24"/>
              </w:rPr>
              <w:t>1</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F77BC5">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F77BC5">
            <w:pPr>
              <w:rPr>
                <w:lang w:eastAsia="ru-RU"/>
              </w:rPr>
            </w:pP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C0DE0"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7111BC" w:rsidP="007111BC">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tcPr>
          <w:p w:rsidR="00CD7C9D" w:rsidRPr="00B956BC" w:rsidRDefault="00CD7C9D"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tcPr>
          <w:p w:rsidR="00CD7C9D" w:rsidRPr="00F71A1D" w:rsidRDefault="00A9523F" w:rsidP="00F77BC5">
            <w:pPr>
              <w:pStyle w:val="ConsPlusNormal"/>
              <w:ind w:firstLine="74"/>
              <w:jc w:val="center"/>
              <w:rPr>
                <w:rFonts w:ascii="Times New Roman" w:hAnsi="Times New Roman"/>
                <w:b/>
                <w:sz w:val="24"/>
                <w:szCs w:val="24"/>
              </w:rPr>
            </w:pPr>
            <w:r>
              <w:rPr>
                <w:rFonts w:ascii="Times New Roman" w:hAnsi="Times New Roman"/>
                <w:b/>
                <w:sz w:val="24"/>
                <w:szCs w:val="24"/>
              </w:rPr>
              <w:t>555 777</w:t>
            </w:r>
          </w:p>
        </w:tc>
        <w:tc>
          <w:tcPr>
            <w:tcW w:w="1276" w:type="dxa"/>
          </w:tcPr>
          <w:p w:rsidR="00CD7C9D" w:rsidRPr="00F71A1D" w:rsidRDefault="00CD7C9D" w:rsidP="00F77BC5">
            <w:pPr>
              <w:pStyle w:val="ConsPlusNormal"/>
              <w:ind w:firstLine="74"/>
              <w:jc w:val="center"/>
              <w:rPr>
                <w:rFonts w:ascii="Times New Roman" w:hAnsi="Times New Roman"/>
                <w:b/>
                <w:sz w:val="24"/>
                <w:szCs w:val="24"/>
              </w:rPr>
            </w:pPr>
          </w:p>
        </w:tc>
        <w:tc>
          <w:tcPr>
            <w:tcW w:w="1134" w:type="dxa"/>
          </w:tcPr>
          <w:p w:rsidR="00CD7C9D" w:rsidRPr="00F71A1D" w:rsidRDefault="00CD7C9D" w:rsidP="00F77BC5">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tcPr>
          <w:p w:rsidR="00CD7C9D" w:rsidRDefault="00A9523F" w:rsidP="00F77BC5">
            <w:pPr>
              <w:pStyle w:val="ConsPlusNormal"/>
              <w:ind w:firstLine="74"/>
              <w:jc w:val="center"/>
              <w:rPr>
                <w:rFonts w:ascii="Times New Roman" w:hAnsi="Times New Roman"/>
                <w:sz w:val="24"/>
                <w:szCs w:val="24"/>
              </w:rPr>
            </w:pPr>
            <w:r>
              <w:rPr>
                <w:rFonts w:ascii="Times New Roman" w:hAnsi="Times New Roman"/>
                <w:sz w:val="24"/>
                <w:szCs w:val="24"/>
              </w:rPr>
              <w:t>555 777</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F77BC5">
            <w:pPr>
              <w:pStyle w:val="ConsPlusNormal"/>
              <w:ind w:firstLine="90"/>
              <w:jc w:val="center"/>
              <w:rPr>
                <w:rFonts w:ascii="Times New Roman" w:hAnsi="Times New Roman"/>
                <w:sz w:val="24"/>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7F0EC4">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14"/>
          </w:tcPr>
          <w:p w:rsidR="00DC7922" w:rsidRPr="006A5DA6" w:rsidRDefault="00DC7922"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6A5DA6" w:rsidRDefault="00CD7C9D" w:rsidP="00F77BC5">
            <w:pPr>
              <w:pStyle w:val="ConsPlusNormal"/>
              <w:ind w:firstLine="74"/>
              <w:rPr>
                <w:rFonts w:ascii="Times New Roman" w:hAnsi="Times New Roman"/>
                <w:sz w:val="24"/>
                <w:szCs w:val="24"/>
              </w:rPr>
            </w:pPr>
          </w:p>
        </w:tc>
        <w:tc>
          <w:tcPr>
            <w:tcW w:w="992" w:type="dxa"/>
            <w:gridSpan w:val="2"/>
          </w:tcPr>
          <w:p w:rsidR="00CD7C9D" w:rsidRPr="00B71817" w:rsidRDefault="00CD7C9D"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DC7922">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F77BC5">
            <w:pPr>
              <w:pStyle w:val="ConsPlusNormal"/>
              <w:ind w:firstLine="0"/>
              <w:rPr>
                <w:rFonts w:ascii="Times New Roman" w:hAnsi="Times New Roman"/>
                <w:sz w:val="24"/>
                <w:szCs w:val="24"/>
              </w:rPr>
            </w:pP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tcPr>
          <w:p w:rsidR="00CD7C9D" w:rsidRPr="006C74AF" w:rsidRDefault="00CD7C9D" w:rsidP="00F77BC5">
            <w:pPr>
              <w:pStyle w:val="ConsPlusNormal"/>
              <w:ind w:firstLine="79"/>
              <w:rPr>
                <w:rFonts w:ascii="Times New Roman" w:hAnsi="Times New Roman"/>
                <w:b/>
                <w:sz w:val="24"/>
                <w:szCs w:val="24"/>
              </w:rPr>
            </w:pPr>
          </w:p>
        </w:tc>
        <w:tc>
          <w:tcPr>
            <w:tcW w:w="1134" w:type="dxa"/>
          </w:tcPr>
          <w:p w:rsidR="00CD7C9D" w:rsidRPr="006C74AF" w:rsidRDefault="00CD7C9D" w:rsidP="00F77BC5">
            <w:pPr>
              <w:pStyle w:val="ConsPlusNormal"/>
              <w:ind w:firstLine="67"/>
              <w:rPr>
                <w:rFonts w:ascii="Times New Roman" w:hAnsi="Times New Roman"/>
                <w:b/>
                <w:sz w:val="24"/>
                <w:szCs w:val="24"/>
              </w:rPr>
            </w:pPr>
          </w:p>
        </w:tc>
        <w:tc>
          <w:tcPr>
            <w:tcW w:w="1134" w:type="dxa"/>
          </w:tcPr>
          <w:p w:rsidR="00CD7C9D" w:rsidRPr="006C74AF" w:rsidRDefault="00CD7C9D" w:rsidP="00F77BC5">
            <w:pPr>
              <w:pStyle w:val="ConsPlusNormal"/>
              <w:ind w:firstLine="0"/>
              <w:rPr>
                <w:rFonts w:ascii="Times New Roman" w:hAnsi="Times New Roman"/>
                <w:b/>
                <w:sz w:val="24"/>
                <w:szCs w:val="24"/>
              </w:rPr>
            </w:pPr>
          </w:p>
        </w:tc>
        <w:tc>
          <w:tcPr>
            <w:tcW w:w="1134" w:type="dxa"/>
          </w:tcPr>
          <w:p w:rsidR="00CD7C9D" w:rsidRPr="006C74AF" w:rsidRDefault="00A9523F" w:rsidP="00F77BC5">
            <w:pPr>
              <w:pStyle w:val="ConsPlusNormal"/>
              <w:ind w:firstLine="74"/>
              <w:rPr>
                <w:rFonts w:ascii="Times New Roman" w:hAnsi="Times New Roman"/>
                <w:b/>
                <w:sz w:val="24"/>
                <w:szCs w:val="24"/>
              </w:rPr>
            </w:pPr>
            <w:r>
              <w:rPr>
                <w:rFonts w:ascii="Times New Roman" w:hAnsi="Times New Roman"/>
                <w:b/>
                <w:sz w:val="24"/>
                <w:szCs w:val="24"/>
              </w:rPr>
              <w:t>33 000</w:t>
            </w:r>
          </w:p>
        </w:tc>
        <w:tc>
          <w:tcPr>
            <w:tcW w:w="1276" w:type="dxa"/>
          </w:tcPr>
          <w:p w:rsidR="00CD7C9D" w:rsidRPr="006C74AF" w:rsidRDefault="00CD7C9D" w:rsidP="00F77BC5">
            <w:pPr>
              <w:pStyle w:val="ConsPlusNormal"/>
              <w:ind w:firstLine="74"/>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A9523F" w:rsidP="00F77BC5">
            <w:pPr>
              <w:pStyle w:val="ConsPlusNormal"/>
              <w:ind w:firstLine="74"/>
              <w:rPr>
                <w:rFonts w:ascii="Times New Roman" w:hAnsi="Times New Roman"/>
                <w:sz w:val="24"/>
                <w:szCs w:val="24"/>
              </w:rPr>
            </w:pPr>
            <w:r>
              <w:rPr>
                <w:rFonts w:ascii="Times New Roman" w:hAnsi="Times New Roman"/>
                <w:sz w:val="24"/>
                <w:szCs w:val="24"/>
              </w:rPr>
              <w:t>33 000</w:t>
            </w: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0817E3">
            <w:pPr>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tcPr>
          <w:p w:rsidR="00CD7C9D" w:rsidRPr="002667E8" w:rsidRDefault="00CD7C9D"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DC7922">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tcPr>
          <w:p w:rsidR="00CD7C9D" w:rsidRPr="002667E8" w:rsidRDefault="00CD7C9D"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7F0EC4">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14"/>
          </w:tcPr>
          <w:p w:rsidR="005C2384" w:rsidRPr="006A5DA6" w:rsidRDefault="005C2384"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CD7C9D" w:rsidRPr="00BA3A23" w:rsidRDefault="00CD7C9D" w:rsidP="00F77BC5">
            <w:pPr>
              <w:pStyle w:val="ConsPlusNormal"/>
              <w:jc w:val="center"/>
              <w:rPr>
                <w:rFonts w:ascii="Times New Roman" w:hAnsi="Times New Roman"/>
                <w:color w:val="000000"/>
                <w:sz w:val="24"/>
                <w:szCs w:val="24"/>
              </w:rPr>
            </w:pPr>
          </w:p>
        </w:tc>
        <w:tc>
          <w:tcPr>
            <w:tcW w:w="992" w:type="dxa"/>
          </w:tcPr>
          <w:p w:rsidR="00CD7C9D" w:rsidRPr="00BA3A23" w:rsidRDefault="00CD7C9D"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C0DE0" w:rsidRPr="00BA3A23" w:rsidTr="005C2384">
        <w:trPr>
          <w:trHeight w:val="366"/>
        </w:trPr>
        <w:tc>
          <w:tcPr>
            <w:tcW w:w="631" w:type="dxa"/>
            <w:vMerge w:val="restart"/>
          </w:tcPr>
          <w:p w:rsidR="00CC0DE0" w:rsidRPr="007F0EC4" w:rsidRDefault="00CC0DE0" w:rsidP="007F0EC4">
            <w:pPr>
              <w:pStyle w:val="ConsPlusNormal"/>
              <w:rPr>
                <w:rFonts w:ascii="Times New Roman" w:hAnsi="Times New Roman" w:cs="Times New Roman"/>
              </w:rPr>
            </w:pPr>
          </w:p>
          <w:p w:rsidR="00CC0DE0" w:rsidRPr="007F0EC4" w:rsidRDefault="00CC0DE0" w:rsidP="007F0EC4">
            <w:pPr>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C0DE0" w:rsidRPr="006F2721" w:rsidRDefault="00CC0DE0"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C0DE0" w:rsidRPr="006A5DA6" w:rsidRDefault="00CC0DE0"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213" w:type="dxa"/>
            <w:gridSpan w:val="2"/>
            <w:vMerge w:val="restart"/>
          </w:tcPr>
          <w:p w:rsidR="00CC0DE0" w:rsidRDefault="00CC0DE0" w:rsidP="00F77BC5">
            <w:pPr>
              <w:spacing w:line="240" w:lineRule="auto"/>
            </w:pPr>
            <w:r w:rsidRPr="0024609D">
              <w:rPr>
                <w:rFonts w:ascii="Times New Roman" w:hAnsi="Times New Roman"/>
                <w:sz w:val="20"/>
                <w:szCs w:val="24"/>
              </w:rPr>
              <w:t>Администрация сельского поселения</w:t>
            </w:r>
          </w:p>
          <w:p w:rsidR="00CC0DE0" w:rsidRPr="00F50788" w:rsidRDefault="00CC0DE0" w:rsidP="00F77BC5"/>
        </w:tc>
        <w:tc>
          <w:tcPr>
            <w:tcW w:w="993" w:type="dxa"/>
          </w:tcPr>
          <w:p w:rsidR="00CC0DE0" w:rsidRPr="00E834E2" w:rsidRDefault="00CC0D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C0DE0" w:rsidRPr="00E834E2" w:rsidRDefault="00CC0D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C0DE0" w:rsidRPr="00D10865" w:rsidRDefault="00CC0D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C0DE0" w:rsidRPr="005C2384" w:rsidRDefault="00CC0DE0" w:rsidP="005C2384">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tcPr>
          <w:p w:rsidR="00CC0DE0" w:rsidRPr="00F65069" w:rsidRDefault="00CC0DE0"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C0DE0" w:rsidRPr="00F65069" w:rsidRDefault="00CC0DE0"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C0DE0" w:rsidRPr="00F65069" w:rsidRDefault="00CC0DE0"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134" w:type="dxa"/>
          </w:tcPr>
          <w:p w:rsidR="00CC0DE0" w:rsidRPr="00F65069" w:rsidRDefault="00CC0DE0" w:rsidP="001A7DCA">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276" w:type="dxa"/>
          </w:tcPr>
          <w:p w:rsidR="00CC0DE0" w:rsidRPr="00F65069" w:rsidRDefault="00CC0DE0" w:rsidP="00F77BC5">
            <w:pPr>
              <w:pStyle w:val="ConsPlusNormal"/>
              <w:rPr>
                <w:rFonts w:ascii="Times New Roman" w:hAnsi="Times New Roman"/>
                <w:b/>
                <w:color w:val="000000"/>
                <w:sz w:val="24"/>
                <w:szCs w:val="24"/>
              </w:rPr>
            </w:pPr>
          </w:p>
        </w:tc>
        <w:tc>
          <w:tcPr>
            <w:tcW w:w="1134" w:type="dxa"/>
          </w:tcPr>
          <w:p w:rsidR="00CC0DE0" w:rsidRPr="00F65069" w:rsidRDefault="00CC0DE0" w:rsidP="00F77BC5">
            <w:pPr>
              <w:pStyle w:val="ConsPlusNormal"/>
              <w:rPr>
                <w:rFonts w:ascii="Times New Roman" w:hAnsi="Times New Roman"/>
                <w:b/>
                <w:color w:val="000000"/>
                <w:sz w:val="24"/>
                <w:szCs w:val="24"/>
              </w:rPr>
            </w:pPr>
          </w:p>
        </w:tc>
      </w:tr>
      <w:tr w:rsidR="00CC0DE0" w:rsidRPr="00BA3A23" w:rsidTr="005C2384">
        <w:trPr>
          <w:trHeight w:val="390"/>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3 285 058,31</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42"/>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1 277 522,67</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31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9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tcPr>
          <w:p w:rsidR="00CC0DE0" w:rsidRPr="00BA3A23" w:rsidRDefault="00CC0DE0"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C0DE0" w:rsidRPr="00CF59A7" w:rsidRDefault="00CC0DE0"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C0DE0" w:rsidRPr="00CF59A7" w:rsidRDefault="00CC0DE0" w:rsidP="003C406C">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134" w:type="dxa"/>
          </w:tcPr>
          <w:p w:rsidR="00CC0DE0" w:rsidRPr="00CF59A7" w:rsidRDefault="00CC0DE0" w:rsidP="001A7DCA">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D7C9D" w:rsidRPr="00BA3A23" w:rsidTr="005C2384">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2667E8" w:rsidRDefault="00CD7C9D" w:rsidP="00F77BC5">
            <w:pPr>
              <w:pStyle w:val="ConsPlusNormal"/>
              <w:ind w:firstLine="102"/>
              <w:rPr>
                <w:rFonts w:ascii="Times New Roman" w:hAnsi="Times New Roman"/>
                <w:color w:val="000000"/>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06"/>
        </w:trPr>
        <w:tc>
          <w:tcPr>
            <w:tcW w:w="631" w:type="dxa"/>
            <w:vMerge w:val="restart"/>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CD7C9D" w:rsidRPr="00B65991" w:rsidRDefault="00CD7C9D"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w:t>
            </w:r>
            <w:r w:rsidRPr="000A6D00">
              <w:rPr>
                <w:rFonts w:ascii="Times New Roman" w:hAnsi="Times New Roman"/>
                <w:sz w:val="24"/>
                <w:szCs w:val="24"/>
              </w:rPr>
              <w:lastRenderedPageBreak/>
              <w:t>Никольское Хворостянский сельсовет, Добринский район Липецкая область</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CD7C9D" w:rsidRDefault="00CD7C9D" w:rsidP="00F77BC5"/>
          <w:p w:rsidR="00CD7C9D" w:rsidRDefault="00CD7C9D" w:rsidP="00F77BC5"/>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5C2384" w:rsidRDefault="00CD7C9D" w:rsidP="00F77BC5">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CD7C9D" w:rsidRPr="005C2384" w:rsidRDefault="00CD7C9D" w:rsidP="00C11A8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7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3 285 058,31</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3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1 277 522,67</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93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F77BC5">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tcPr>
          <w:p w:rsidR="00CD7C9D" w:rsidRPr="002D062C" w:rsidRDefault="00CD7C9D" w:rsidP="00F77BC5">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065C4E">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C0DE0" w:rsidP="00B96AC0">
            <w:pPr>
              <w:pStyle w:val="ConsPlusNormal"/>
              <w:ind w:firstLine="0"/>
              <w:rPr>
                <w:rFonts w:ascii="Times New Roman" w:hAnsi="Times New Roman"/>
                <w:b/>
                <w:sz w:val="22"/>
                <w:szCs w:val="22"/>
              </w:rPr>
            </w:pPr>
            <w:r>
              <w:rPr>
                <w:rFonts w:ascii="Times New Roman" w:hAnsi="Times New Roman"/>
                <w:b/>
                <w:sz w:val="22"/>
                <w:szCs w:val="22"/>
              </w:rPr>
              <w:t>2 420 206</w:t>
            </w:r>
          </w:p>
        </w:tc>
        <w:tc>
          <w:tcPr>
            <w:tcW w:w="1134" w:type="dxa"/>
          </w:tcPr>
          <w:p w:rsidR="00CD7C9D" w:rsidRPr="002D062C" w:rsidRDefault="009322B8" w:rsidP="00A9523F">
            <w:pPr>
              <w:pStyle w:val="ConsPlusNormal"/>
              <w:ind w:firstLine="0"/>
              <w:rPr>
                <w:rFonts w:ascii="Times New Roman" w:hAnsi="Times New Roman"/>
                <w:b/>
                <w:sz w:val="22"/>
                <w:szCs w:val="22"/>
              </w:rPr>
            </w:pPr>
            <w:r>
              <w:rPr>
                <w:rFonts w:ascii="Times New Roman" w:hAnsi="Times New Roman"/>
                <w:b/>
                <w:sz w:val="22"/>
                <w:szCs w:val="22"/>
              </w:rPr>
              <w:t>2 </w:t>
            </w:r>
            <w:r w:rsidR="00A9523F">
              <w:rPr>
                <w:rFonts w:ascii="Times New Roman" w:hAnsi="Times New Roman"/>
                <w:b/>
                <w:sz w:val="22"/>
                <w:szCs w:val="22"/>
              </w:rPr>
              <w:t>166</w:t>
            </w:r>
            <w:r>
              <w:rPr>
                <w:rFonts w:ascii="Times New Roman" w:hAnsi="Times New Roman"/>
                <w:b/>
                <w:sz w:val="22"/>
                <w:szCs w:val="22"/>
              </w:rPr>
              <w:t> </w:t>
            </w:r>
            <w:r w:rsidR="00A9523F">
              <w:rPr>
                <w:rFonts w:ascii="Times New Roman" w:hAnsi="Times New Roman"/>
                <w:b/>
                <w:sz w:val="22"/>
                <w:szCs w:val="22"/>
              </w:rPr>
              <w:t>092</w:t>
            </w:r>
          </w:p>
        </w:tc>
        <w:tc>
          <w:tcPr>
            <w:tcW w:w="1276" w:type="dxa"/>
          </w:tcPr>
          <w:p w:rsidR="00CD7C9D" w:rsidRPr="005D3339" w:rsidRDefault="005D3339" w:rsidP="00F77BC5">
            <w:pPr>
              <w:pStyle w:val="ConsPlusNormal"/>
              <w:ind w:firstLine="0"/>
              <w:rPr>
                <w:rFonts w:ascii="Times New Roman" w:hAnsi="Times New Roman"/>
                <w:b/>
                <w:sz w:val="22"/>
                <w:szCs w:val="22"/>
              </w:rPr>
            </w:pPr>
            <w:r w:rsidRPr="005D3339">
              <w:rPr>
                <w:rFonts w:ascii="Times New Roman" w:hAnsi="Times New Roman"/>
                <w:b/>
                <w:sz w:val="22"/>
                <w:szCs w:val="22"/>
              </w:rPr>
              <w:t>194 947</w:t>
            </w:r>
          </w:p>
        </w:tc>
        <w:tc>
          <w:tcPr>
            <w:tcW w:w="1134" w:type="dxa"/>
          </w:tcPr>
          <w:p w:rsidR="00CD7C9D" w:rsidRPr="009B2CA0" w:rsidRDefault="00CD7C9D" w:rsidP="00F77BC5">
            <w:pPr>
              <w:pStyle w:val="ConsPlusNormal"/>
              <w:ind w:firstLine="0"/>
              <w:rPr>
                <w:rFonts w:ascii="Times New Roman" w:hAnsi="Times New Roman"/>
                <w:b/>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2D062C">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w:t>
            </w:r>
            <w:r w:rsidRPr="006A5DA6">
              <w:rPr>
                <w:rFonts w:ascii="Times New Roman" w:hAnsi="Times New Roman"/>
                <w:sz w:val="24"/>
                <w:szCs w:val="24"/>
              </w:rPr>
              <w:lastRenderedPageBreak/>
              <w:t>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lastRenderedPageBreak/>
              <w:t>446</w:t>
            </w:r>
          </w:p>
        </w:tc>
        <w:tc>
          <w:tcPr>
            <w:tcW w:w="14746" w:type="dxa"/>
            <w:gridSpan w:val="14"/>
            <w:tcBorders>
              <w:right w:val="single" w:sz="4" w:space="0" w:color="auto"/>
            </w:tcBorders>
          </w:tcPr>
          <w:p w:rsidR="002D062C" w:rsidRPr="006F2721" w:rsidRDefault="002D062C"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2D062C" w:rsidRPr="00BA3A23" w:rsidTr="00597A36">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14"/>
            <w:tcBorders>
              <w:right w:val="single" w:sz="4" w:space="0" w:color="auto"/>
            </w:tcBorders>
          </w:tcPr>
          <w:p w:rsidR="002D062C" w:rsidRPr="006A5DA6" w:rsidRDefault="002D062C" w:rsidP="00F77BC5">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F77BC5">
            <w:pPr>
              <w:pStyle w:val="ConsPlusNormal"/>
              <w:ind w:firstLine="72"/>
              <w:rPr>
                <w:rFonts w:ascii="Times New Roman" w:hAnsi="Times New Roman"/>
                <w:b/>
                <w:sz w:val="24"/>
                <w:szCs w:val="24"/>
              </w:rPr>
            </w:pPr>
          </w:p>
        </w:tc>
        <w:tc>
          <w:tcPr>
            <w:tcW w:w="1134" w:type="dxa"/>
          </w:tcPr>
          <w:p w:rsidR="00CD7C9D" w:rsidRPr="003D2AB5" w:rsidRDefault="00CD7C9D" w:rsidP="00F77BC5">
            <w:pPr>
              <w:pStyle w:val="ConsPlusNormal"/>
              <w:ind w:firstLine="79"/>
              <w:rPr>
                <w:rFonts w:ascii="Times New Roman" w:hAnsi="Times New Roman"/>
                <w:b/>
                <w:sz w:val="24"/>
                <w:szCs w:val="24"/>
              </w:rPr>
            </w:pPr>
          </w:p>
        </w:tc>
        <w:tc>
          <w:tcPr>
            <w:tcW w:w="1134" w:type="dxa"/>
          </w:tcPr>
          <w:p w:rsidR="00CD7C9D" w:rsidRPr="003D2AB5" w:rsidRDefault="00CD7C9D" w:rsidP="00F77BC5">
            <w:pPr>
              <w:pStyle w:val="ConsPlusNormal"/>
              <w:ind w:firstLine="67"/>
              <w:rPr>
                <w:rFonts w:ascii="Times New Roman" w:hAnsi="Times New Roman"/>
                <w:b/>
                <w:sz w:val="24"/>
                <w:szCs w:val="24"/>
              </w:rPr>
            </w:pPr>
          </w:p>
        </w:tc>
        <w:tc>
          <w:tcPr>
            <w:tcW w:w="1134" w:type="dxa"/>
          </w:tcPr>
          <w:p w:rsidR="00CD7C9D" w:rsidRPr="003D2AB5" w:rsidRDefault="00CD7C9D" w:rsidP="00F77BC5">
            <w:pPr>
              <w:pStyle w:val="ConsPlusNormal"/>
              <w:ind w:firstLine="0"/>
              <w:rPr>
                <w:rFonts w:ascii="Times New Roman" w:hAnsi="Times New Roman"/>
                <w:b/>
                <w:sz w:val="24"/>
                <w:szCs w:val="24"/>
              </w:rPr>
            </w:pPr>
          </w:p>
        </w:tc>
        <w:tc>
          <w:tcPr>
            <w:tcW w:w="1134" w:type="dxa"/>
          </w:tcPr>
          <w:p w:rsidR="00CD7C9D" w:rsidRPr="003D2AB5" w:rsidRDefault="00CD7C9D" w:rsidP="00F77BC5">
            <w:pPr>
              <w:pStyle w:val="ConsPlusNormal"/>
              <w:ind w:firstLine="74"/>
              <w:rPr>
                <w:rFonts w:ascii="Times New Roman" w:hAnsi="Times New Roman"/>
                <w:b/>
                <w:sz w:val="24"/>
                <w:szCs w:val="24"/>
              </w:rPr>
            </w:pPr>
          </w:p>
        </w:tc>
        <w:tc>
          <w:tcPr>
            <w:tcW w:w="1276" w:type="dxa"/>
          </w:tcPr>
          <w:p w:rsidR="00CD7C9D" w:rsidRPr="003D2AB5" w:rsidRDefault="00CD7C9D" w:rsidP="00F77BC5">
            <w:pPr>
              <w:pStyle w:val="ConsPlusNormal"/>
              <w:ind w:firstLine="88"/>
              <w:rPr>
                <w:rFonts w:ascii="Times New Roman" w:hAnsi="Times New Roman"/>
                <w:b/>
                <w:color w:val="000000"/>
                <w:sz w:val="24"/>
                <w:szCs w:val="24"/>
              </w:rPr>
            </w:pPr>
          </w:p>
        </w:tc>
        <w:tc>
          <w:tcPr>
            <w:tcW w:w="1134" w:type="dxa"/>
          </w:tcPr>
          <w:p w:rsidR="00CD7C9D" w:rsidRPr="003D2AB5" w:rsidRDefault="00CD7C9D" w:rsidP="00F77BC5">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ind w:firstLine="88"/>
              <w:rPr>
                <w:rFonts w:ascii="Times New Roman" w:hAnsi="Times New Roman"/>
                <w:color w:val="000000"/>
                <w:sz w:val="24"/>
                <w:szCs w:val="24"/>
              </w:rPr>
            </w:pPr>
          </w:p>
        </w:tc>
        <w:tc>
          <w:tcPr>
            <w:tcW w:w="1134" w:type="dxa"/>
          </w:tcPr>
          <w:p w:rsidR="00CD7C9D" w:rsidRPr="00BA3A23" w:rsidRDefault="00CD7C9D" w:rsidP="00F77BC5">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2D062C" w:rsidRPr="00BA3A23" w:rsidTr="00597A36">
        <w:tc>
          <w:tcPr>
            <w:tcW w:w="631" w:type="dxa"/>
          </w:tcPr>
          <w:p w:rsidR="002D062C" w:rsidRPr="007F0EC4" w:rsidRDefault="002D062C" w:rsidP="007F0EC4">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746" w:type="dxa"/>
            <w:gridSpan w:val="14"/>
          </w:tcPr>
          <w:p w:rsidR="002D062C" w:rsidRPr="006A5DA6" w:rsidRDefault="002D062C"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2D062C">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Default="00CD7C9D"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CD7C9D" w:rsidRDefault="00CD7C9D"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tcPr>
          <w:p w:rsidR="00CD7C9D" w:rsidRDefault="00CD7C9D"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134" w:type="dxa"/>
          </w:tcPr>
          <w:p w:rsidR="00CD7C9D" w:rsidRDefault="00CD7C9D" w:rsidP="00F77BC5">
            <w:pPr>
              <w:pStyle w:val="ConsPlusNormal"/>
              <w:ind w:firstLine="74"/>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r>
      <w:tr w:rsidR="00CD7C9D" w:rsidRPr="00BA3A23" w:rsidTr="00180DEB">
        <w:trPr>
          <w:trHeight w:val="420"/>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tcPr>
          <w:p w:rsidR="00CD7C9D" w:rsidRPr="00180DEB" w:rsidRDefault="00CD7C9D" w:rsidP="00F77BC5">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CD2FC1">
            <w:pPr>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2D062C">
            <w:pPr>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tcPr>
          <w:p w:rsidR="00CD7C9D" w:rsidRPr="00180DEB" w:rsidRDefault="00CD7C9D" w:rsidP="001A7DCA">
            <w:pPr>
              <w:rPr>
                <w:rFonts w:ascii="Times New Roman" w:hAnsi="Times New Roman"/>
                <w:b/>
              </w:rPr>
            </w:pPr>
            <w:r w:rsidRPr="00180DEB">
              <w:rPr>
                <w:rFonts w:ascii="Times New Roman" w:hAnsi="Times New Roman"/>
                <w:b/>
                <w:szCs w:val="24"/>
              </w:rPr>
              <w:t>1</w:t>
            </w:r>
            <w:r w:rsidR="001A7DCA">
              <w:rPr>
                <w:rFonts w:ascii="Times New Roman" w:hAnsi="Times New Roman"/>
                <w:b/>
                <w:szCs w:val="24"/>
              </w:rPr>
              <w:t> 885 800</w:t>
            </w:r>
          </w:p>
        </w:tc>
        <w:tc>
          <w:tcPr>
            <w:tcW w:w="1276" w:type="dxa"/>
          </w:tcPr>
          <w:p w:rsidR="00CD7C9D" w:rsidRPr="00180DEB" w:rsidRDefault="001A7DCA" w:rsidP="00F77BC5">
            <w:pPr>
              <w:rPr>
                <w:rFonts w:ascii="Times New Roman" w:hAnsi="Times New Roman"/>
                <w:b/>
              </w:rPr>
            </w:pPr>
            <w:r>
              <w:rPr>
                <w:rFonts w:ascii="Times New Roman" w:hAnsi="Times New Roman"/>
                <w:b/>
                <w:szCs w:val="24"/>
              </w:rPr>
              <w:t>1 590 129</w:t>
            </w:r>
          </w:p>
        </w:tc>
        <w:tc>
          <w:tcPr>
            <w:tcW w:w="1134" w:type="dxa"/>
          </w:tcPr>
          <w:p w:rsidR="00CD7C9D" w:rsidRDefault="001A7DCA" w:rsidP="00F77BC5">
            <w:pPr>
              <w:rPr>
                <w:rFonts w:ascii="Times New Roman" w:hAnsi="Times New Roman"/>
                <w:b/>
                <w:sz w:val="20"/>
                <w:szCs w:val="24"/>
              </w:rPr>
            </w:pPr>
            <w:r>
              <w:rPr>
                <w:rFonts w:ascii="Times New Roman" w:hAnsi="Times New Roman"/>
                <w:b/>
                <w:sz w:val="20"/>
                <w:szCs w:val="24"/>
              </w:rPr>
              <w:t>1 590 129</w:t>
            </w: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tcPr>
          <w:p w:rsidR="00CD7C9D" w:rsidRPr="00180DEB" w:rsidRDefault="00CD7C9D" w:rsidP="00F77BC5">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3C406C">
            <w:pPr>
              <w:rPr>
                <w:rFonts w:ascii="Times New Roman" w:hAnsi="Times New Roman"/>
              </w:rPr>
            </w:pPr>
            <w:r w:rsidRPr="00180DEB">
              <w:rPr>
                <w:rFonts w:ascii="Times New Roman" w:hAnsi="Times New Roman"/>
              </w:rPr>
              <w:t>2 133 511</w:t>
            </w:r>
          </w:p>
        </w:tc>
        <w:tc>
          <w:tcPr>
            <w:tcW w:w="1134" w:type="dxa"/>
          </w:tcPr>
          <w:p w:rsidR="00CD7C9D" w:rsidRPr="00180DEB" w:rsidRDefault="00CD7C9D" w:rsidP="002D062C">
            <w:pPr>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tcPr>
          <w:p w:rsidR="00CD7C9D" w:rsidRPr="00180DEB" w:rsidRDefault="001A7DCA" w:rsidP="003C406C">
            <w:pPr>
              <w:rPr>
                <w:rFonts w:ascii="Times New Roman" w:hAnsi="Times New Roman"/>
              </w:rPr>
            </w:pPr>
            <w:r>
              <w:rPr>
                <w:rFonts w:ascii="Times New Roman" w:hAnsi="Times New Roman"/>
              </w:rPr>
              <w:t>1 885 800</w:t>
            </w:r>
          </w:p>
        </w:tc>
        <w:tc>
          <w:tcPr>
            <w:tcW w:w="1276" w:type="dxa"/>
          </w:tcPr>
          <w:p w:rsidR="00CD7C9D" w:rsidRPr="00180DEB" w:rsidRDefault="001A7DCA" w:rsidP="003C406C">
            <w:pPr>
              <w:rPr>
                <w:rFonts w:ascii="Times New Roman" w:hAnsi="Times New Roman"/>
              </w:rPr>
            </w:pPr>
            <w:r>
              <w:rPr>
                <w:rFonts w:ascii="Times New Roman" w:hAnsi="Times New Roman"/>
                <w:szCs w:val="24"/>
              </w:rPr>
              <w:t>1 590 129</w:t>
            </w:r>
          </w:p>
        </w:tc>
        <w:tc>
          <w:tcPr>
            <w:tcW w:w="1134" w:type="dxa"/>
          </w:tcPr>
          <w:p w:rsidR="00CD7C9D" w:rsidRPr="00CF59A7" w:rsidRDefault="001A7DCA" w:rsidP="003C406C">
            <w:pPr>
              <w:rPr>
                <w:rFonts w:ascii="Times New Roman" w:hAnsi="Times New Roman"/>
                <w:sz w:val="20"/>
                <w:szCs w:val="24"/>
              </w:rPr>
            </w:pPr>
            <w:r>
              <w:rPr>
                <w:rFonts w:ascii="Times New Roman" w:hAnsi="Times New Roman"/>
                <w:sz w:val="20"/>
                <w:szCs w:val="24"/>
              </w:rPr>
              <w:t>1 590 129</w:t>
            </w:r>
          </w:p>
        </w:tc>
      </w:tr>
      <w:tr w:rsidR="00CD7C9D" w:rsidRPr="00BA3A23" w:rsidTr="00180DEB">
        <w:trPr>
          <w:trHeight w:val="6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tcPr>
          <w:p w:rsidR="00CD7C9D" w:rsidRPr="00C759E0" w:rsidRDefault="00CD7C9D" w:rsidP="00F77BC5">
            <w:pPr>
              <w:pStyle w:val="ConsPlusNormal"/>
              <w:ind w:firstLine="79"/>
              <w:rPr>
                <w:rFonts w:ascii="Times New Roman" w:hAnsi="Times New Roman"/>
                <w:sz w:val="24"/>
                <w:szCs w:val="24"/>
              </w:rPr>
            </w:pPr>
          </w:p>
        </w:tc>
        <w:tc>
          <w:tcPr>
            <w:tcW w:w="1134" w:type="dxa"/>
          </w:tcPr>
          <w:p w:rsidR="00CD7C9D" w:rsidRPr="00C759E0" w:rsidRDefault="00CD7C9D" w:rsidP="00F77BC5">
            <w:pPr>
              <w:pStyle w:val="ConsPlusNormal"/>
              <w:ind w:firstLine="67"/>
              <w:rPr>
                <w:rFonts w:ascii="Times New Roman" w:hAnsi="Times New Roman"/>
                <w:sz w:val="24"/>
                <w:szCs w:val="24"/>
              </w:rPr>
            </w:pPr>
          </w:p>
        </w:tc>
        <w:tc>
          <w:tcPr>
            <w:tcW w:w="1134" w:type="dxa"/>
          </w:tcPr>
          <w:p w:rsidR="00CD7C9D" w:rsidRPr="00C759E0" w:rsidRDefault="00CD7C9D" w:rsidP="00F77BC5">
            <w:pPr>
              <w:pStyle w:val="ConsPlusNormal"/>
              <w:ind w:firstLine="0"/>
              <w:rPr>
                <w:rFonts w:ascii="Times New Roman" w:hAnsi="Times New Roman"/>
                <w:sz w:val="24"/>
                <w:szCs w:val="24"/>
              </w:rPr>
            </w:pPr>
          </w:p>
        </w:tc>
        <w:tc>
          <w:tcPr>
            <w:tcW w:w="1134" w:type="dxa"/>
          </w:tcPr>
          <w:p w:rsidR="00CD7C9D" w:rsidRPr="00C759E0" w:rsidRDefault="00CD7C9D" w:rsidP="00F77BC5">
            <w:pPr>
              <w:pStyle w:val="ConsPlusNormal"/>
              <w:ind w:firstLine="74"/>
              <w:rPr>
                <w:rFonts w:ascii="Times New Roman" w:hAnsi="Times New Roman"/>
                <w:sz w:val="24"/>
                <w:szCs w:val="24"/>
              </w:rPr>
            </w:pPr>
          </w:p>
        </w:tc>
        <w:tc>
          <w:tcPr>
            <w:tcW w:w="1276" w:type="dxa"/>
          </w:tcPr>
          <w:p w:rsidR="00CD7C9D" w:rsidRPr="00C759E0" w:rsidRDefault="00CD7C9D" w:rsidP="00F77BC5">
            <w:pPr>
              <w:pStyle w:val="ConsPlusNormal"/>
              <w:rPr>
                <w:rFonts w:ascii="Times New Roman" w:hAnsi="Times New Roman"/>
                <w:color w:val="000000"/>
                <w:sz w:val="24"/>
                <w:szCs w:val="24"/>
              </w:rPr>
            </w:pPr>
          </w:p>
        </w:tc>
        <w:tc>
          <w:tcPr>
            <w:tcW w:w="1134" w:type="dxa"/>
          </w:tcPr>
          <w:p w:rsidR="00CD7C9D" w:rsidRPr="00C759E0" w:rsidRDefault="00CD7C9D" w:rsidP="00F77BC5">
            <w:pPr>
              <w:pStyle w:val="ConsPlusNormal"/>
              <w:rPr>
                <w:rFonts w:ascii="Times New Roman" w:hAnsi="Times New Roman"/>
                <w:color w:val="000000"/>
                <w:sz w:val="24"/>
                <w:szCs w:val="24"/>
              </w:rPr>
            </w:pPr>
          </w:p>
        </w:tc>
      </w:tr>
      <w:tr w:rsidR="001A7DCA" w:rsidRPr="00BA3A23" w:rsidTr="00180DEB">
        <w:tc>
          <w:tcPr>
            <w:tcW w:w="631" w:type="dxa"/>
          </w:tcPr>
          <w:p w:rsidR="001A7DCA" w:rsidRPr="007F0EC4" w:rsidRDefault="001A7DCA" w:rsidP="007F0EC4">
            <w:pPr>
              <w:pStyle w:val="ConsPlusNormal"/>
              <w:jc w:val="both"/>
              <w:rPr>
                <w:rFonts w:ascii="Times New Roman" w:hAnsi="Times New Roman" w:cs="Times New Roman"/>
              </w:rPr>
            </w:pPr>
            <w:r w:rsidRPr="007F0EC4">
              <w:rPr>
                <w:rFonts w:ascii="Times New Roman" w:hAnsi="Times New Roman" w:cs="Times New Roman"/>
              </w:rPr>
              <w:lastRenderedPageBreak/>
              <w:t>554</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2D062C" w:rsidRDefault="001A7DCA" w:rsidP="00F77BC5">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tcPr>
          <w:p w:rsidR="001A7DCA" w:rsidRPr="002D062C" w:rsidRDefault="001A7DCA" w:rsidP="00F77BC5">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1A7DCA" w:rsidRPr="002D062C" w:rsidRDefault="001A7DCA" w:rsidP="003C406C">
            <w:pPr>
              <w:rPr>
                <w:rFonts w:ascii="Times New Roman" w:hAnsi="Times New Roman"/>
                <w:b/>
              </w:rPr>
            </w:pPr>
            <w:r w:rsidRPr="002D062C">
              <w:rPr>
                <w:rFonts w:ascii="Times New Roman" w:hAnsi="Times New Roman"/>
                <w:b/>
              </w:rPr>
              <w:t>2 133 511</w:t>
            </w:r>
          </w:p>
        </w:tc>
        <w:tc>
          <w:tcPr>
            <w:tcW w:w="1134" w:type="dxa"/>
          </w:tcPr>
          <w:p w:rsidR="001A7DCA" w:rsidRPr="002D062C" w:rsidRDefault="001A7DCA" w:rsidP="002D062C">
            <w:pPr>
              <w:rPr>
                <w:rFonts w:ascii="Times New Roman" w:hAnsi="Times New Roman"/>
                <w:b/>
              </w:rPr>
            </w:pPr>
            <w:r w:rsidRPr="002D062C">
              <w:rPr>
                <w:rFonts w:ascii="Times New Roman" w:hAnsi="Times New Roman"/>
                <w:b/>
              </w:rPr>
              <w:t>1 585 245</w:t>
            </w:r>
          </w:p>
        </w:tc>
        <w:tc>
          <w:tcPr>
            <w:tcW w:w="1134" w:type="dxa"/>
          </w:tcPr>
          <w:p w:rsidR="001A7DCA" w:rsidRPr="00180DEB" w:rsidRDefault="001A7DCA" w:rsidP="001A7DCA">
            <w:pPr>
              <w:rPr>
                <w:rFonts w:ascii="Times New Roman" w:hAnsi="Times New Roman"/>
                <w:b/>
              </w:rPr>
            </w:pPr>
            <w:r w:rsidRPr="00180DEB">
              <w:rPr>
                <w:rFonts w:ascii="Times New Roman" w:hAnsi="Times New Roman"/>
                <w:b/>
                <w:szCs w:val="24"/>
              </w:rPr>
              <w:t>1</w:t>
            </w:r>
            <w:r>
              <w:rPr>
                <w:rFonts w:ascii="Times New Roman" w:hAnsi="Times New Roman"/>
                <w:b/>
                <w:szCs w:val="24"/>
              </w:rPr>
              <w:t> 885 800</w:t>
            </w:r>
          </w:p>
        </w:tc>
        <w:tc>
          <w:tcPr>
            <w:tcW w:w="1276" w:type="dxa"/>
          </w:tcPr>
          <w:p w:rsidR="001A7DCA" w:rsidRPr="00180DEB" w:rsidRDefault="001A7DCA" w:rsidP="001A7DCA">
            <w:pPr>
              <w:rPr>
                <w:rFonts w:ascii="Times New Roman" w:hAnsi="Times New Roman"/>
                <w:b/>
              </w:rPr>
            </w:pPr>
            <w:r>
              <w:rPr>
                <w:rFonts w:ascii="Times New Roman" w:hAnsi="Times New Roman"/>
                <w:b/>
                <w:szCs w:val="24"/>
              </w:rPr>
              <w:t>1 590 129</w:t>
            </w:r>
          </w:p>
        </w:tc>
        <w:tc>
          <w:tcPr>
            <w:tcW w:w="1134" w:type="dxa"/>
          </w:tcPr>
          <w:p w:rsidR="001A7DCA" w:rsidRDefault="001A7DCA" w:rsidP="001A7DCA">
            <w:pPr>
              <w:rPr>
                <w:rFonts w:ascii="Times New Roman" w:hAnsi="Times New Roman"/>
                <w:b/>
                <w:sz w:val="20"/>
                <w:szCs w:val="24"/>
              </w:rPr>
            </w:pPr>
            <w:r>
              <w:rPr>
                <w:rFonts w:ascii="Times New Roman" w:hAnsi="Times New Roman"/>
                <w:b/>
                <w:sz w:val="20"/>
                <w:szCs w:val="24"/>
              </w:rPr>
              <w:t>1 590 129</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556</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F77BC5">
            <w:pPr>
              <w:pStyle w:val="ConsPlusNormal"/>
              <w:rPr>
                <w:rFonts w:ascii="Times New Roman" w:hAnsi="Times New Roman"/>
                <w:sz w:val="24"/>
                <w:szCs w:val="24"/>
              </w:rPr>
            </w:pPr>
            <w:r>
              <w:rPr>
                <w:rFonts w:ascii="Times New Roman" w:hAnsi="Times New Roman"/>
                <w:sz w:val="24"/>
                <w:szCs w:val="24"/>
              </w:rPr>
              <w:t>3</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557</w:t>
            </w:r>
          </w:p>
        </w:tc>
        <w:tc>
          <w:tcPr>
            <w:tcW w:w="14746" w:type="dxa"/>
            <w:gridSpan w:val="14"/>
          </w:tcPr>
          <w:p w:rsidR="00180DEB" w:rsidRPr="00AB3CF1" w:rsidRDefault="00180DEB" w:rsidP="00F77BC5">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14"/>
          </w:tcPr>
          <w:p w:rsidR="00180DEB" w:rsidRPr="006A5DA6" w:rsidRDefault="00180DEB"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CD7C9D" w:rsidRPr="00C759E0" w:rsidRDefault="00CD7C9D"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180DEB">
            <w:pPr>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tcPr>
          <w:p w:rsidR="00CD7C9D" w:rsidRPr="006A5DA6" w:rsidRDefault="00CD7C9D"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180DEB">
            <w:pPr>
              <w:pStyle w:val="ConsPlusNormal"/>
              <w:ind w:firstLine="74"/>
              <w:jc w:val="right"/>
              <w:rPr>
                <w:rFonts w:ascii="Times New Roman" w:hAnsi="Times New Roman"/>
                <w:sz w:val="24"/>
                <w:szCs w:val="24"/>
              </w:rPr>
            </w:pPr>
            <w:r>
              <w:rPr>
                <w:rFonts w:ascii="Times New Roman" w:hAnsi="Times New Roman"/>
                <w:sz w:val="24"/>
                <w:szCs w:val="24"/>
              </w:rPr>
              <w:t>0,5</w:t>
            </w:r>
          </w:p>
        </w:tc>
      </w:tr>
      <w:tr w:rsidR="001A7DCA" w:rsidRPr="00BA3A23" w:rsidTr="00180DEB">
        <w:trPr>
          <w:trHeight w:val="6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1A7DCA" w:rsidRPr="006F2721" w:rsidRDefault="001A7DCA"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1A7DCA" w:rsidRPr="00C759E0" w:rsidRDefault="001A7DCA" w:rsidP="00F77BC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180DE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759E0" w:rsidRDefault="001A7DCA" w:rsidP="00F77BC5">
            <w:pPr>
              <w:rPr>
                <w:rFonts w:ascii="Times New Roman" w:hAnsi="Times New Roman"/>
                <w:b/>
                <w:sz w:val="20"/>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9 615</w:t>
            </w:r>
          </w:p>
        </w:tc>
        <w:tc>
          <w:tcPr>
            <w:tcW w:w="1134" w:type="dxa"/>
          </w:tcPr>
          <w:p w:rsidR="00CD7C9D" w:rsidRPr="00C759E0" w:rsidRDefault="001A7DCA" w:rsidP="00A9523F">
            <w:pPr>
              <w:rPr>
                <w:rFonts w:ascii="Times New Roman" w:hAnsi="Times New Roman"/>
                <w:sz w:val="24"/>
              </w:rPr>
            </w:pPr>
            <w:r>
              <w:rPr>
                <w:rFonts w:ascii="Times New Roman" w:hAnsi="Times New Roman"/>
                <w:sz w:val="24"/>
              </w:rPr>
              <w:t>1</w:t>
            </w:r>
            <w:r w:rsidR="00A9523F">
              <w:rPr>
                <w:rFonts w:ascii="Times New Roman" w:hAnsi="Times New Roman"/>
                <w:sz w:val="24"/>
              </w:rPr>
              <w:t>3</w:t>
            </w:r>
            <w:r>
              <w:rPr>
                <w:rFonts w:ascii="Times New Roman" w:hAnsi="Times New Roman"/>
                <w:sz w:val="24"/>
              </w:rPr>
              <w:t xml:space="preserve"> </w:t>
            </w:r>
            <w:r w:rsidR="00A9523F">
              <w:rPr>
                <w:rFonts w:ascii="Times New Roman" w:hAnsi="Times New Roman"/>
                <w:sz w:val="24"/>
              </w:rPr>
              <w:t>96</w:t>
            </w:r>
            <w:r>
              <w:rPr>
                <w:rFonts w:ascii="Times New Roman" w:hAnsi="Times New Roman"/>
                <w:sz w:val="24"/>
              </w:rPr>
              <w:t>0</w:t>
            </w:r>
          </w:p>
        </w:tc>
        <w:tc>
          <w:tcPr>
            <w:tcW w:w="1276" w:type="dxa"/>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1A7DCA" w:rsidRPr="00BA3A23" w:rsidTr="00180DEB">
        <w:tc>
          <w:tcPr>
            <w:tcW w:w="631" w:type="dxa"/>
          </w:tcPr>
          <w:p w:rsidR="001A7DCA" w:rsidRPr="007F0EC4" w:rsidRDefault="001A7DCA" w:rsidP="00560EE1">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F59A7" w:rsidRDefault="001A7DCA" w:rsidP="00F77BC5">
            <w:pPr>
              <w:rPr>
                <w:rFonts w:ascii="Times New Roman" w:hAnsi="Times New Roman"/>
                <w:b/>
                <w:sz w:val="24"/>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1A7DCA" w:rsidRDefault="001A7DCA"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 xml:space="preserve">Повышение </w:t>
            </w:r>
            <w:r w:rsidRPr="00AB3CF1">
              <w:rPr>
                <w:rFonts w:ascii="Times New Roman" w:hAnsi="Times New Roman"/>
                <w:b/>
                <w:sz w:val="24"/>
                <w:szCs w:val="24"/>
              </w:rPr>
              <w:lastRenderedPageBreak/>
              <w:t>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lastRenderedPageBreak/>
              <w:t>664</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1A7DCA" w:rsidRDefault="00E86440" w:rsidP="00F77BC5">
            <w:pPr>
              <w:pStyle w:val="ConsPlusNormal"/>
              <w:ind w:firstLine="74"/>
              <w:rPr>
                <w:rFonts w:ascii="Times New Roman" w:hAnsi="Times New Roman"/>
                <w:sz w:val="24"/>
                <w:szCs w:val="24"/>
              </w:rPr>
            </w:pPr>
            <w:r>
              <w:rPr>
                <w:rFonts w:ascii="Times New Roman" w:hAnsi="Times New Roman"/>
                <w:sz w:val="24"/>
                <w:szCs w:val="24"/>
              </w:rPr>
              <w:t>67</w:t>
            </w: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992"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276"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Default="00E86440" w:rsidP="00CD2FC1">
            <w:pPr>
              <w:pStyle w:val="ConsPlusNormal"/>
              <w:rPr>
                <w:rFonts w:ascii="Times New Roman" w:hAnsi="Times New Roman"/>
                <w:sz w:val="24"/>
                <w:szCs w:val="24"/>
              </w:rPr>
            </w:pPr>
            <w:r>
              <w:rPr>
                <w:rFonts w:ascii="Times New Roman" w:hAnsi="Times New Roman"/>
                <w:sz w:val="24"/>
                <w:szCs w:val="24"/>
              </w:rPr>
              <w:t>1</w:t>
            </w:r>
          </w:p>
        </w:tc>
      </w:tr>
      <w:tr w:rsidR="001A7DCA" w:rsidRPr="00BA3A23" w:rsidTr="007A7000">
        <w:trPr>
          <w:trHeight w:val="521"/>
        </w:trPr>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14"/>
          </w:tcPr>
          <w:p w:rsidR="001A7DCA" w:rsidRPr="00AB3CF1" w:rsidRDefault="001A7DCA" w:rsidP="00F77BC5">
            <w:pPr>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1A7DCA" w:rsidRPr="00BA3A23" w:rsidTr="00597A36">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14"/>
          </w:tcPr>
          <w:p w:rsidR="001A7DCA" w:rsidRPr="006A5DA6" w:rsidRDefault="001A7DCA" w:rsidP="00F77BC5">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1A7DCA" w:rsidRPr="00BA3A23" w:rsidTr="00E86440">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B65991" w:rsidRDefault="001A7DCA"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709"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992"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1A7DCA" w:rsidRDefault="001A7DCA" w:rsidP="00036ADF">
            <w:pPr>
              <w:pStyle w:val="ConsPlusNormal"/>
              <w:ind w:firstLine="56"/>
              <w:jc w:val="right"/>
              <w:rPr>
                <w:rFonts w:ascii="Times New Roman" w:hAnsi="Times New Roman"/>
                <w:sz w:val="24"/>
                <w:szCs w:val="24"/>
              </w:rPr>
            </w:pPr>
            <w:r>
              <w:rPr>
                <w:rFonts w:ascii="Times New Roman" w:hAnsi="Times New Roman"/>
                <w:sz w:val="24"/>
                <w:szCs w:val="24"/>
              </w:rPr>
              <w:t>40</w:t>
            </w:r>
          </w:p>
        </w:tc>
      </w:tr>
      <w:tr w:rsidR="001A7DCA" w:rsidRPr="00BA3A23" w:rsidTr="00E86440">
        <w:trPr>
          <w:trHeight w:val="46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4"/>
              </w:rPr>
            </w:pPr>
          </w:p>
        </w:tc>
        <w:tc>
          <w:tcPr>
            <w:tcW w:w="1134" w:type="dxa"/>
          </w:tcPr>
          <w:p w:rsidR="001A7DCA" w:rsidRPr="00C759E0" w:rsidRDefault="001A7DCA" w:rsidP="00F77BC5">
            <w:pPr>
              <w:rPr>
                <w:rFonts w:ascii="Times New Roman" w:hAnsi="Times New Roman"/>
                <w:b/>
                <w:sz w:val="24"/>
              </w:rPr>
            </w:pPr>
          </w:p>
        </w:tc>
      </w:tr>
      <w:tr w:rsidR="001A7DCA" w:rsidRPr="00BA3A23" w:rsidTr="00E86440">
        <w:trPr>
          <w:trHeight w:val="36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6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8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4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sz w:val="24"/>
              </w:rPr>
            </w:pPr>
          </w:p>
        </w:tc>
        <w:tc>
          <w:tcPr>
            <w:tcW w:w="1134" w:type="dxa"/>
          </w:tcPr>
          <w:p w:rsidR="001A7DCA" w:rsidRPr="00C759E0"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25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E86440" w:rsidRPr="00AB3CF1" w:rsidRDefault="00E8644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6440" w:rsidRPr="006A5DA6" w:rsidRDefault="00E86440"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tcPr>
          <w:p w:rsidR="00E86440" w:rsidRPr="001913E0" w:rsidRDefault="00E86440"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E86440" w:rsidRPr="001913E0" w:rsidRDefault="00E86440"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8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4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F77BC5">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w:t>
            </w:r>
            <w:r w:rsidR="00E8477E">
              <w:rPr>
                <w:rFonts w:ascii="Times New Roman" w:hAnsi="Times New Roman"/>
                <w:sz w:val="24"/>
                <w:szCs w:val="24"/>
              </w:rPr>
              <w:t xml:space="preserve"> </w:t>
            </w:r>
            <w:r>
              <w:rPr>
                <w:rFonts w:ascii="Times New Roman" w:hAnsi="Times New Roman"/>
                <w:sz w:val="24"/>
                <w:szCs w:val="24"/>
              </w:rPr>
              <w:t>325,48</w:t>
            </w:r>
          </w:p>
        </w:tc>
        <w:tc>
          <w:tcPr>
            <w:tcW w:w="1134" w:type="dxa"/>
          </w:tcPr>
          <w:p w:rsidR="00E86440" w:rsidRPr="00F95052" w:rsidRDefault="00E86440" w:rsidP="003C406C">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51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7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6A5DA6" w:rsidRDefault="00E86440"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tcPr>
          <w:p w:rsidR="00E86440" w:rsidRPr="00887042" w:rsidRDefault="00E86440"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036AD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3C406C">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73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887042" w:rsidRDefault="001A7DCA" w:rsidP="00F77BC5">
            <w:pPr>
              <w:pStyle w:val="ConsPlusNormal"/>
              <w:ind w:hanging="62"/>
              <w:rPr>
                <w:rFonts w:ascii="Times New Roman" w:hAnsi="Times New Roman"/>
                <w:b/>
                <w:color w:val="FF000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49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E86440" w:rsidRPr="000A6D00" w:rsidRDefault="00E86440"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E86440" w:rsidRPr="00AB3CF1" w:rsidRDefault="00E86440" w:rsidP="000832D6">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похозяйственного учета </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tcPr>
          <w:p w:rsidR="00E86440" w:rsidRPr="001913E0" w:rsidRDefault="00E86440"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E86440" w:rsidRPr="001913E0" w:rsidRDefault="00E86440" w:rsidP="00DA4E71">
            <w:pPr>
              <w:rPr>
                <w:rFonts w:ascii="Times New Roman" w:hAnsi="Times New Roman"/>
                <w:b/>
                <w:sz w:val="20"/>
                <w:szCs w:val="24"/>
              </w:rPr>
            </w:pPr>
            <w:r w:rsidRPr="001913E0">
              <w:rPr>
                <w:rFonts w:ascii="Times New Roman" w:hAnsi="Times New Roman"/>
                <w:b/>
                <w:sz w:val="24"/>
                <w:szCs w:val="24"/>
              </w:rPr>
              <w:t>15500,51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2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4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DA4E71">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10325,48</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31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9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tcPr>
          <w:p w:rsidR="00E86440" w:rsidRPr="00887042" w:rsidRDefault="00E8644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DA4E71">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1014"/>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tcPr>
          <w:p w:rsidR="001A7DCA" w:rsidRPr="00261F08" w:rsidRDefault="001A7DCA"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261F08" w:rsidRDefault="001A7DCA" w:rsidP="00DA4E71">
            <w:pPr>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0832D6" w:rsidRDefault="001A7DCA" w:rsidP="00036ADF">
            <w:pPr>
              <w:rPr>
                <w:rFonts w:ascii="Times New Roman" w:hAnsi="Times New Roman"/>
                <w:b/>
                <w:sz w:val="24"/>
                <w:szCs w:val="24"/>
              </w:rPr>
            </w:pPr>
            <w:r w:rsidRPr="000832D6">
              <w:rPr>
                <w:rFonts w:ascii="Times New Roman" w:hAnsi="Times New Roman"/>
                <w:b/>
                <w:sz w:val="24"/>
                <w:szCs w:val="24"/>
              </w:rPr>
              <w:t>5 1</w:t>
            </w:r>
            <w:r>
              <w:rPr>
                <w:rFonts w:ascii="Times New Roman" w:hAnsi="Times New Roman"/>
                <w:b/>
                <w:sz w:val="24"/>
                <w:szCs w:val="24"/>
              </w:rPr>
              <w:t>88</w:t>
            </w:r>
          </w:p>
        </w:tc>
        <w:tc>
          <w:tcPr>
            <w:tcW w:w="1134" w:type="dxa"/>
          </w:tcPr>
          <w:p w:rsidR="001A7DCA" w:rsidRPr="000832D6" w:rsidRDefault="001A7DCA" w:rsidP="003C406C">
            <w:pPr>
              <w:rPr>
                <w:rFonts w:ascii="Times New Roman" w:hAnsi="Times New Roman"/>
                <w:b/>
                <w:sz w:val="24"/>
              </w:rPr>
            </w:pPr>
            <w:r w:rsidRPr="000832D6">
              <w:rPr>
                <w:rFonts w:ascii="Times New Roman" w:hAnsi="Times New Roman"/>
                <w:b/>
                <w:sz w:val="24"/>
              </w:rPr>
              <w:t>5 192</w:t>
            </w:r>
          </w:p>
        </w:tc>
        <w:tc>
          <w:tcPr>
            <w:tcW w:w="1276" w:type="dxa"/>
          </w:tcPr>
          <w:p w:rsidR="001A7DCA" w:rsidRPr="000832D6" w:rsidRDefault="001A7DCA" w:rsidP="003C406C">
            <w:pPr>
              <w:rPr>
                <w:rFonts w:ascii="Times New Roman" w:hAnsi="Times New Roman"/>
                <w:b/>
                <w:sz w:val="20"/>
              </w:rPr>
            </w:pPr>
            <w:r w:rsidRPr="000832D6">
              <w:rPr>
                <w:rFonts w:ascii="Times New Roman" w:hAnsi="Times New Roman"/>
                <w:b/>
                <w:sz w:val="24"/>
              </w:rPr>
              <w:t>5 192</w:t>
            </w:r>
          </w:p>
        </w:tc>
        <w:tc>
          <w:tcPr>
            <w:tcW w:w="1134" w:type="dxa"/>
          </w:tcPr>
          <w:p w:rsidR="001A7DCA" w:rsidRPr="000832D6" w:rsidRDefault="00E8477E" w:rsidP="003C406C">
            <w:pPr>
              <w:rPr>
                <w:rFonts w:ascii="Times New Roman" w:hAnsi="Times New Roman"/>
                <w:b/>
                <w:sz w:val="24"/>
              </w:rPr>
            </w:pPr>
            <w:r>
              <w:rPr>
                <w:rFonts w:ascii="Times New Roman" w:hAnsi="Times New Roman"/>
                <w:b/>
                <w:sz w:val="24"/>
              </w:rPr>
              <w:t>5 192</w:t>
            </w: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tcPr>
          <w:p w:rsidR="001A7DCA" w:rsidRPr="001913E0" w:rsidRDefault="001A7DCA"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F77BC5">
            <w:pPr>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036ADF">
            <w:pPr>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188</w:t>
            </w:r>
          </w:p>
        </w:tc>
        <w:tc>
          <w:tcPr>
            <w:tcW w:w="1134" w:type="dxa"/>
          </w:tcPr>
          <w:p w:rsidR="001A7DCA" w:rsidRPr="001913E0" w:rsidRDefault="001A7DCA" w:rsidP="000832D6">
            <w:pPr>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276" w:type="dxa"/>
          </w:tcPr>
          <w:p w:rsidR="001A7DCA" w:rsidRPr="00C759E0" w:rsidRDefault="001A7DCA"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1A7DCA" w:rsidRPr="001913E0" w:rsidRDefault="00E8477E" w:rsidP="00F77BC5">
            <w:pPr>
              <w:rPr>
                <w:rFonts w:ascii="Times New Roman" w:hAnsi="Times New Roman"/>
                <w:sz w:val="24"/>
              </w:rPr>
            </w:pPr>
            <w:r>
              <w:rPr>
                <w:rFonts w:ascii="Times New Roman" w:hAnsi="Times New Roman"/>
                <w:sz w:val="24"/>
              </w:rPr>
              <w:t>5 192</w:t>
            </w: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3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9322B8">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tcPr>
          <w:p w:rsidR="001A7DCA" w:rsidRPr="00261F08" w:rsidRDefault="001A7DCA"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1A7DCA" w:rsidRPr="000607AB" w:rsidRDefault="001A7DCA" w:rsidP="000607AB">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1A7DCA" w:rsidRPr="00E8477E" w:rsidRDefault="00E8477E" w:rsidP="00F77BC5">
            <w:pPr>
              <w:pStyle w:val="ConsPlusNormal"/>
              <w:ind w:firstLine="0"/>
              <w:rPr>
                <w:rFonts w:ascii="Times New Roman" w:hAnsi="Times New Roman"/>
                <w:b/>
                <w:sz w:val="24"/>
                <w:szCs w:val="24"/>
              </w:rPr>
            </w:pPr>
            <w:r w:rsidRPr="00E8477E">
              <w:rPr>
                <w:rFonts w:ascii="Times New Roman" w:hAnsi="Times New Roman"/>
                <w:b/>
                <w:sz w:val="24"/>
                <w:szCs w:val="24"/>
              </w:rPr>
              <w:t>3 244</w:t>
            </w:r>
          </w:p>
        </w:tc>
        <w:tc>
          <w:tcPr>
            <w:tcW w:w="1134" w:type="dxa"/>
          </w:tcPr>
          <w:p w:rsidR="001A7DCA" w:rsidRPr="009322B8" w:rsidRDefault="009322B8" w:rsidP="00F77BC5">
            <w:pPr>
              <w:pStyle w:val="ConsPlusNormal"/>
              <w:ind w:firstLine="0"/>
              <w:rPr>
                <w:rFonts w:ascii="Times New Roman" w:hAnsi="Times New Roman"/>
                <w:b/>
                <w:sz w:val="24"/>
                <w:szCs w:val="24"/>
              </w:rPr>
            </w:pPr>
            <w:r w:rsidRPr="009322B8">
              <w:rPr>
                <w:rFonts w:ascii="Times New Roman" w:hAnsi="Times New Roman"/>
                <w:b/>
                <w:sz w:val="24"/>
                <w:szCs w:val="24"/>
              </w:rPr>
              <w:t>20 000</w:t>
            </w:r>
          </w:p>
        </w:tc>
        <w:tc>
          <w:tcPr>
            <w:tcW w:w="1276" w:type="dxa"/>
          </w:tcPr>
          <w:p w:rsidR="001A7DCA" w:rsidRPr="00261F08" w:rsidRDefault="001A7DCA" w:rsidP="00F77BC5">
            <w:pPr>
              <w:pStyle w:val="ConsPlusNormal"/>
              <w:ind w:firstLine="74"/>
              <w:rPr>
                <w:rFonts w:ascii="Times New Roman" w:hAnsi="Times New Roman"/>
                <w:b/>
                <w:color w:val="FF0000"/>
                <w:sz w:val="24"/>
                <w:szCs w:val="24"/>
              </w:rPr>
            </w:pPr>
          </w:p>
        </w:tc>
        <w:tc>
          <w:tcPr>
            <w:tcW w:w="1134" w:type="dxa"/>
          </w:tcPr>
          <w:p w:rsidR="001A7DCA" w:rsidRPr="00261F08" w:rsidRDefault="001A7DCA" w:rsidP="00F77BC5">
            <w:pPr>
              <w:pStyle w:val="ConsPlusNormal"/>
              <w:ind w:firstLine="74"/>
              <w:rPr>
                <w:rFonts w:ascii="Times New Roman" w:hAnsi="Times New Roman"/>
                <w:b/>
                <w:color w:val="FF0000"/>
                <w:sz w:val="24"/>
                <w:szCs w:val="24"/>
              </w:rPr>
            </w:pPr>
          </w:p>
        </w:tc>
      </w:tr>
      <w:tr w:rsidR="001A7DCA" w:rsidRPr="00BA3A23" w:rsidTr="00E86440">
        <w:trPr>
          <w:trHeight w:val="30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51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tcPr>
          <w:p w:rsidR="001A7DCA" w:rsidRPr="00261F08" w:rsidRDefault="001A7DCA"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1A7DCA" w:rsidRPr="000607AB" w:rsidRDefault="001A7DCA" w:rsidP="000607AB">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1A7DCA" w:rsidRPr="00E8477E" w:rsidRDefault="00E8477E" w:rsidP="00F77BC5">
            <w:pPr>
              <w:pStyle w:val="ConsPlusNormal"/>
              <w:ind w:firstLine="0"/>
              <w:rPr>
                <w:rFonts w:ascii="Times New Roman" w:hAnsi="Times New Roman"/>
                <w:sz w:val="24"/>
                <w:szCs w:val="24"/>
              </w:rPr>
            </w:pPr>
            <w:r w:rsidRPr="00E8477E">
              <w:rPr>
                <w:rFonts w:ascii="Times New Roman" w:hAnsi="Times New Roman"/>
                <w:sz w:val="24"/>
                <w:szCs w:val="24"/>
              </w:rPr>
              <w:t>3 244</w:t>
            </w:r>
          </w:p>
        </w:tc>
        <w:tc>
          <w:tcPr>
            <w:tcW w:w="1134" w:type="dxa"/>
          </w:tcPr>
          <w:p w:rsidR="001A7DCA" w:rsidRPr="00261F08" w:rsidRDefault="001A7DCA" w:rsidP="00F77BC5">
            <w:pPr>
              <w:pStyle w:val="ConsPlusNormal"/>
              <w:ind w:firstLine="0"/>
              <w:rPr>
                <w:rFonts w:ascii="Times New Roman" w:hAnsi="Times New Roman"/>
                <w:color w:val="FF0000"/>
                <w:sz w:val="24"/>
                <w:szCs w:val="24"/>
              </w:rPr>
            </w:pPr>
          </w:p>
        </w:tc>
        <w:tc>
          <w:tcPr>
            <w:tcW w:w="1276" w:type="dxa"/>
          </w:tcPr>
          <w:p w:rsidR="001A7DCA" w:rsidRPr="00261F08" w:rsidRDefault="001A7DCA" w:rsidP="00F77BC5">
            <w:pPr>
              <w:pStyle w:val="ConsPlusNormal"/>
              <w:ind w:firstLine="74"/>
              <w:rPr>
                <w:rFonts w:ascii="Times New Roman" w:hAnsi="Times New Roman"/>
                <w:color w:val="FF0000"/>
                <w:sz w:val="24"/>
                <w:szCs w:val="24"/>
              </w:rPr>
            </w:pPr>
          </w:p>
        </w:tc>
        <w:tc>
          <w:tcPr>
            <w:tcW w:w="1134" w:type="dxa"/>
          </w:tcPr>
          <w:p w:rsidR="001A7DCA" w:rsidRPr="00261F08"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69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9322B8" w:rsidP="00F77BC5">
            <w:pPr>
              <w:rPr>
                <w:rFonts w:ascii="Times New Roman" w:hAnsi="Times New Roman"/>
                <w:b/>
                <w:sz w:val="20"/>
              </w:rPr>
            </w:pPr>
            <w:r>
              <w:rPr>
                <w:rFonts w:ascii="Times New Roman" w:hAnsi="Times New Roman"/>
                <w:sz w:val="24"/>
                <w:szCs w:val="24"/>
              </w:rPr>
              <w:t>20 000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Основное мероприятие 5  задачи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7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1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8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tcPr>
          <w:p w:rsidR="001A7DCA" w:rsidRPr="00C759E0" w:rsidRDefault="001A7DCA"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4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76</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 xml:space="preserve">Приобретение информационных услуг с использованием </w:t>
            </w:r>
            <w:r>
              <w:rPr>
                <w:rFonts w:ascii="Times New Roman" w:hAnsi="Times New Roman"/>
                <w:sz w:val="24"/>
                <w:szCs w:val="24"/>
              </w:rPr>
              <w:lastRenderedPageBreak/>
              <w:t>информационно-правовых систем</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F77BC5">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036ADF" w:rsidRDefault="001A7DCA" w:rsidP="00036ADF">
            <w:pPr>
              <w:pStyle w:val="ConsPlusNormal"/>
              <w:ind w:firstLine="0"/>
              <w:rPr>
                <w:rFonts w:ascii="Times New Roman" w:hAnsi="Times New Roman"/>
                <w:b/>
                <w:sz w:val="22"/>
                <w:szCs w:val="24"/>
              </w:rPr>
            </w:pPr>
            <w:r w:rsidRPr="00036ADF">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99783E">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3C406C">
            <w:pPr>
              <w:rPr>
                <w:rFonts w:ascii="Times New Roman" w:hAnsi="Times New Roman"/>
                <w:sz w:val="24"/>
                <w:szCs w:val="24"/>
              </w:rPr>
            </w:pPr>
            <w:r>
              <w:rPr>
                <w:rFonts w:ascii="Times New Roman" w:hAnsi="Times New Roman"/>
                <w:sz w:val="24"/>
                <w:szCs w:val="24"/>
              </w:rPr>
              <w:t>71168,38</w:t>
            </w:r>
          </w:p>
        </w:tc>
        <w:tc>
          <w:tcPr>
            <w:tcW w:w="1134" w:type="dxa"/>
          </w:tcPr>
          <w:p w:rsidR="001A7DCA" w:rsidRPr="00081F1D" w:rsidRDefault="001A7DCA" w:rsidP="003C406C">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39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color w:val="FF0000"/>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276" w:type="dxa"/>
          </w:tcPr>
          <w:p w:rsidR="001A7DCA" w:rsidRPr="0099783E" w:rsidRDefault="001A7DCA" w:rsidP="00F77BC5">
            <w:pPr>
              <w:pStyle w:val="ConsPlusNormal"/>
              <w:ind w:firstLine="74"/>
              <w:rPr>
                <w:rFonts w:ascii="Times New Roman" w:hAnsi="Times New Roman"/>
                <w:color w:val="FF0000"/>
                <w:sz w:val="24"/>
                <w:szCs w:val="24"/>
              </w:rPr>
            </w:pPr>
          </w:p>
        </w:tc>
        <w:tc>
          <w:tcPr>
            <w:tcW w:w="1134" w:type="dxa"/>
          </w:tcPr>
          <w:p w:rsidR="001A7DCA" w:rsidRPr="0099783E"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55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3C406C">
            <w:pPr>
              <w:pStyle w:val="ConsPlusNormal"/>
              <w:ind w:firstLine="0"/>
              <w:rPr>
                <w:rFonts w:ascii="Times New Roman" w:hAnsi="Times New Roman"/>
                <w:sz w:val="24"/>
                <w:szCs w:val="24"/>
              </w:rPr>
            </w:pPr>
          </w:p>
        </w:tc>
        <w:tc>
          <w:tcPr>
            <w:tcW w:w="1276" w:type="dxa"/>
          </w:tcPr>
          <w:p w:rsidR="001A7DCA" w:rsidRPr="004F488D" w:rsidRDefault="001A7DCA" w:rsidP="003C406C">
            <w:pPr>
              <w:rPr>
                <w:rFonts w:ascii="Times New Roman" w:hAnsi="Times New Roman"/>
                <w:sz w:val="24"/>
              </w:rPr>
            </w:pPr>
          </w:p>
        </w:tc>
        <w:tc>
          <w:tcPr>
            <w:tcW w:w="1134" w:type="dxa"/>
          </w:tcPr>
          <w:p w:rsidR="001A7DCA" w:rsidRDefault="001A7DCA" w:rsidP="003C406C">
            <w:pPr>
              <w:rPr>
                <w:rFonts w:ascii="Times New Roman" w:hAnsi="Times New Roman"/>
                <w:sz w:val="24"/>
              </w:rPr>
            </w:pPr>
          </w:p>
        </w:tc>
      </w:tr>
      <w:tr w:rsidR="001A7DCA" w:rsidRPr="00BA3A23" w:rsidTr="00E86440">
        <w:trPr>
          <w:trHeight w:val="78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4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1A7DCA" w:rsidRPr="000A6D00" w:rsidRDefault="001A7DCA"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A7DCA" w:rsidRPr="00AB3CF1" w:rsidRDefault="001A7DCA"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DA4E71">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B46E06" w:rsidRDefault="001A7DCA" w:rsidP="00B46E06">
            <w:pPr>
              <w:pStyle w:val="ConsPlusNormal"/>
              <w:ind w:firstLine="0"/>
              <w:rPr>
                <w:rFonts w:ascii="Times New Roman" w:hAnsi="Times New Roman"/>
                <w:b/>
                <w:sz w:val="22"/>
                <w:szCs w:val="24"/>
              </w:rPr>
            </w:pPr>
            <w:r w:rsidRPr="00B46E06">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color w:val="FF0000"/>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DA4E71">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DA4E71">
            <w:pPr>
              <w:rPr>
                <w:rFonts w:ascii="Times New Roman" w:hAnsi="Times New Roman"/>
                <w:sz w:val="24"/>
                <w:szCs w:val="24"/>
              </w:rPr>
            </w:pPr>
            <w:r>
              <w:rPr>
                <w:rFonts w:ascii="Times New Roman" w:hAnsi="Times New Roman"/>
                <w:sz w:val="24"/>
                <w:szCs w:val="24"/>
              </w:rPr>
              <w:t>71164,38</w:t>
            </w:r>
          </w:p>
        </w:tc>
        <w:tc>
          <w:tcPr>
            <w:tcW w:w="1134" w:type="dxa"/>
          </w:tcPr>
          <w:p w:rsidR="001A7DCA" w:rsidRPr="00081F1D" w:rsidRDefault="001A7DCA" w:rsidP="00DA4E71">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46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color w:val="FF0000"/>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6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0832D6">
            <w:pPr>
              <w:pStyle w:val="ConsPlusNormal"/>
              <w:ind w:firstLine="0"/>
              <w:rPr>
                <w:rFonts w:ascii="Times New Roman" w:hAnsi="Times New Roman"/>
                <w:sz w:val="24"/>
                <w:szCs w:val="24"/>
              </w:rPr>
            </w:pPr>
          </w:p>
        </w:tc>
        <w:tc>
          <w:tcPr>
            <w:tcW w:w="1276" w:type="dxa"/>
          </w:tcPr>
          <w:p w:rsidR="001A7DCA" w:rsidRPr="004F488D" w:rsidRDefault="001A7DCA" w:rsidP="00F77BC5">
            <w:pPr>
              <w:rPr>
                <w:rFonts w:ascii="Times New Roman" w:hAnsi="Times New Roman"/>
                <w:sz w:val="24"/>
              </w:rPr>
            </w:pPr>
          </w:p>
        </w:tc>
        <w:tc>
          <w:tcPr>
            <w:tcW w:w="1134" w:type="dxa"/>
          </w:tcPr>
          <w:p w:rsidR="001A7DCA"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2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78</w:t>
            </w:r>
          </w:p>
        </w:tc>
        <w:tc>
          <w:tcPr>
            <w:tcW w:w="2901" w:type="dxa"/>
            <w:vMerge w:val="restart"/>
          </w:tcPr>
          <w:p w:rsidR="001A7DCA" w:rsidRPr="003E2C2C" w:rsidRDefault="001A7DCA" w:rsidP="00F77BC5">
            <w:pPr>
              <w:pStyle w:val="ConsPlusNormal"/>
              <w:ind w:firstLine="0"/>
              <w:rPr>
                <w:rFonts w:ascii="Times New Roman" w:hAnsi="Times New Roman"/>
                <w:sz w:val="24"/>
                <w:szCs w:val="24"/>
              </w:rPr>
            </w:pPr>
            <w:r>
              <w:rPr>
                <w:rFonts w:ascii="Times New Roman" w:hAnsi="Times New Roman"/>
                <w:sz w:val="24"/>
                <w:szCs w:val="24"/>
              </w:rPr>
              <w:lastRenderedPageBreak/>
              <w:t xml:space="preserve">Региональный проект </w:t>
            </w:r>
            <w:r>
              <w:rPr>
                <w:rFonts w:ascii="Times New Roman" w:hAnsi="Times New Roman"/>
                <w:sz w:val="24"/>
                <w:szCs w:val="24"/>
              </w:rPr>
              <w:lastRenderedPageBreak/>
              <w:t>«Жилье»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560EE1">
            <w:pPr>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AB3CF1" w:rsidRDefault="001A7DCA"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80</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12229D" w:rsidRDefault="001A7DCA" w:rsidP="00F77BC5">
            <w:pPr>
              <w:pStyle w:val="ConsPlusNonformat0"/>
              <w:jc w:val="both"/>
              <w:rPr>
                <w:rFonts w:ascii="Times New Roman" w:hAnsi="Times New Roman"/>
                <w:color w:val="000000"/>
                <w:sz w:val="22"/>
                <w:szCs w:val="24"/>
              </w:rPr>
            </w:pPr>
          </w:p>
        </w:tc>
        <w:tc>
          <w:tcPr>
            <w:tcW w:w="992" w:type="dxa"/>
            <w:gridSpan w:val="2"/>
          </w:tcPr>
          <w:p w:rsidR="001A7DCA" w:rsidRPr="00BA3A23" w:rsidRDefault="001A7DCA"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276"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Default="00E8477E" w:rsidP="00F77BC5">
            <w:pPr>
              <w:rPr>
                <w:rFonts w:ascii="Times New Roman" w:hAnsi="Times New Roman"/>
                <w:sz w:val="24"/>
                <w:szCs w:val="24"/>
              </w:rPr>
            </w:pPr>
            <w:r>
              <w:rPr>
                <w:rFonts w:ascii="Times New Roman" w:hAnsi="Times New Roman"/>
                <w:sz w:val="24"/>
                <w:szCs w:val="24"/>
              </w:rPr>
              <w:t>1</w:t>
            </w:r>
          </w:p>
        </w:tc>
      </w:tr>
      <w:tr w:rsidR="001A7DCA" w:rsidRPr="00BA3A23" w:rsidTr="00E86440">
        <w:trPr>
          <w:trHeight w:val="40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3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6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5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87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jc w:val="center"/>
              <w:rPr>
                <w:rFonts w:ascii="Times New Roman" w:hAnsi="Times New Roman"/>
              </w:rPr>
            </w:pPr>
            <w:r w:rsidRPr="007F0EC4">
              <w:rPr>
                <w:rFonts w:ascii="Times New Roman" w:hAnsi="Times New Roman"/>
              </w:rPr>
              <w:t>883</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475 208,27</w:t>
            </w:r>
          </w:p>
        </w:tc>
        <w:tc>
          <w:tcPr>
            <w:tcW w:w="1134" w:type="dxa"/>
          </w:tcPr>
          <w:p w:rsidR="001A7DCA" w:rsidRPr="00B46E06" w:rsidRDefault="001A7DCA" w:rsidP="00F77BC5">
            <w:pPr>
              <w:pStyle w:val="ConsPlusNormal"/>
              <w:ind w:hanging="62"/>
              <w:rPr>
                <w:rFonts w:ascii="Times New Roman" w:hAnsi="Times New Roman"/>
                <w:b/>
              </w:rPr>
            </w:pPr>
            <w:r w:rsidRPr="00B46E06">
              <w:rPr>
                <w:rFonts w:ascii="Times New Roman" w:hAnsi="Times New Roman"/>
                <w:b/>
              </w:rPr>
              <w:t>92 807,15</w:t>
            </w:r>
          </w:p>
        </w:tc>
        <w:tc>
          <w:tcPr>
            <w:tcW w:w="1134" w:type="dxa"/>
          </w:tcPr>
          <w:p w:rsidR="001A7DCA" w:rsidRPr="00B46E06" w:rsidRDefault="001A7DCA" w:rsidP="00F77BC5">
            <w:pPr>
              <w:rPr>
                <w:rFonts w:ascii="Times New Roman" w:hAnsi="Times New Roman"/>
                <w:b/>
                <w:sz w:val="20"/>
                <w:szCs w:val="20"/>
              </w:rPr>
            </w:pPr>
            <w:r w:rsidRPr="00B46E06">
              <w:rPr>
                <w:rFonts w:ascii="Times New Roman" w:hAnsi="Times New Roman"/>
                <w:b/>
                <w:sz w:val="20"/>
                <w:szCs w:val="20"/>
              </w:rPr>
              <w:t>74888,51</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134 716,86</w:t>
            </w:r>
          </w:p>
        </w:tc>
        <w:tc>
          <w:tcPr>
            <w:tcW w:w="1134" w:type="dxa"/>
          </w:tcPr>
          <w:p w:rsidR="001A7DCA" w:rsidRPr="00B46E06" w:rsidRDefault="009322B8" w:rsidP="00F77BC5">
            <w:pPr>
              <w:rPr>
                <w:rFonts w:ascii="Times New Roman" w:hAnsi="Times New Roman"/>
                <w:b/>
                <w:sz w:val="20"/>
                <w:szCs w:val="20"/>
              </w:rPr>
            </w:pPr>
            <w:r>
              <w:rPr>
                <w:rFonts w:ascii="Times New Roman" w:hAnsi="Times New Roman"/>
                <w:b/>
                <w:sz w:val="20"/>
                <w:szCs w:val="20"/>
              </w:rPr>
              <w:t>4</w:t>
            </w:r>
            <w:r w:rsidR="00E8477E">
              <w:rPr>
                <w:rFonts w:ascii="Times New Roman" w:hAnsi="Times New Roman"/>
                <w:b/>
                <w:sz w:val="20"/>
                <w:szCs w:val="20"/>
              </w:rPr>
              <w:t>1 692,06</w:t>
            </w:r>
          </w:p>
        </w:tc>
        <w:tc>
          <w:tcPr>
            <w:tcW w:w="1276"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21 692,14</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21 692,38</w:t>
            </w: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884</w:t>
            </w:r>
          </w:p>
        </w:tc>
        <w:tc>
          <w:tcPr>
            <w:tcW w:w="2901" w:type="dxa"/>
          </w:tcPr>
          <w:p w:rsidR="001A7DCA" w:rsidRDefault="001A7DCA"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885</w:t>
            </w:r>
          </w:p>
        </w:tc>
        <w:tc>
          <w:tcPr>
            <w:tcW w:w="2901" w:type="dxa"/>
          </w:tcPr>
          <w:p w:rsidR="001A7DCA" w:rsidRDefault="001A7DCA"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213" w:type="dxa"/>
            <w:gridSpan w:val="2"/>
          </w:tcPr>
          <w:p w:rsidR="001A7DCA" w:rsidRPr="0024609D" w:rsidRDefault="001A7DCA"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DA4E71" w:rsidRDefault="001A7DCA" w:rsidP="00DA4E71">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276"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E8477E" w:rsidP="00F77BC5">
            <w:pPr>
              <w:rPr>
                <w:rFonts w:ascii="Times New Roman" w:hAnsi="Times New Roman"/>
                <w:szCs w:val="24"/>
              </w:rPr>
            </w:pPr>
            <w:r>
              <w:rPr>
                <w:rFonts w:ascii="Times New Roman" w:hAnsi="Times New Roman"/>
                <w:szCs w:val="24"/>
              </w:rPr>
              <w:t>6000</w:t>
            </w:r>
          </w:p>
        </w:tc>
      </w:tr>
      <w:tr w:rsidR="001A7DCA" w:rsidRPr="00BA3A23" w:rsidTr="00597A36">
        <w:trPr>
          <w:trHeight w:val="635"/>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886</w:t>
            </w:r>
          </w:p>
        </w:tc>
        <w:tc>
          <w:tcPr>
            <w:tcW w:w="14746" w:type="dxa"/>
            <w:gridSpan w:val="14"/>
          </w:tcPr>
          <w:p w:rsidR="001A7DCA" w:rsidRPr="00AB3CF1" w:rsidRDefault="001A7DCA" w:rsidP="0005790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r>
      <w:tr w:rsidR="001A7DCA" w:rsidRPr="00BA3A23" w:rsidTr="00597A36">
        <w:trPr>
          <w:trHeight w:val="437"/>
        </w:trPr>
        <w:tc>
          <w:tcPr>
            <w:tcW w:w="631" w:type="dxa"/>
          </w:tcPr>
          <w:p w:rsidR="001A7DCA" w:rsidRPr="007F0EC4" w:rsidRDefault="001A7DCA" w:rsidP="000817E3">
            <w:pPr>
              <w:pStyle w:val="ConsPlusNormal"/>
              <w:jc w:val="center"/>
              <w:rPr>
                <w:rFonts w:ascii="Times New Roman" w:hAnsi="Times New Roman"/>
              </w:rPr>
            </w:pPr>
            <w:r w:rsidRPr="007F0EC4">
              <w:rPr>
                <w:rFonts w:ascii="Times New Roman" w:hAnsi="Times New Roman"/>
              </w:rPr>
              <w:t>887</w:t>
            </w:r>
          </w:p>
        </w:tc>
        <w:tc>
          <w:tcPr>
            <w:tcW w:w="14746" w:type="dxa"/>
            <w:gridSpan w:val="14"/>
          </w:tcPr>
          <w:p w:rsidR="001A7DCA" w:rsidRPr="006A5DA6" w:rsidRDefault="001A7DCA" w:rsidP="007F0EC4">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1A7DCA" w:rsidRPr="00BA3A23" w:rsidTr="00E8477E">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888</w:t>
            </w:r>
          </w:p>
        </w:tc>
        <w:tc>
          <w:tcPr>
            <w:tcW w:w="2901" w:type="dxa"/>
          </w:tcPr>
          <w:p w:rsidR="001A7DCA" w:rsidRDefault="001A7DCA"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1A7DCA" w:rsidRPr="00B65991" w:rsidRDefault="001A7DCA" w:rsidP="00B46E06">
            <w:pPr>
              <w:pStyle w:val="ConsPlusNormal"/>
              <w:ind w:firstLine="0"/>
              <w:rPr>
                <w:rFonts w:ascii="Times New Roman" w:hAnsi="Times New Roman"/>
                <w:b/>
                <w:color w:val="000000"/>
                <w:sz w:val="24"/>
                <w:szCs w:val="24"/>
              </w:rPr>
            </w:pPr>
            <w:r>
              <w:rPr>
                <w:rFonts w:ascii="Times New Roman" w:hAnsi="Times New Roman"/>
                <w:sz w:val="24"/>
                <w:szCs w:val="24"/>
              </w:rPr>
              <w:t xml:space="preserve">Объем экономии </w:t>
            </w:r>
            <w:r>
              <w:rPr>
                <w:rFonts w:ascii="Times New Roman" w:hAnsi="Times New Roman"/>
                <w:sz w:val="24"/>
                <w:szCs w:val="24"/>
              </w:rPr>
              <w:lastRenderedPageBreak/>
              <w:t>топливно-энергетических ресурсов</w:t>
            </w:r>
          </w:p>
        </w:tc>
        <w:tc>
          <w:tcPr>
            <w:tcW w:w="1213" w:type="dxa"/>
            <w:gridSpan w:val="2"/>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79AE" w:rsidRDefault="001A7DCA" w:rsidP="00F77BC5">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276"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E8477E" w:rsidP="00F77BC5">
            <w:pPr>
              <w:rPr>
                <w:rFonts w:ascii="Times New Roman" w:hAnsi="Times New Roman"/>
                <w:szCs w:val="24"/>
              </w:rPr>
            </w:pPr>
            <w:r>
              <w:rPr>
                <w:rFonts w:ascii="Times New Roman" w:hAnsi="Times New Roman"/>
                <w:szCs w:val="24"/>
              </w:rPr>
              <w:t>6</w:t>
            </w:r>
          </w:p>
        </w:tc>
      </w:tr>
      <w:tr w:rsidR="001A7DCA" w:rsidRPr="00BA3A23" w:rsidTr="00E8477E">
        <w:trPr>
          <w:trHeight w:val="465"/>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lastRenderedPageBreak/>
              <w:t>889</w:t>
            </w:r>
          </w:p>
        </w:tc>
        <w:tc>
          <w:tcPr>
            <w:tcW w:w="2901" w:type="dxa"/>
            <w:vMerge w:val="restart"/>
          </w:tcPr>
          <w:p w:rsidR="001A7DCA" w:rsidRPr="00AB3CF1" w:rsidRDefault="001A7DCA"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1A7DCA" w:rsidRDefault="001A7DCA"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1A7DCA" w:rsidRDefault="001A7DCA" w:rsidP="006A79AE">
            <w:pPr>
              <w:pStyle w:val="ConsPlusNormal"/>
              <w:ind w:firstLine="0"/>
              <w:rPr>
                <w:rFonts w:ascii="Times New Roman" w:hAnsi="Times New Roman" w:cs="Times New Roman"/>
                <w:color w:val="000000"/>
                <w:sz w:val="24"/>
              </w:rPr>
            </w:pPr>
          </w:p>
          <w:p w:rsidR="001A7DCA" w:rsidRPr="00EC34EE" w:rsidRDefault="001A7DCA" w:rsidP="006A79AE">
            <w:pPr>
              <w:pStyle w:val="ConsPlusNormal"/>
              <w:ind w:firstLine="0"/>
              <w:rPr>
                <w:rFonts w:ascii="Times New Roman" w:hAnsi="Times New Roman" w:cs="Times New Roman"/>
                <w:b/>
                <w:color w:val="000000"/>
                <w:sz w:val="24"/>
                <w:szCs w:val="24"/>
              </w:rPr>
            </w:pP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1A7DCA" w:rsidRPr="00D10865" w:rsidRDefault="001A7DCA"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r>
              <w:rPr>
                <w:rFonts w:ascii="Times New Roman" w:hAnsi="Times New Roman"/>
                <w:szCs w:val="24"/>
              </w:rPr>
              <w:t>197 575,97</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3"/>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77"/>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D411EC">
            <w:pPr>
              <w:rPr>
                <w:rFonts w:ascii="Times New Roman" w:hAnsi="Times New Roman"/>
                <w:szCs w:val="24"/>
              </w:rPr>
            </w:pPr>
            <w:r>
              <w:rPr>
                <w:rFonts w:ascii="Times New Roman" w:hAnsi="Times New Roman"/>
                <w:szCs w:val="24"/>
              </w:rPr>
              <w:t>203 995</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974"/>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18"/>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1A7DCA" w:rsidRPr="00D073CB" w:rsidRDefault="001A7DCA"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1A7DCA" w:rsidRPr="00D073CB" w:rsidRDefault="001A7DCA"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w:t>
            </w:r>
            <w:r w:rsidRPr="00D073CB">
              <w:rPr>
                <w:rFonts w:ascii="Times New Roman" w:hAnsi="Times New Roman"/>
                <w:color w:val="000000"/>
                <w:sz w:val="24"/>
              </w:rPr>
              <w:lastRenderedPageBreak/>
              <w:t>муниципального района по адресу: Липецкая область, Добринский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9C547A">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720"/>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197 575,97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63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62"/>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203995</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96"/>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20"/>
        </w:trPr>
        <w:tc>
          <w:tcPr>
            <w:tcW w:w="631" w:type="dxa"/>
          </w:tcPr>
          <w:p w:rsidR="001A7DCA" w:rsidRPr="007F0EC4" w:rsidRDefault="001A7DCA" w:rsidP="00560EE1">
            <w:pPr>
              <w:pStyle w:val="ConsPlusNormal"/>
              <w:rPr>
                <w:rFonts w:ascii="Times New Roman" w:hAnsi="Times New Roman"/>
              </w:rPr>
            </w:pPr>
            <w:r w:rsidRPr="007F0EC4">
              <w:rPr>
                <w:rFonts w:ascii="Times New Roman" w:hAnsi="Times New Roman"/>
              </w:rPr>
              <w:t>891</w:t>
            </w:r>
          </w:p>
        </w:tc>
        <w:tc>
          <w:tcPr>
            <w:tcW w:w="2901" w:type="dxa"/>
          </w:tcPr>
          <w:p w:rsidR="001A7DCA" w:rsidRPr="00B65991" w:rsidRDefault="001A7DCA"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20"/>
        </w:trPr>
        <w:tc>
          <w:tcPr>
            <w:tcW w:w="631" w:type="dxa"/>
            <w:vMerge w:val="restart"/>
          </w:tcPr>
          <w:p w:rsidR="001A7DCA" w:rsidRPr="007F0EC4" w:rsidRDefault="001A7DCA" w:rsidP="00F77BC5">
            <w:pPr>
              <w:pStyle w:val="ConsPlusNormal"/>
              <w:jc w:val="center"/>
              <w:rPr>
                <w:rFonts w:ascii="Times New Roman" w:hAnsi="Times New Roman" w:cs="Times New Roman"/>
              </w:rPr>
            </w:pPr>
            <w:r w:rsidRPr="007F0EC4">
              <w:rPr>
                <w:rFonts w:ascii="Times New Roman" w:hAnsi="Times New Roman" w:cs="Times New Roman"/>
              </w:rPr>
              <w:t>n</w:t>
            </w: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1A7DCA" w:rsidRPr="00C759E0" w:rsidRDefault="001A7DCA"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1A7DCA" w:rsidRPr="00C759E0" w:rsidRDefault="001A7DCA"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1A7DCA" w:rsidRPr="00C759E0" w:rsidRDefault="001A7DC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1A7DCA" w:rsidRPr="00E8477E" w:rsidRDefault="001A7DCA" w:rsidP="00F77BC5">
            <w:pPr>
              <w:rPr>
                <w:sz w:val="20"/>
                <w:szCs w:val="20"/>
              </w:rPr>
            </w:pPr>
            <w:r w:rsidRPr="00E8477E">
              <w:rPr>
                <w:rFonts w:ascii="Times New Roman" w:hAnsi="Times New Roman"/>
                <w:b/>
                <w:color w:val="000000"/>
                <w:sz w:val="20"/>
                <w:szCs w:val="20"/>
              </w:rPr>
              <w:t>руб.</w:t>
            </w:r>
          </w:p>
        </w:tc>
        <w:tc>
          <w:tcPr>
            <w:tcW w:w="709" w:type="dxa"/>
          </w:tcPr>
          <w:p w:rsidR="001A7DCA" w:rsidRPr="00C759E0" w:rsidRDefault="001A7DC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1A7DCA" w:rsidRPr="00B46E06" w:rsidRDefault="001A7DCA" w:rsidP="009C547A">
            <w:pPr>
              <w:pStyle w:val="ConsPlusNormal"/>
              <w:ind w:firstLine="0"/>
              <w:rPr>
                <w:rFonts w:ascii="Times New Roman" w:hAnsi="Times New Roman"/>
                <w:b/>
              </w:rPr>
            </w:pPr>
            <w:r w:rsidRPr="00B46E06">
              <w:rPr>
                <w:rFonts w:ascii="Times New Roman" w:hAnsi="Times New Roman"/>
                <w:b/>
              </w:rPr>
              <w:t>8108946,15</w:t>
            </w:r>
          </w:p>
        </w:tc>
        <w:tc>
          <w:tcPr>
            <w:tcW w:w="1134" w:type="dxa"/>
          </w:tcPr>
          <w:p w:rsidR="001A7DCA" w:rsidRPr="00B46E06" w:rsidRDefault="001A7DCA" w:rsidP="00551EA5">
            <w:pPr>
              <w:pStyle w:val="ConsPlusNormal"/>
              <w:ind w:firstLine="0"/>
              <w:rPr>
                <w:rFonts w:ascii="Times New Roman" w:hAnsi="Times New Roman"/>
                <w:b/>
              </w:rPr>
            </w:pPr>
            <w:r w:rsidRPr="00B46E06">
              <w:rPr>
                <w:rFonts w:ascii="Times New Roman" w:hAnsi="Times New Roman"/>
                <w:b/>
              </w:rPr>
              <w:t>7 999493,48</w:t>
            </w:r>
          </w:p>
        </w:tc>
        <w:tc>
          <w:tcPr>
            <w:tcW w:w="1134" w:type="dxa"/>
          </w:tcPr>
          <w:p w:rsidR="001A7DCA" w:rsidRPr="00B46E06" w:rsidRDefault="003E7DF1" w:rsidP="003E7DF1">
            <w:pPr>
              <w:pStyle w:val="ConsPlusNormal"/>
              <w:ind w:firstLine="0"/>
              <w:rPr>
                <w:rFonts w:ascii="Times New Roman" w:hAnsi="Times New Roman"/>
                <w:b/>
              </w:rPr>
            </w:pPr>
            <w:r>
              <w:rPr>
                <w:rFonts w:ascii="Times New Roman" w:hAnsi="Times New Roman"/>
                <w:b/>
              </w:rPr>
              <w:t>4149782,86</w:t>
            </w:r>
          </w:p>
        </w:tc>
        <w:tc>
          <w:tcPr>
            <w:tcW w:w="1134" w:type="dxa"/>
          </w:tcPr>
          <w:p w:rsidR="001A7DCA" w:rsidRPr="00B46E06" w:rsidRDefault="00B552EB" w:rsidP="006638D9">
            <w:pPr>
              <w:pStyle w:val="ConsPlusNormal"/>
              <w:ind w:hanging="48"/>
              <w:rPr>
                <w:rFonts w:ascii="Times New Roman" w:hAnsi="Times New Roman"/>
                <w:b/>
              </w:rPr>
            </w:pPr>
            <w:r>
              <w:rPr>
                <w:rFonts w:ascii="Times New Roman" w:hAnsi="Times New Roman"/>
                <w:b/>
              </w:rPr>
              <w:t>4107544,06</w:t>
            </w:r>
          </w:p>
        </w:tc>
        <w:tc>
          <w:tcPr>
            <w:tcW w:w="1276" w:type="dxa"/>
          </w:tcPr>
          <w:p w:rsidR="001A7DCA" w:rsidRPr="00B46E06" w:rsidRDefault="005D3339" w:rsidP="009C547A">
            <w:pPr>
              <w:pStyle w:val="ConsPlusNormal"/>
              <w:ind w:firstLine="0"/>
              <w:rPr>
                <w:rFonts w:ascii="Times New Roman" w:hAnsi="Times New Roman"/>
                <w:b/>
              </w:rPr>
            </w:pPr>
            <w:r>
              <w:rPr>
                <w:rFonts w:ascii="Times New Roman" w:hAnsi="Times New Roman"/>
                <w:b/>
              </w:rPr>
              <w:t>1806768,14</w:t>
            </w:r>
          </w:p>
        </w:tc>
        <w:tc>
          <w:tcPr>
            <w:tcW w:w="1134" w:type="dxa"/>
          </w:tcPr>
          <w:p w:rsidR="001A7DCA" w:rsidRPr="003E7DF1" w:rsidRDefault="003E7DF1" w:rsidP="009C547A">
            <w:pPr>
              <w:pStyle w:val="ConsPlusNormal"/>
              <w:ind w:firstLine="0"/>
              <w:rPr>
                <w:rFonts w:ascii="Times New Roman" w:hAnsi="Times New Roman"/>
                <w:b/>
              </w:rPr>
            </w:pPr>
            <w:r w:rsidRPr="003E7DF1">
              <w:rPr>
                <w:rFonts w:ascii="Times New Roman" w:hAnsi="Times New Roman"/>
                <w:b/>
              </w:rPr>
              <w:t>1611821,38</w:t>
            </w:r>
          </w:p>
        </w:tc>
      </w:tr>
      <w:tr w:rsidR="005D3339" w:rsidRPr="00BA3A23" w:rsidTr="00E8477E">
        <w:tc>
          <w:tcPr>
            <w:tcW w:w="631" w:type="dxa"/>
            <w:vMerge/>
          </w:tcPr>
          <w:p w:rsidR="005D3339" w:rsidRPr="00BA3A23" w:rsidRDefault="005D3339" w:rsidP="00F77BC5">
            <w:pPr>
              <w:rPr>
                <w:color w:val="000000"/>
                <w:sz w:val="24"/>
                <w:szCs w:val="24"/>
              </w:rPr>
            </w:pPr>
          </w:p>
        </w:tc>
        <w:tc>
          <w:tcPr>
            <w:tcW w:w="2901" w:type="dxa"/>
            <w:vMerge/>
          </w:tcPr>
          <w:p w:rsidR="005D3339" w:rsidRPr="00C759E0" w:rsidRDefault="005D3339" w:rsidP="00F77BC5">
            <w:pPr>
              <w:rPr>
                <w:b/>
                <w:color w:val="000000"/>
                <w:sz w:val="24"/>
                <w:szCs w:val="24"/>
              </w:rPr>
            </w:pPr>
          </w:p>
        </w:tc>
        <w:tc>
          <w:tcPr>
            <w:tcW w:w="1213" w:type="dxa"/>
            <w:gridSpan w:val="2"/>
            <w:vMerge w:val="restart"/>
          </w:tcPr>
          <w:p w:rsidR="005D3339" w:rsidRPr="00C759E0" w:rsidRDefault="005D333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5D3339" w:rsidRPr="00E8477E" w:rsidRDefault="005D3339" w:rsidP="00F77BC5">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D3339" w:rsidRPr="00E8477E" w:rsidRDefault="005D3339" w:rsidP="00F77BC5">
            <w:pPr>
              <w:rPr>
                <w:sz w:val="20"/>
                <w:szCs w:val="20"/>
              </w:rPr>
            </w:pPr>
            <w:r w:rsidRPr="00E8477E">
              <w:rPr>
                <w:rFonts w:ascii="Times New Roman" w:hAnsi="Times New Roman"/>
                <w:b/>
                <w:color w:val="000000"/>
                <w:sz w:val="20"/>
                <w:szCs w:val="20"/>
              </w:rPr>
              <w:t>руб.</w:t>
            </w:r>
          </w:p>
        </w:tc>
        <w:tc>
          <w:tcPr>
            <w:tcW w:w="709" w:type="dxa"/>
          </w:tcPr>
          <w:p w:rsidR="005D3339" w:rsidRPr="00C759E0" w:rsidRDefault="005D333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8108946,15</w:t>
            </w:r>
          </w:p>
        </w:tc>
        <w:tc>
          <w:tcPr>
            <w:tcW w:w="1134" w:type="dxa"/>
          </w:tcPr>
          <w:p w:rsidR="005D3339" w:rsidRPr="00B46E06" w:rsidRDefault="005D3339" w:rsidP="00F94821">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5D3339" w:rsidRPr="00B46E06" w:rsidRDefault="005D3339" w:rsidP="00D77952">
            <w:pPr>
              <w:pStyle w:val="ConsPlusNormal"/>
              <w:ind w:firstLine="0"/>
              <w:rPr>
                <w:rFonts w:ascii="Times New Roman" w:hAnsi="Times New Roman"/>
                <w:b/>
              </w:rPr>
            </w:pPr>
            <w:r>
              <w:rPr>
                <w:rFonts w:ascii="Times New Roman" w:hAnsi="Times New Roman"/>
                <w:b/>
              </w:rPr>
              <w:t>4149782,86</w:t>
            </w:r>
          </w:p>
        </w:tc>
        <w:tc>
          <w:tcPr>
            <w:tcW w:w="1134" w:type="dxa"/>
          </w:tcPr>
          <w:p w:rsidR="005D3339" w:rsidRPr="00B46E06" w:rsidRDefault="00B552EB" w:rsidP="006638D9">
            <w:pPr>
              <w:pStyle w:val="ConsPlusNormal"/>
              <w:ind w:hanging="48"/>
              <w:rPr>
                <w:rFonts w:ascii="Times New Roman" w:hAnsi="Times New Roman"/>
                <w:b/>
              </w:rPr>
            </w:pPr>
            <w:r>
              <w:rPr>
                <w:rFonts w:ascii="Times New Roman" w:hAnsi="Times New Roman"/>
                <w:b/>
              </w:rPr>
              <w:t>4107544,06</w:t>
            </w:r>
          </w:p>
        </w:tc>
        <w:tc>
          <w:tcPr>
            <w:tcW w:w="1276" w:type="dxa"/>
          </w:tcPr>
          <w:p w:rsidR="005D3339" w:rsidRPr="00B46E06" w:rsidRDefault="005D3339" w:rsidP="00D77952">
            <w:pPr>
              <w:pStyle w:val="ConsPlusNormal"/>
              <w:ind w:firstLine="0"/>
              <w:rPr>
                <w:rFonts w:ascii="Times New Roman" w:hAnsi="Times New Roman"/>
                <w:b/>
              </w:rPr>
            </w:pPr>
            <w:r>
              <w:rPr>
                <w:rFonts w:ascii="Times New Roman" w:hAnsi="Times New Roman"/>
                <w:b/>
              </w:rPr>
              <w:t>1806768,14</w:t>
            </w:r>
          </w:p>
        </w:tc>
        <w:tc>
          <w:tcPr>
            <w:tcW w:w="1134" w:type="dxa"/>
          </w:tcPr>
          <w:p w:rsidR="005D3339" w:rsidRPr="003E7DF1" w:rsidRDefault="005D3339" w:rsidP="00D77952">
            <w:pPr>
              <w:pStyle w:val="ConsPlusNormal"/>
              <w:ind w:firstLine="0"/>
              <w:rPr>
                <w:rFonts w:ascii="Times New Roman" w:hAnsi="Times New Roman"/>
                <w:b/>
              </w:rPr>
            </w:pPr>
            <w:r w:rsidRPr="003E7DF1">
              <w:rPr>
                <w:rFonts w:ascii="Times New Roman" w:hAnsi="Times New Roman"/>
                <w:b/>
              </w:rPr>
              <w:t>1611821,38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widowControl w:val="0"/>
              <w:autoSpaceDE w:val="0"/>
              <w:autoSpaceDN w:val="0"/>
              <w:adjustRightInd w:val="0"/>
              <w:spacing w:line="240" w:lineRule="auto"/>
              <w:rPr>
                <w:rFonts w:ascii="Times New Roman" w:hAnsi="Times New Roman"/>
                <w:sz w:val="20"/>
                <w:szCs w:val="20"/>
              </w:rPr>
            </w:pPr>
            <w:r w:rsidRPr="00B46E06">
              <w:rPr>
                <w:rFonts w:ascii="Times New Roman" w:hAnsi="Times New Roman"/>
                <w:sz w:val="20"/>
                <w:szCs w:val="20"/>
              </w:rPr>
              <w:t>3 285 058,31</w:t>
            </w: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tcPr>
          <w:p w:rsidR="003E7DF1" w:rsidRPr="00B46E06" w:rsidRDefault="003E7DF1" w:rsidP="00F77BC5">
            <w:pPr>
              <w:pStyle w:val="ConsPlusNormal"/>
              <w:ind w:firstLine="95"/>
              <w:rPr>
                <w:rFonts w:ascii="Times New Roman" w:hAnsi="Times New Roman"/>
              </w:rPr>
            </w:pPr>
            <w:r w:rsidRPr="00B46E06">
              <w:rPr>
                <w:rFonts w:ascii="Times New Roman" w:hAnsi="Times New Roman"/>
              </w:rPr>
              <w:t>42 496,15</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236 261,48</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81 493,86</w:t>
            </w:r>
          </w:p>
        </w:tc>
        <w:tc>
          <w:tcPr>
            <w:tcW w:w="1134" w:type="dxa"/>
          </w:tcPr>
          <w:p w:rsidR="003E7DF1" w:rsidRPr="00B46E06" w:rsidRDefault="003E7DF1" w:rsidP="00F77BC5">
            <w:pPr>
              <w:pStyle w:val="ConsPlusNormal"/>
              <w:ind w:firstLine="0"/>
              <w:rPr>
                <w:rFonts w:ascii="Times New Roman" w:hAnsi="Times New Roman"/>
              </w:rPr>
            </w:pPr>
            <w:r>
              <w:rPr>
                <w:rFonts w:ascii="Times New Roman" w:hAnsi="Times New Roman"/>
              </w:rPr>
              <w:t>10 205,06</w:t>
            </w:r>
          </w:p>
        </w:tc>
        <w:tc>
          <w:tcPr>
            <w:tcW w:w="1276" w:type="dxa"/>
          </w:tcPr>
          <w:p w:rsidR="003E7DF1" w:rsidRPr="00B46E06" w:rsidRDefault="003E7DF1" w:rsidP="00551EA5">
            <w:pPr>
              <w:pStyle w:val="ConsPlusNormal"/>
              <w:ind w:firstLine="0"/>
              <w:rPr>
                <w:rFonts w:ascii="Times New Roman" w:hAnsi="Times New Roman"/>
              </w:rPr>
            </w:pPr>
            <w:r>
              <w:rPr>
                <w:rFonts w:ascii="Times New Roman" w:hAnsi="Times New Roman"/>
              </w:rPr>
              <w:t xml:space="preserve">10 208,14 </w:t>
            </w:r>
          </w:p>
        </w:tc>
        <w:tc>
          <w:tcPr>
            <w:tcW w:w="1134" w:type="dxa"/>
          </w:tcPr>
          <w:p w:rsidR="003E7DF1" w:rsidRPr="00551EA5" w:rsidRDefault="003E7DF1" w:rsidP="00551EA5">
            <w:pPr>
              <w:pStyle w:val="ConsPlusNormal"/>
              <w:ind w:firstLine="0"/>
              <w:rPr>
                <w:rFonts w:ascii="Times New Roman" w:hAnsi="Times New Roman"/>
                <w:sz w:val="22"/>
                <w:szCs w:val="24"/>
              </w:rPr>
            </w:pPr>
            <w:r>
              <w:rPr>
                <w:rFonts w:ascii="Times New Roman" w:hAnsi="Times New Roman"/>
                <w:sz w:val="22"/>
                <w:szCs w:val="24"/>
              </w:rPr>
              <w:t>10 225,38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306 200</w:t>
            </w:r>
          </w:p>
        </w:tc>
        <w:tc>
          <w:tcPr>
            <w:tcW w:w="1134" w:type="dxa"/>
          </w:tcPr>
          <w:p w:rsidR="003E7DF1" w:rsidRPr="00B46E06" w:rsidRDefault="003E7DF1" w:rsidP="009D6BAA">
            <w:pPr>
              <w:pStyle w:val="ConsPlusNormal"/>
              <w:ind w:firstLine="80"/>
              <w:rPr>
                <w:rFonts w:ascii="Times New Roman" w:hAnsi="Times New Roman"/>
              </w:rPr>
            </w:pPr>
            <w:r w:rsidRPr="00B46E06">
              <w:rPr>
                <w:rFonts w:ascii="Times New Roman" w:hAnsi="Times New Roman"/>
              </w:rPr>
              <w:t>765 764</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547 559</w:t>
            </w:r>
          </w:p>
        </w:tc>
        <w:tc>
          <w:tcPr>
            <w:tcW w:w="1134" w:type="dxa"/>
          </w:tcPr>
          <w:p w:rsidR="003E7DF1" w:rsidRPr="00B46E06" w:rsidRDefault="003E7DF1" w:rsidP="00D77952">
            <w:pPr>
              <w:pStyle w:val="ConsPlusNormal"/>
              <w:ind w:firstLine="0"/>
              <w:rPr>
                <w:rFonts w:ascii="Times New Roman" w:hAnsi="Times New Roman"/>
              </w:rPr>
            </w:pPr>
            <w:r w:rsidRPr="00B46E06">
              <w:rPr>
                <w:rFonts w:ascii="Times New Roman" w:hAnsi="Times New Roman"/>
              </w:rPr>
              <w:t>547 559</w:t>
            </w: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rPr>
          <w:trHeight w:val="693"/>
        </w:trPr>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E8477E">
            <w:pPr>
              <w:pStyle w:val="ConsPlusNormal"/>
              <w:ind w:firstLine="0"/>
              <w:rPr>
                <w:rFonts w:ascii="Times New Roman" w:hAnsi="Times New Roman"/>
                <w:color w:val="000000"/>
              </w:rPr>
            </w:pPr>
            <w:r w:rsidRPr="00B46E06">
              <w:rPr>
                <w:rFonts w:ascii="Times New Roman" w:hAnsi="Times New Roman"/>
                <w:color w:val="000000"/>
              </w:rPr>
              <w:t>7 434 771</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7 574 060</w:t>
            </w:r>
          </w:p>
        </w:tc>
        <w:tc>
          <w:tcPr>
            <w:tcW w:w="1134" w:type="dxa"/>
          </w:tcPr>
          <w:p w:rsidR="003E7DF1" w:rsidRPr="00B46E06" w:rsidRDefault="003E7DF1" w:rsidP="00F77BC5">
            <w:pPr>
              <w:pStyle w:val="ConsPlusNormal"/>
              <w:ind w:right="-79" w:firstLine="0"/>
              <w:rPr>
                <w:rFonts w:ascii="Times New Roman" w:hAnsi="Times New Roman"/>
              </w:rPr>
            </w:pPr>
            <w:r w:rsidRPr="00B46E06">
              <w:rPr>
                <w:rFonts w:ascii="Times New Roman" w:hAnsi="Times New Roman"/>
              </w:rPr>
              <w:t>6 997 468</w:t>
            </w:r>
          </w:p>
        </w:tc>
        <w:tc>
          <w:tcPr>
            <w:tcW w:w="1134" w:type="dxa"/>
          </w:tcPr>
          <w:p w:rsidR="003E7DF1" w:rsidRPr="00B46E06" w:rsidRDefault="003E7DF1" w:rsidP="003C3ACD">
            <w:pPr>
              <w:pStyle w:val="ConsPlusNormal"/>
              <w:ind w:firstLine="0"/>
              <w:rPr>
                <w:rFonts w:ascii="Times New Roman" w:hAnsi="Times New Roman"/>
              </w:rPr>
            </w:pPr>
            <w:r>
              <w:rPr>
                <w:rFonts w:ascii="Times New Roman" w:hAnsi="Times New Roman"/>
              </w:rPr>
              <w:t>3 520 730</w:t>
            </w:r>
          </w:p>
        </w:tc>
        <w:tc>
          <w:tcPr>
            <w:tcW w:w="1134" w:type="dxa"/>
          </w:tcPr>
          <w:p w:rsidR="003E7DF1" w:rsidRPr="00B46E06" w:rsidRDefault="003E7DF1" w:rsidP="00B552EB">
            <w:pPr>
              <w:pStyle w:val="ConsPlusNormal"/>
              <w:ind w:hanging="48"/>
              <w:rPr>
                <w:rFonts w:ascii="Times New Roman" w:hAnsi="Times New Roman"/>
              </w:rPr>
            </w:pPr>
            <w:r>
              <w:rPr>
                <w:rFonts w:ascii="Times New Roman" w:hAnsi="Times New Roman"/>
              </w:rPr>
              <w:t>3 </w:t>
            </w:r>
            <w:r w:rsidR="00B552EB">
              <w:rPr>
                <w:rFonts w:ascii="Times New Roman" w:hAnsi="Times New Roman"/>
              </w:rPr>
              <w:t>389</w:t>
            </w:r>
            <w:r>
              <w:rPr>
                <w:rFonts w:ascii="Times New Roman" w:hAnsi="Times New Roman"/>
              </w:rPr>
              <w:t xml:space="preserve"> </w:t>
            </w:r>
            <w:r w:rsidR="00B552EB">
              <w:rPr>
                <w:rFonts w:ascii="Times New Roman" w:hAnsi="Times New Roman"/>
              </w:rPr>
              <w:t>780</w:t>
            </w:r>
          </w:p>
        </w:tc>
        <w:tc>
          <w:tcPr>
            <w:tcW w:w="1276" w:type="dxa"/>
          </w:tcPr>
          <w:p w:rsidR="003E7DF1" w:rsidRPr="00B46E06" w:rsidRDefault="005D3339" w:rsidP="00DA4589">
            <w:pPr>
              <w:pStyle w:val="ConsPlusNormal"/>
              <w:ind w:firstLine="0"/>
              <w:rPr>
                <w:rFonts w:ascii="Times New Roman" w:hAnsi="Times New Roman"/>
              </w:rPr>
            </w:pPr>
            <w:r>
              <w:rPr>
                <w:rFonts w:ascii="Times New Roman" w:hAnsi="Times New Roman"/>
              </w:rPr>
              <w:t>1 796 560</w:t>
            </w:r>
          </w:p>
        </w:tc>
        <w:tc>
          <w:tcPr>
            <w:tcW w:w="1134" w:type="dxa"/>
          </w:tcPr>
          <w:p w:rsidR="003E7DF1" w:rsidRDefault="005D3339" w:rsidP="005D3339">
            <w:pPr>
              <w:pStyle w:val="ConsPlusNormal"/>
              <w:ind w:firstLine="0"/>
              <w:rPr>
                <w:rFonts w:ascii="Times New Roman" w:hAnsi="Times New Roman"/>
                <w:szCs w:val="24"/>
              </w:rPr>
            </w:pPr>
            <w:r w:rsidRPr="005D3339">
              <w:rPr>
                <w:rFonts w:ascii="Times New Roman" w:hAnsi="Times New Roman"/>
                <w:szCs w:val="24"/>
              </w:rPr>
              <w:t>1</w:t>
            </w:r>
            <w:r>
              <w:rPr>
                <w:rFonts w:ascii="Times New Roman" w:hAnsi="Times New Roman"/>
                <w:szCs w:val="24"/>
              </w:rPr>
              <w:t xml:space="preserve"> 6</w:t>
            </w:r>
            <w:r w:rsidRPr="005D3339">
              <w:rPr>
                <w:rFonts w:ascii="Times New Roman" w:hAnsi="Times New Roman"/>
                <w:szCs w:val="24"/>
              </w:rPr>
              <w:t>01</w:t>
            </w:r>
            <w:r w:rsidR="00C23963">
              <w:rPr>
                <w:rFonts w:ascii="Times New Roman" w:hAnsi="Times New Roman"/>
                <w:szCs w:val="24"/>
              </w:rPr>
              <w:t> </w:t>
            </w:r>
            <w:r w:rsidRPr="005D3339">
              <w:rPr>
                <w:rFonts w:ascii="Times New Roman" w:hAnsi="Times New Roman"/>
                <w:szCs w:val="24"/>
              </w:rPr>
              <w:t>596</w:t>
            </w:r>
          </w:p>
          <w:p w:rsidR="00C23963" w:rsidRPr="005D3339" w:rsidRDefault="00C23963" w:rsidP="005D3339">
            <w:pPr>
              <w:pStyle w:val="ConsPlusNormal"/>
              <w:ind w:firstLine="0"/>
              <w:rPr>
                <w:rFonts w:ascii="Times New Roman" w:hAnsi="Times New Roman"/>
                <w:szCs w:val="24"/>
              </w:rPr>
            </w:pPr>
          </w:p>
        </w:tc>
      </w:tr>
      <w:tr w:rsidR="006638D9" w:rsidRPr="00BA3A23" w:rsidTr="00E8477E">
        <w:tc>
          <w:tcPr>
            <w:tcW w:w="631" w:type="dxa"/>
            <w:vMerge/>
          </w:tcPr>
          <w:p w:rsidR="006638D9" w:rsidRPr="00BA3A23" w:rsidRDefault="006638D9" w:rsidP="00F77BC5">
            <w:pPr>
              <w:rPr>
                <w:color w:val="000000"/>
                <w:sz w:val="24"/>
                <w:szCs w:val="24"/>
              </w:rPr>
            </w:pPr>
          </w:p>
        </w:tc>
        <w:tc>
          <w:tcPr>
            <w:tcW w:w="2901" w:type="dxa"/>
            <w:vMerge/>
          </w:tcPr>
          <w:p w:rsidR="006638D9" w:rsidRPr="00C759E0" w:rsidRDefault="006638D9" w:rsidP="00F77BC5">
            <w:pPr>
              <w:rPr>
                <w:b/>
                <w:color w:val="000000"/>
                <w:sz w:val="24"/>
                <w:szCs w:val="24"/>
              </w:rPr>
            </w:pPr>
          </w:p>
        </w:tc>
        <w:tc>
          <w:tcPr>
            <w:tcW w:w="1213" w:type="dxa"/>
            <w:gridSpan w:val="2"/>
            <w:vMerge/>
          </w:tcPr>
          <w:p w:rsidR="006638D9" w:rsidRPr="00C759E0" w:rsidRDefault="006638D9" w:rsidP="00F77BC5">
            <w:pPr>
              <w:rPr>
                <w:b/>
                <w:color w:val="000000"/>
                <w:sz w:val="24"/>
                <w:szCs w:val="24"/>
              </w:rPr>
            </w:pPr>
          </w:p>
        </w:tc>
        <w:tc>
          <w:tcPr>
            <w:tcW w:w="993" w:type="dxa"/>
          </w:tcPr>
          <w:p w:rsidR="006638D9" w:rsidRPr="00E8477E" w:rsidRDefault="006638D9" w:rsidP="00F77BC5">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6638D9" w:rsidRPr="00E8477E" w:rsidRDefault="006638D9" w:rsidP="00F77BC5">
            <w:pPr>
              <w:rPr>
                <w:sz w:val="20"/>
                <w:szCs w:val="20"/>
              </w:rPr>
            </w:pPr>
            <w:r w:rsidRPr="00E8477E">
              <w:rPr>
                <w:rFonts w:ascii="Times New Roman" w:hAnsi="Times New Roman"/>
                <w:b/>
                <w:color w:val="000000"/>
                <w:sz w:val="20"/>
                <w:szCs w:val="20"/>
              </w:rPr>
              <w:t>руб.</w:t>
            </w:r>
          </w:p>
        </w:tc>
        <w:tc>
          <w:tcPr>
            <w:tcW w:w="709" w:type="dxa"/>
          </w:tcPr>
          <w:p w:rsidR="006638D9" w:rsidRPr="00C759E0" w:rsidRDefault="006638D9"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6638D9" w:rsidRPr="00B46E06" w:rsidRDefault="006638D9" w:rsidP="00F77BC5">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tcPr>
          <w:p w:rsidR="006638D9" w:rsidRPr="00B46E06" w:rsidRDefault="006638D9" w:rsidP="00F77BC5">
            <w:pPr>
              <w:pStyle w:val="ConsPlusNormal"/>
              <w:ind w:firstLine="95"/>
              <w:rPr>
                <w:rFonts w:ascii="Times New Roman" w:hAnsi="Times New Roman"/>
              </w:rPr>
            </w:pPr>
            <w:r w:rsidRPr="00B46E06">
              <w:rPr>
                <w:rFonts w:ascii="Times New Roman" w:hAnsi="Times New Roman"/>
              </w:rPr>
              <w:t>186 190</w:t>
            </w: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4B3D4C">
            <w:pPr>
              <w:pStyle w:val="ConsPlusNormal"/>
              <w:ind w:firstLine="0"/>
              <w:rPr>
                <w:rFonts w:ascii="Times New Roman" w:hAnsi="Times New Roman"/>
              </w:rPr>
            </w:pPr>
            <w:r>
              <w:rPr>
                <w:rFonts w:ascii="Times New Roman" w:hAnsi="Times New Roman"/>
              </w:rPr>
              <w:t>160 000</w:t>
            </w:r>
          </w:p>
        </w:tc>
        <w:tc>
          <w:tcPr>
            <w:tcW w:w="1276" w:type="dxa"/>
          </w:tcPr>
          <w:p w:rsidR="006638D9" w:rsidRPr="00B46E06" w:rsidRDefault="006638D9" w:rsidP="00F77BC5">
            <w:pPr>
              <w:pStyle w:val="ConsPlusNormal"/>
              <w:rPr>
                <w:rFonts w:ascii="Times New Roman" w:hAnsi="Times New Roman"/>
                <w:color w:val="FF0000"/>
              </w:rPr>
            </w:pPr>
          </w:p>
        </w:tc>
        <w:tc>
          <w:tcPr>
            <w:tcW w:w="1134" w:type="dxa"/>
          </w:tcPr>
          <w:p w:rsidR="006638D9" w:rsidRPr="00031AC2" w:rsidRDefault="006638D9"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81" w:rsidRDefault="003A0081" w:rsidP="009744EF">
      <w:pPr>
        <w:spacing w:after="0" w:line="240" w:lineRule="auto"/>
      </w:pPr>
      <w:r>
        <w:separator/>
      </w:r>
    </w:p>
  </w:endnote>
  <w:endnote w:type="continuationSeparator" w:id="0">
    <w:p w:rsidR="003A0081" w:rsidRDefault="003A0081"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81" w:rsidRDefault="003A0081" w:rsidP="009744EF">
      <w:pPr>
        <w:spacing w:after="0" w:line="240" w:lineRule="auto"/>
      </w:pPr>
      <w:r>
        <w:separator/>
      </w:r>
    </w:p>
  </w:footnote>
  <w:footnote w:type="continuationSeparator" w:id="0">
    <w:p w:rsidR="003A0081" w:rsidRDefault="003A0081"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4828"/>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033"/>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85F"/>
    <w:rsid w:val="0017390C"/>
    <w:rsid w:val="00173F43"/>
    <w:rsid w:val="00175D68"/>
    <w:rsid w:val="001774D2"/>
    <w:rsid w:val="00177C37"/>
    <w:rsid w:val="00180DEB"/>
    <w:rsid w:val="00183837"/>
    <w:rsid w:val="00183C5C"/>
    <w:rsid w:val="00184C14"/>
    <w:rsid w:val="00185ACB"/>
    <w:rsid w:val="001908F6"/>
    <w:rsid w:val="00190CED"/>
    <w:rsid w:val="001913E0"/>
    <w:rsid w:val="001A0737"/>
    <w:rsid w:val="001A51D6"/>
    <w:rsid w:val="001A7DCA"/>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30A2"/>
    <w:rsid w:val="002351D0"/>
    <w:rsid w:val="00237F58"/>
    <w:rsid w:val="002411C8"/>
    <w:rsid w:val="002434D0"/>
    <w:rsid w:val="002439A3"/>
    <w:rsid w:val="00243F16"/>
    <w:rsid w:val="00246DBC"/>
    <w:rsid w:val="00250D13"/>
    <w:rsid w:val="00253744"/>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2F2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081"/>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E2C2C"/>
    <w:rsid w:val="003E7D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3D4C"/>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27D9C"/>
    <w:rsid w:val="00531BB0"/>
    <w:rsid w:val="00533417"/>
    <w:rsid w:val="00536286"/>
    <w:rsid w:val="0054198B"/>
    <w:rsid w:val="00543A8D"/>
    <w:rsid w:val="0054521E"/>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2F71"/>
    <w:rsid w:val="00594A01"/>
    <w:rsid w:val="005955DE"/>
    <w:rsid w:val="00597A36"/>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3339"/>
    <w:rsid w:val="005D44A2"/>
    <w:rsid w:val="005D4BA7"/>
    <w:rsid w:val="005D7533"/>
    <w:rsid w:val="005D78BC"/>
    <w:rsid w:val="005E0996"/>
    <w:rsid w:val="005E6B06"/>
    <w:rsid w:val="005F2A91"/>
    <w:rsid w:val="005F4A41"/>
    <w:rsid w:val="005F740C"/>
    <w:rsid w:val="00600238"/>
    <w:rsid w:val="00601729"/>
    <w:rsid w:val="006059F4"/>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26B"/>
    <w:rsid w:val="00652E2D"/>
    <w:rsid w:val="00655A0D"/>
    <w:rsid w:val="00655F59"/>
    <w:rsid w:val="006565D0"/>
    <w:rsid w:val="00661373"/>
    <w:rsid w:val="006622BC"/>
    <w:rsid w:val="00662335"/>
    <w:rsid w:val="006637B3"/>
    <w:rsid w:val="006638D9"/>
    <w:rsid w:val="00666537"/>
    <w:rsid w:val="00672190"/>
    <w:rsid w:val="00680389"/>
    <w:rsid w:val="0068116B"/>
    <w:rsid w:val="00683040"/>
    <w:rsid w:val="0068312B"/>
    <w:rsid w:val="00683C69"/>
    <w:rsid w:val="00687422"/>
    <w:rsid w:val="00691B27"/>
    <w:rsid w:val="00692D3C"/>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0FA"/>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1C68"/>
    <w:rsid w:val="007552E7"/>
    <w:rsid w:val="00757D09"/>
    <w:rsid w:val="00760451"/>
    <w:rsid w:val="00760744"/>
    <w:rsid w:val="007612D5"/>
    <w:rsid w:val="00764E72"/>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1EB6"/>
    <w:rsid w:val="007D32F4"/>
    <w:rsid w:val="007D4F9F"/>
    <w:rsid w:val="007D60B2"/>
    <w:rsid w:val="007D60C1"/>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1D24"/>
    <w:rsid w:val="00803D9B"/>
    <w:rsid w:val="00803DF8"/>
    <w:rsid w:val="00807B9B"/>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5F11"/>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99D"/>
    <w:rsid w:val="008D6B9C"/>
    <w:rsid w:val="008D7AC1"/>
    <w:rsid w:val="008E02A4"/>
    <w:rsid w:val="008E5A58"/>
    <w:rsid w:val="008F1F8D"/>
    <w:rsid w:val="008F3561"/>
    <w:rsid w:val="008F5213"/>
    <w:rsid w:val="008F6DBE"/>
    <w:rsid w:val="008F7A89"/>
    <w:rsid w:val="00900138"/>
    <w:rsid w:val="00900569"/>
    <w:rsid w:val="00902DD9"/>
    <w:rsid w:val="00906EA3"/>
    <w:rsid w:val="00915745"/>
    <w:rsid w:val="00920488"/>
    <w:rsid w:val="00923AA0"/>
    <w:rsid w:val="00923BA3"/>
    <w:rsid w:val="00924AA3"/>
    <w:rsid w:val="0092666C"/>
    <w:rsid w:val="00926958"/>
    <w:rsid w:val="00926A17"/>
    <w:rsid w:val="0093084F"/>
    <w:rsid w:val="009309C2"/>
    <w:rsid w:val="009322B8"/>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77AB0"/>
    <w:rsid w:val="00A80595"/>
    <w:rsid w:val="00A80D37"/>
    <w:rsid w:val="00A85FDC"/>
    <w:rsid w:val="00A868A3"/>
    <w:rsid w:val="00A878B3"/>
    <w:rsid w:val="00A90C2F"/>
    <w:rsid w:val="00A935C0"/>
    <w:rsid w:val="00A9523F"/>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52EB"/>
    <w:rsid w:val="00B57F55"/>
    <w:rsid w:val="00B60ED0"/>
    <w:rsid w:val="00B636E7"/>
    <w:rsid w:val="00B652D6"/>
    <w:rsid w:val="00B67427"/>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3963"/>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0DE0"/>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1137"/>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77952"/>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6A47"/>
    <w:rsid w:val="00DA724D"/>
    <w:rsid w:val="00DB37A6"/>
    <w:rsid w:val="00DB39AF"/>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477E"/>
    <w:rsid w:val="00E8565D"/>
    <w:rsid w:val="00E86440"/>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6DF4"/>
    <w:rsid w:val="00EE700D"/>
    <w:rsid w:val="00EF13BC"/>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85DB2"/>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1CB6-B691-4DCB-9E8F-61C04B5E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11794</TotalTime>
  <Pages>1</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62</cp:revision>
  <cp:lastPrinted>2023-05-22T15:13:00Z</cp:lastPrinted>
  <dcterms:created xsi:type="dcterms:W3CDTF">2014-12-21T22:55:00Z</dcterms:created>
  <dcterms:modified xsi:type="dcterms:W3CDTF">2023-05-24T11:17:00Z</dcterms:modified>
</cp:coreProperties>
</file>