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5" w:rsidRPr="007A7A5F" w:rsidRDefault="00DB7347" w:rsidP="007A7A5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A7A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-15.1pt;width:41.8pt;height:56.05pt;z-index:251658240">
            <v:imagedata r:id="rId5" o:title=""/>
          </v:shape>
          <o:OLEObject Type="Embed" ProgID="Photoshop.Image.6" ShapeID="_x0000_s1026" DrawAspect="Content" ObjectID="_1698670140" r:id="rId6">
            <o:FieldCodes>\s</o:FieldCodes>
          </o:OLEObject>
        </w:pict>
      </w:r>
      <w:r w:rsidR="007A7A5F" w:rsidRPr="007A7A5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97345" w:rsidRPr="00222918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45" w:rsidRPr="00222918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45" w:rsidRPr="005E68B1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D97345" w:rsidRPr="005E68B1" w:rsidRDefault="007A7A5F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7D3">
        <w:rPr>
          <w:rFonts w:ascii="Times New Roman" w:hAnsi="Times New Roman" w:cs="Times New Roman"/>
          <w:sz w:val="28"/>
          <w:szCs w:val="28"/>
        </w:rPr>
        <w:t xml:space="preserve"> 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D97345" w:rsidRPr="005E68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7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7A7A5F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7D3">
        <w:rPr>
          <w:rFonts w:ascii="Times New Roman" w:hAnsi="Times New Roman" w:cs="Times New Roman"/>
          <w:sz w:val="28"/>
          <w:szCs w:val="28"/>
        </w:rPr>
        <w:t xml:space="preserve"> 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D97345" w:rsidRPr="005E68B1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D97345" w:rsidRPr="005E68B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D97345" w:rsidRPr="005E68B1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956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</w:t>
      </w:r>
      <w:bookmarkStart w:id="0" w:name="_GoBack"/>
      <w:bookmarkEnd w:id="0"/>
      <w:r w:rsidRPr="00D25554">
        <w:rPr>
          <w:rFonts w:ascii="Times New Roman" w:hAnsi="Times New Roman" w:cs="Times New Roman"/>
          <w:b/>
          <w:sz w:val="28"/>
          <w:szCs w:val="28"/>
        </w:rPr>
        <w:t xml:space="preserve">«О муниципальном контроле в сфере благоустройства </w:t>
      </w: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D25554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555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области»</w:t>
      </w: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54" w:rsidRPr="00D25554" w:rsidRDefault="00D25554" w:rsidP="00D255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Положения «О муниципальном контроле в сфере благоустройства на территории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ст.25 Устава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567D3" w:rsidRDefault="009567D3" w:rsidP="00956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345" w:rsidRPr="009567D3" w:rsidRDefault="00D97345" w:rsidP="00956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7D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97345" w:rsidRPr="009567D3" w:rsidRDefault="00D97345" w:rsidP="009567D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1. Принять Положение «О муниципальном контроле в сфере благоустройства на территории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 (прилагается).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2. Направить вышеуказанный нормативный правовой акт главе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для подписания и официального обнародования.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официального обнародования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D97345" w:rsidRPr="009567D3" w:rsidRDefault="00D97345" w:rsidP="0095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95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827C4" w:rsidRDefault="00D97345" w:rsidP="00D973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1F5CC3" w:rsidRPr="001F5CC3" w:rsidRDefault="001F5CC3" w:rsidP="001F5CC3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</w:p>
    <w:p w:rsidR="001F5CC3" w:rsidRDefault="001F5CC3" w:rsidP="001F5C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решению Совета депутатов </w:t>
      </w:r>
      <w:r w:rsidRPr="001F5CC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1F5CC3" w:rsidRDefault="001F5CC3" w:rsidP="001F5C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1F5CC3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1F5CC3" w:rsidRDefault="001F5CC3" w:rsidP="001F5CC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t>Добринского</w:t>
      </w:r>
      <w:proofErr w:type="spellEnd"/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</w:t>
      </w:r>
    </w:p>
    <w:p w:rsidR="001F5CC3" w:rsidRDefault="001F5CC3" w:rsidP="001F5CC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Липецкой области </w:t>
      </w:r>
    </w:p>
    <w:p w:rsidR="00D25554" w:rsidRDefault="00D25554" w:rsidP="001F5CC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D25554" w:rsidRDefault="00D25554" w:rsidP="001F5CC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 «О муниципальном контроле в сфере благоустройства </w:t>
      </w: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D25554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2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555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Липецкой области»</w:t>
      </w: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255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5554">
        <w:rPr>
          <w:rFonts w:ascii="Times New Roman" w:hAnsi="Times New Roman" w:cs="Times New Roman"/>
          <w:b/>
          <w:sz w:val="28"/>
          <w:szCs w:val="28"/>
        </w:rPr>
        <w:t>. Общие  положения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в сфере благоустройства (далее - муниципальный контроль) на территории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1F5CC3">
        <w:rPr>
          <w:rFonts w:ascii="Times New Roman" w:hAnsi="Times New Roman" w:cs="Times New Roman"/>
          <w:sz w:val="20"/>
          <w:szCs w:val="20"/>
        </w:rPr>
        <w:t xml:space="preserve"> </w:t>
      </w:r>
      <w:r w:rsidRPr="00D2555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– муниципальное образование).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2. 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– уполномоченный орган).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:rsidR="00D25554" w:rsidRPr="00D25554" w:rsidRDefault="00D25554" w:rsidP="00D25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25554" w:rsidRPr="00D25554" w:rsidRDefault="00D25554" w:rsidP="00D25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</w:t>
      </w:r>
      <w:r w:rsidR="00B52063">
        <w:rPr>
          <w:rFonts w:ascii="Times New Roman" w:hAnsi="Times New Roman" w:cs="Times New Roman"/>
          <w:sz w:val="28"/>
          <w:szCs w:val="28"/>
        </w:rPr>
        <w:t>«</w:t>
      </w:r>
      <w:r w:rsidRPr="00D2555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B52063">
        <w:rPr>
          <w:rFonts w:ascii="Times New Roman" w:hAnsi="Times New Roman" w:cs="Times New Roman"/>
          <w:sz w:val="28"/>
          <w:szCs w:val="28"/>
        </w:rPr>
        <w:t>»</w:t>
      </w:r>
      <w:r w:rsidRPr="00D2555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lastRenderedPageBreak/>
        <w:t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сфере благоустройства.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К сведениям об объектах контроля относится следующая информация: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3) наименование объекта контроля (при наличии);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4) место нахождения объекта контроля;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7. Муниципальный контроль вправе осуществлять следующие должностные лица уполномоченного органа: 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1) глава администрации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8. Должностным лицом, уполномоченным на принятие решений о проведении контрольных мероприятий, является глава администрации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(лицо, исполняющее обязанности главы </w:t>
      </w:r>
      <w:r w:rsidRPr="00D2555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администраций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области).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9. Должностное лицо уполномоченного органа в пределах своих полномочий и в объеме проводимых контрольных 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 (служебных) обязанностей имеет при себе служебное удостоверение.</w:t>
      </w:r>
    </w:p>
    <w:p w:rsidR="00D25554" w:rsidRDefault="00D25554" w:rsidP="00D255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5554" w:rsidRPr="00D25554" w:rsidRDefault="00D25554" w:rsidP="00D255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>Раздел III. Профилактика рисков причинения вреда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>(ущерба) охраняемым законом ценностям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lastRenderedPageBreak/>
        <w:t>2) консультирование.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25554" w:rsidRPr="00D25554" w:rsidRDefault="00D25554" w:rsidP="00D2555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17. Должностное лицо уполномоченного органа осуществляет консультирование контролируемых лиц и их представителей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2) порядка проведения контрольных мероприятий;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3) периодичности проведения контрольных мероприятий;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4) порядка принятия решений по итогам контрольных мероприятий;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</w:t>
      </w:r>
      <w:proofErr w:type="gramStart"/>
      <w:r w:rsidRPr="00D25554">
        <w:rPr>
          <w:rFonts w:ascii="Times New Roman" w:hAnsi="Times New Roman" w:cs="Times New Roman"/>
          <w:sz w:val="28"/>
          <w:szCs w:val="28"/>
        </w:rPr>
        <w:t>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 органа, осуществляющего консультирование.</w:t>
      </w:r>
      <w:proofErr w:type="gramEnd"/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554" w:rsidRPr="00D25554" w:rsidRDefault="00D25554" w:rsidP="00D25554">
      <w:pPr>
        <w:spacing w:after="1" w:line="28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Раздел IV. Осуществление муниципального контроля </w:t>
      </w:r>
    </w:p>
    <w:p w:rsidR="00D25554" w:rsidRPr="00D25554" w:rsidRDefault="00D25554" w:rsidP="00D25554">
      <w:pPr>
        <w:spacing w:after="1" w:line="28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20. Муниципальный контроль осуществляется уполномоченным органом посредством контрольных </w:t>
      </w:r>
      <w:r w:rsidRPr="00D25554">
        <w:rPr>
          <w:rFonts w:ascii="Times New Roman" w:hAnsi="Times New Roman" w:cs="Times New Roman"/>
          <w:bCs/>
          <w:sz w:val="28"/>
          <w:szCs w:val="28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21. При взаимодействии с контролируемым лицом проводятся следующие контрольные мероприятия: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 xml:space="preserve"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 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lastRenderedPageBreak/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25554">
        <w:rPr>
          <w:rFonts w:ascii="Times New Roman" w:hAnsi="Times New Roman" w:cs="Times New Roman"/>
          <w:bCs/>
          <w:sz w:val="28"/>
          <w:szCs w:val="28"/>
        </w:rPr>
        <w:t>микропредприятия</w:t>
      </w:r>
      <w:proofErr w:type="spellEnd"/>
      <w:r w:rsidRPr="00D25554">
        <w:rPr>
          <w:rFonts w:ascii="Times New Roman" w:hAnsi="Times New Roman" w:cs="Times New Roman"/>
          <w:bCs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 и которая для </w:t>
      </w:r>
      <w:proofErr w:type="spellStart"/>
      <w:r w:rsidRPr="00D25554">
        <w:rPr>
          <w:rFonts w:ascii="Times New Roman" w:hAnsi="Times New Roman" w:cs="Times New Roman"/>
          <w:bCs/>
          <w:sz w:val="28"/>
          <w:szCs w:val="28"/>
        </w:rPr>
        <w:t>микропредприятия</w:t>
      </w:r>
      <w:proofErr w:type="spellEnd"/>
      <w:r w:rsidRPr="00D25554">
        <w:rPr>
          <w:rFonts w:ascii="Times New Roman" w:hAnsi="Times New Roman" w:cs="Times New Roman"/>
          <w:bCs/>
          <w:sz w:val="28"/>
          <w:szCs w:val="28"/>
        </w:rPr>
        <w:t xml:space="preserve">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22. Без взаимодействия с контролируемым лицом проводятся следующие контрольные мероприятия: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D25554">
        <w:rPr>
          <w:rFonts w:ascii="Times New Roman" w:hAnsi="Times New Roman" w:cs="Times New Roman"/>
          <w:sz w:val="28"/>
          <w:szCs w:val="28"/>
        </w:rPr>
        <w:t xml:space="preserve"> от 31 июля 2020 года № 248-ФЗ</w:t>
      </w:r>
      <w:r w:rsidRPr="00D25554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lastRenderedPageBreak/>
        <w:t>2) выездное обследование в соответствии со статьей 75 Федерального закона</w:t>
      </w:r>
      <w:r w:rsidRPr="00D25554">
        <w:rPr>
          <w:rFonts w:ascii="Times New Roman" w:hAnsi="Times New Roman" w:cs="Times New Roman"/>
          <w:sz w:val="28"/>
          <w:szCs w:val="28"/>
        </w:rPr>
        <w:t xml:space="preserve"> от 31 июля 2020 года № 248-ФЗ</w:t>
      </w:r>
      <w:r w:rsidRPr="00D25554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 xml:space="preserve">24. Контролируемое лицо (индивидуальный предприниматель, гражданин) </w:t>
      </w:r>
      <w:r w:rsidRPr="00D25554">
        <w:rPr>
          <w:rFonts w:ascii="Times New Roman" w:hAnsi="Times New Roman" w:cs="Times New Roman"/>
          <w:sz w:val="28"/>
          <w:szCs w:val="28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25554">
        <w:rPr>
          <w:rFonts w:ascii="Times New Roman" w:hAnsi="Times New Roman" w:cs="Times New Roman"/>
          <w:bCs/>
          <w:sz w:val="28"/>
          <w:szCs w:val="28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25554">
        <w:rPr>
          <w:rFonts w:ascii="Times New Roman" w:hAnsi="Times New Roman" w:cs="Times New Roman"/>
          <w:sz w:val="28"/>
          <w:szCs w:val="28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25554">
        <w:rPr>
          <w:rFonts w:ascii="Times New Roman" w:hAnsi="Times New Roman" w:cs="Times New Roman"/>
          <w:bCs/>
          <w:sz w:val="28"/>
          <w:szCs w:val="28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62"/>
      <w:bookmarkEnd w:id="1"/>
      <w:r w:rsidRPr="00D25554">
        <w:rPr>
          <w:rFonts w:ascii="Times New Roman" w:hAnsi="Times New Roman" w:cs="Times New Roman"/>
          <w:bCs/>
          <w:sz w:val="28"/>
          <w:szCs w:val="28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 xml:space="preserve"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 w:rsidRPr="00D25554">
        <w:rPr>
          <w:rFonts w:ascii="Times New Roman" w:hAnsi="Times New Roman" w:cs="Times New Roman"/>
          <w:sz w:val="28"/>
          <w:szCs w:val="28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lastRenderedPageBreak/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25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554">
        <w:rPr>
          <w:rFonts w:ascii="Times New Roman" w:hAnsi="Times New Roman" w:cs="Times New Roman"/>
          <w:sz w:val="28"/>
          <w:szCs w:val="28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D25554" w:rsidRPr="00D25554" w:rsidRDefault="00D25554" w:rsidP="00D255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D25554" w:rsidRPr="00D25554" w:rsidRDefault="00D25554" w:rsidP="00D255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25554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27. Акт контрольного мероприятия направляется в органы прокуратуры посредством федеральной государственной информационной системы </w:t>
      </w:r>
      <w:r w:rsidRPr="00D25554">
        <w:rPr>
          <w:rFonts w:ascii="Times New Roman" w:hAnsi="Times New Roman" w:cs="Times New Roman"/>
          <w:sz w:val="28"/>
          <w:szCs w:val="28"/>
        </w:rPr>
        <w:lastRenderedPageBreak/>
        <w:t>«Единый реестр контрольных (надзорных) мероприятий» непосредственно после его оформления.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:rsidR="00D25554" w:rsidRPr="00D25554" w:rsidRDefault="00D25554" w:rsidP="00D2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918" w:rsidRPr="00C631BF" w:rsidRDefault="00222918" w:rsidP="00222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BF">
        <w:rPr>
          <w:rFonts w:ascii="Times New Roman" w:hAnsi="Times New Roman" w:cs="Times New Roman"/>
          <w:b/>
          <w:bCs/>
          <w:sz w:val="28"/>
          <w:szCs w:val="28"/>
        </w:rPr>
        <w:t>Раздел V. Обжалование решений уполномоченного</w:t>
      </w:r>
    </w:p>
    <w:p w:rsidR="00222918" w:rsidRPr="00C631BF" w:rsidRDefault="00222918" w:rsidP="00222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BF">
        <w:rPr>
          <w:rFonts w:ascii="Times New Roman" w:hAnsi="Times New Roman" w:cs="Times New Roman"/>
          <w:b/>
          <w:bCs/>
          <w:sz w:val="28"/>
          <w:szCs w:val="28"/>
        </w:rPr>
        <w:t>органа, действий (бездействия) его должностных лиц</w:t>
      </w:r>
    </w:p>
    <w:p w:rsidR="00222918" w:rsidRPr="00C631BF" w:rsidRDefault="00222918" w:rsidP="00222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BF">
        <w:rPr>
          <w:rFonts w:ascii="Times New Roman" w:hAnsi="Times New Roman" w:cs="Times New Roman"/>
          <w:b/>
          <w:bCs/>
          <w:sz w:val="28"/>
          <w:szCs w:val="28"/>
        </w:rPr>
        <w:t>при осуществлении муниципального контроля</w:t>
      </w:r>
    </w:p>
    <w:p w:rsidR="00222918" w:rsidRPr="00C631BF" w:rsidRDefault="00222918" w:rsidP="00222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554" w:rsidRPr="005A667C" w:rsidRDefault="00222918" w:rsidP="005A6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67C">
        <w:rPr>
          <w:rFonts w:ascii="Times New Roman" w:hAnsi="Times New Roman" w:cs="Times New Roman"/>
          <w:sz w:val="28"/>
          <w:szCs w:val="28"/>
        </w:rPr>
        <w:t>3</w:t>
      </w:r>
      <w:r w:rsidR="001733C7" w:rsidRPr="005A667C">
        <w:rPr>
          <w:rFonts w:ascii="Times New Roman" w:hAnsi="Times New Roman" w:cs="Times New Roman"/>
          <w:sz w:val="28"/>
          <w:szCs w:val="28"/>
        </w:rPr>
        <w:t>0</w:t>
      </w:r>
      <w:r w:rsidRPr="005A667C">
        <w:rPr>
          <w:rFonts w:ascii="Times New Roman" w:hAnsi="Times New Roman" w:cs="Times New Roman"/>
          <w:sz w:val="28"/>
          <w:szCs w:val="28"/>
        </w:rPr>
        <w:t xml:space="preserve">. </w:t>
      </w:r>
      <w:r w:rsidR="005A667C" w:rsidRPr="005A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4 статьи 39 Федерального закона </w:t>
      </w:r>
      <w:hyperlink r:id="rId7" w:tgtFrame="_blank" w:history="1">
        <w:r w:rsidR="005A667C" w:rsidRPr="005A667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от 31 июля 2020 года № 248-ФЗ</w:t>
        </w:r>
      </w:hyperlink>
      <w:r w:rsidR="005A667C" w:rsidRPr="005A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досудебный порядок подачи жалоб при осуществлении муниципального контроля в сфере</w:t>
      </w:r>
      <w:r w:rsidR="005A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благоустройства не применяется</w:t>
      </w:r>
      <w:r w:rsidR="005A667C" w:rsidRPr="005A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7CB4" w:rsidRPr="00CB4689" w:rsidRDefault="00817CB4" w:rsidP="00817CB4">
      <w:pPr>
        <w:tabs>
          <w:tab w:val="left" w:pos="3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6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17CB4" w:rsidRPr="00CB4689" w:rsidRDefault="00817CB4" w:rsidP="00817CB4">
      <w:pPr>
        <w:tabs>
          <w:tab w:val="left" w:pos="3406"/>
          <w:tab w:val="left" w:pos="60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68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CB46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4689">
        <w:rPr>
          <w:rFonts w:ascii="Times New Roman" w:hAnsi="Times New Roman" w:cs="Times New Roman"/>
          <w:sz w:val="28"/>
          <w:szCs w:val="28"/>
        </w:rPr>
        <w:tab/>
      </w:r>
      <w:r w:rsidRPr="00CB4689">
        <w:rPr>
          <w:rFonts w:ascii="Times New Roman" w:hAnsi="Times New Roman" w:cs="Times New Roman"/>
          <w:sz w:val="28"/>
          <w:szCs w:val="28"/>
        </w:rPr>
        <w:tab/>
        <w:t xml:space="preserve">                   В.Г.Курилов</w:t>
      </w: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P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2555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5554">
        <w:rPr>
          <w:rFonts w:ascii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D25554">
        <w:rPr>
          <w:rFonts w:ascii="Times New Roman" w:hAnsi="Times New Roman" w:cs="Times New Roman"/>
          <w:sz w:val="20"/>
          <w:szCs w:val="20"/>
        </w:rPr>
        <w:t xml:space="preserve">«О муниципальном контроле 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5554">
        <w:rPr>
          <w:rFonts w:ascii="Times New Roman" w:hAnsi="Times New Roman" w:cs="Times New Roman"/>
          <w:sz w:val="20"/>
          <w:szCs w:val="20"/>
        </w:rPr>
        <w:t xml:space="preserve">в сфере благоустройства на территории 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5554">
        <w:rPr>
          <w:rFonts w:ascii="Times New Roman" w:hAnsi="Times New Roman" w:cs="Times New Roman"/>
          <w:sz w:val="20"/>
          <w:szCs w:val="20"/>
        </w:rPr>
        <w:t>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55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25554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25554">
        <w:rPr>
          <w:rFonts w:ascii="Times New Roman" w:hAnsi="Times New Roman" w:cs="Times New Roman"/>
          <w:sz w:val="20"/>
          <w:szCs w:val="20"/>
        </w:rPr>
        <w:t>Липецкой области»</w:t>
      </w: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554" w:rsidRPr="00D25554" w:rsidRDefault="00D25554" w:rsidP="00D255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индикаторов риска</w:t>
      </w:r>
    </w:p>
    <w:p w:rsidR="00D25554" w:rsidRPr="00D25554" w:rsidRDefault="00D25554" w:rsidP="00D255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b/>
          <w:sz w:val="28"/>
          <w:szCs w:val="28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:rsidR="00D25554" w:rsidRDefault="00D25554" w:rsidP="00D2555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1) выявление признаков нарушения Правил благоустройства сельских поселений на территории </w:t>
      </w:r>
      <w:proofErr w:type="spellStart"/>
      <w:r w:rsidRPr="00D25554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2) выявление признаков нарушений </w:t>
      </w:r>
      <w:r w:rsidRPr="00D25554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Pr="00D2555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 о наличии нарушения Правил благоустройства сельских поселений на территории </w:t>
      </w:r>
      <w:proofErr w:type="spellStart"/>
      <w:r w:rsidRPr="00D25554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и риска причинения вреда (ущерба) охраняемым законом ценностям;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о наличии нарушения </w:t>
      </w:r>
      <w:r w:rsidRPr="00D25554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числе в ходе проведения </w:t>
      </w: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5554" w:rsidRPr="00D25554" w:rsidRDefault="00D25554" w:rsidP="00D255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25554" w:rsidRPr="00DA2B7D" w:rsidRDefault="00D25554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A2B7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 w:rsidRPr="00DA2B7D">
        <w:rPr>
          <w:rFonts w:ascii="Times New Roman" w:hAnsi="Times New Roman" w:cs="Times New Roman"/>
          <w:sz w:val="20"/>
          <w:szCs w:val="20"/>
        </w:rPr>
        <w:t xml:space="preserve">«О муниципальном контроле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</w:rPr>
        <w:t xml:space="preserve">в сфере благоустройства на территории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DA2B7D" w:rsidRPr="00DA2B7D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DA2B7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A2B7D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A2B7D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D25554" w:rsidRP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A2B7D">
        <w:rPr>
          <w:rFonts w:ascii="Times New Roman" w:hAnsi="Times New Roman" w:cs="Times New Roman"/>
          <w:sz w:val="20"/>
          <w:szCs w:val="20"/>
        </w:rPr>
        <w:t xml:space="preserve"> Липецкой области»</w:t>
      </w:r>
    </w:p>
    <w:p w:rsidR="00D25554" w:rsidRPr="00D25554" w:rsidRDefault="00D25554" w:rsidP="00DA2B7D">
      <w:pPr>
        <w:tabs>
          <w:tab w:val="left" w:pos="107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554" w:rsidRPr="00D25554" w:rsidRDefault="00D25554" w:rsidP="00DA2B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Ключевые показатели результативности и эффективности </w:t>
      </w:r>
    </w:p>
    <w:p w:rsidR="00D25554" w:rsidRPr="00D25554" w:rsidRDefault="00D25554" w:rsidP="00DA2B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</w:p>
    <w:p w:rsidR="00D25554" w:rsidRPr="00D25554" w:rsidRDefault="00D25554" w:rsidP="00DA2B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5878"/>
        <w:gridCol w:w="1205"/>
        <w:gridCol w:w="1894"/>
      </w:tblGrid>
      <w:tr w:rsidR="00D25554" w:rsidRPr="00D25554" w:rsidTr="0000111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Целевое значение</w:t>
            </w:r>
          </w:p>
        </w:tc>
      </w:tr>
      <w:tr w:rsidR="00D25554" w:rsidRPr="00D25554" w:rsidTr="0000111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25554" w:rsidRPr="00D25554" w:rsidTr="0000111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Pr="00DA2B7D" w:rsidRDefault="00D25554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A2B7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DA2B7D">
        <w:rPr>
          <w:rFonts w:ascii="Times New Roman" w:hAnsi="Times New Roman" w:cs="Times New Roman"/>
          <w:sz w:val="20"/>
          <w:szCs w:val="20"/>
        </w:rPr>
        <w:t xml:space="preserve">«О муниципальном контроле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</w:rPr>
        <w:t>в сфере благоустройства на территории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DA2B7D" w:rsidRPr="00DA2B7D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DA2B7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A2B7D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A2B7D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D25554" w:rsidRP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A2B7D">
        <w:rPr>
          <w:rFonts w:ascii="Times New Roman" w:hAnsi="Times New Roman" w:cs="Times New Roman"/>
          <w:sz w:val="20"/>
          <w:szCs w:val="20"/>
        </w:rPr>
        <w:t>Липецкой области»</w:t>
      </w:r>
    </w:p>
    <w:p w:rsidR="00DA2B7D" w:rsidRDefault="00DA2B7D" w:rsidP="00D25554">
      <w:pPr>
        <w:shd w:val="clear" w:color="auto" w:fill="FFFFFF"/>
        <w:spacing w:line="28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554" w:rsidRPr="00DA2B7D" w:rsidRDefault="00D25554" w:rsidP="00DA2B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2B7D">
        <w:rPr>
          <w:rFonts w:ascii="Times New Roman" w:hAnsi="Times New Roman" w:cs="Times New Roman"/>
          <w:b/>
          <w:sz w:val="28"/>
          <w:szCs w:val="28"/>
          <w:lang w:eastAsia="ru-RU"/>
        </w:rPr>
        <w:t>Индикативные показатели</w:t>
      </w:r>
    </w:p>
    <w:p w:rsidR="00D25554" w:rsidRPr="00DA2B7D" w:rsidRDefault="00D25554" w:rsidP="00DA2B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2B7D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результативности и эффективности муниципального контроля в сфере благоустройства</w:t>
      </w:r>
    </w:p>
    <w:p w:rsidR="00D25554" w:rsidRPr="00D25554" w:rsidRDefault="00D25554" w:rsidP="00DA2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2) количество проведенных контрольным органом внеплановых контрольных мероприятий;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4) количество выявленных контрольным органом нарушений обязательных требований;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5) количество устраненных нарушений обязательных требований;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6) количество поступивших возражений в отношении акта контрольного мероприятия;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7) количество выданных контрольным органом предписаний об устранении нарушений обязательных требований.</w:t>
      </w:r>
    </w:p>
    <w:p w:rsidR="00D25554" w:rsidRPr="001F5CC3" w:rsidRDefault="00D25554" w:rsidP="001F5C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D25554" w:rsidRPr="001F5CC3" w:rsidSect="00A8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45"/>
    <w:rsid w:val="001733C7"/>
    <w:rsid w:val="001F5CC3"/>
    <w:rsid w:val="00222918"/>
    <w:rsid w:val="00232281"/>
    <w:rsid w:val="002634A5"/>
    <w:rsid w:val="00361A82"/>
    <w:rsid w:val="004C032B"/>
    <w:rsid w:val="004E7047"/>
    <w:rsid w:val="00587B86"/>
    <w:rsid w:val="005A667C"/>
    <w:rsid w:val="005D427F"/>
    <w:rsid w:val="00654906"/>
    <w:rsid w:val="00764A8D"/>
    <w:rsid w:val="007A7A5F"/>
    <w:rsid w:val="00817CB4"/>
    <w:rsid w:val="008520D3"/>
    <w:rsid w:val="00894821"/>
    <w:rsid w:val="008968C8"/>
    <w:rsid w:val="009567D3"/>
    <w:rsid w:val="009A74E2"/>
    <w:rsid w:val="009C393E"/>
    <w:rsid w:val="009C459E"/>
    <w:rsid w:val="009E316C"/>
    <w:rsid w:val="009F5A38"/>
    <w:rsid w:val="009F7819"/>
    <w:rsid w:val="00A827C4"/>
    <w:rsid w:val="00A94A5F"/>
    <w:rsid w:val="00B2273E"/>
    <w:rsid w:val="00B33EBC"/>
    <w:rsid w:val="00B52063"/>
    <w:rsid w:val="00C12C98"/>
    <w:rsid w:val="00C14E47"/>
    <w:rsid w:val="00C53FB1"/>
    <w:rsid w:val="00CB3E72"/>
    <w:rsid w:val="00D25554"/>
    <w:rsid w:val="00D83797"/>
    <w:rsid w:val="00D97345"/>
    <w:rsid w:val="00DA2B7D"/>
    <w:rsid w:val="00DB7347"/>
    <w:rsid w:val="00E01D6A"/>
    <w:rsid w:val="00F55848"/>
    <w:rsid w:val="00F86B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5A6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82059-E848-487A-A6F4-EB2910EA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2021-11-17T10:18:00Z</cp:lastPrinted>
  <dcterms:created xsi:type="dcterms:W3CDTF">2021-11-15T13:05:00Z</dcterms:created>
  <dcterms:modified xsi:type="dcterms:W3CDTF">2021-11-17T13:03:00Z</dcterms:modified>
</cp:coreProperties>
</file>