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2D478B" w:rsidRDefault="002D478B" w:rsidP="002D478B">
      <w:pPr>
        <w:rPr>
          <w:b/>
        </w:rPr>
      </w:pPr>
      <w:r w:rsidRPr="002D478B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-392430</wp:posOffset>
            </wp:positionV>
            <wp:extent cx="687705" cy="810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8B" w:rsidRPr="002D478B" w:rsidRDefault="002D478B" w:rsidP="002D478B">
      <w:pPr>
        <w:jc w:val="center"/>
        <w:rPr>
          <w:b/>
          <w:sz w:val="32"/>
          <w:szCs w:val="32"/>
        </w:rPr>
      </w:pP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ПОСТАНОВЛЕНИЕ</w:t>
      </w: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Администрации сельского поселения</w:t>
      </w: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proofErr w:type="spellStart"/>
      <w:r w:rsidRPr="002D478B">
        <w:rPr>
          <w:b/>
          <w:sz w:val="28"/>
          <w:szCs w:val="28"/>
        </w:rPr>
        <w:t>Хворостянский</w:t>
      </w:r>
      <w:proofErr w:type="spellEnd"/>
      <w:r w:rsidRPr="002D478B">
        <w:rPr>
          <w:b/>
          <w:sz w:val="28"/>
          <w:szCs w:val="28"/>
        </w:rPr>
        <w:t xml:space="preserve"> сельсовет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proofErr w:type="spellStart"/>
      <w:r w:rsidRPr="002D478B">
        <w:rPr>
          <w:sz w:val="28"/>
          <w:szCs w:val="28"/>
        </w:rPr>
        <w:t>Добринского</w:t>
      </w:r>
      <w:proofErr w:type="spellEnd"/>
      <w:r w:rsidRPr="002D478B">
        <w:rPr>
          <w:sz w:val="28"/>
          <w:szCs w:val="28"/>
        </w:rPr>
        <w:t xml:space="preserve"> муниципального района Липецкой области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Российской Федерации</w:t>
      </w:r>
    </w:p>
    <w:p w:rsidR="002D478B" w:rsidRPr="002D478B" w:rsidRDefault="002D478B" w:rsidP="002D478B">
      <w:pPr>
        <w:jc w:val="center"/>
        <w:rPr>
          <w:b/>
          <w:color w:val="000000"/>
          <w:sz w:val="32"/>
          <w:szCs w:val="32"/>
        </w:rPr>
      </w:pPr>
    </w:p>
    <w:p w:rsidR="002D478B" w:rsidRPr="002D478B" w:rsidRDefault="002D478B" w:rsidP="002D478B">
      <w:pPr>
        <w:tabs>
          <w:tab w:val="left" w:pos="6580"/>
        </w:tabs>
        <w:rPr>
          <w:b/>
          <w:sz w:val="28"/>
          <w:szCs w:val="28"/>
        </w:rPr>
      </w:pPr>
      <w:r w:rsidRPr="002D478B">
        <w:rPr>
          <w:sz w:val="28"/>
          <w:szCs w:val="28"/>
        </w:rPr>
        <w:t xml:space="preserve">07.09.2020                                </w:t>
      </w:r>
      <w:proofErr w:type="spellStart"/>
      <w:r w:rsidRPr="002D478B">
        <w:rPr>
          <w:sz w:val="28"/>
          <w:szCs w:val="28"/>
        </w:rPr>
        <w:t>ж.д.ст</w:t>
      </w:r>
      <w:proofErr w:type="gramStart"/>
      <w:r w:rsidRPr="002D478B">
        <w:rPr>
          <w:sz w:val="28"/>
          <w:szCs w:val="28"/>
        </w:rPr>
        <w:t>.Х</w:t>
      </w:r>
      <w:proofErr w:type="gramEnd"/>
      <w:r w:rsidRPr="002D478B">
        <w:rPr>
          <w:sz w:val="28"/>
          <w:szCs w:val="28"/>
        </w:rPr>
        <w:t>воростянка</w:t>
      </w:r>
      <w:proofErr w:type="spellEnd"/>
      <w:r w:rsidRPr="002D478B">
        <w:rPr>
          <w:sz w:val="28"/>
          <w:szCs w:val="28"/>
        </w:rPr>
        <w:t xml:space="preserve">                                        № 72</w:t>
      </w:r>
    </w:p>
    <w:p w:rsidR="006A5DA6" w:rsidRPr="002D478B" w:rsidRDefault="006A5DA6" w:rsidP="002D478B">
      <w:pPr>
        <w:pStyle w:val="a5"/>
        <w:widowControl/>
        <w:tabs>
          <w:tab w:val="left" w:pos="708"/>
        </w:tabs>
      </w:pPr>
    </w:p>
    <w:p w:rsidR="006A5DA6" w:rsidRPr="002D478B" w:rsidRDefault="002D478B" w:rsidP="002D47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О</w:t>
      </w:r>
      <w:r w:rsidR="006A5DA6" w:rsidRPr="002D478B">
        <w:rPr>
          <w:b/>
          <w:sz w:val="28"/>
          <w:szCs w:val="28"/>
        </w:rPr>
        <w:t xml:space="preserve"> Порядк</w:t>
      </w:r>
      <w:r w:rsidRPr="002D478B">
        <w:rPr>
          <w:b/>
          <w:sz w:val="28"/>
          <w:szCs w:val="28"/>
        </w:rPr>
        <w:t>е</w:t>
      </w:r>
      <w:r w:rsidR="006A5DA6" w:rsidRPr="002D478B">
        <w:rPr>
          <w:b/>
          <w:sz w:val="28"/>
          <w:szCs w:val="28"/>
        </w:rPr>
        <w:t xml:space="preserve"> разработки,</w:t>
      </w:r>
      <w:r w:rsidR="001706D7" w:rsidRPr="002D478B">
        <w:rPr>
          <w:b/>
          <w:sz w:val="28"/>
          <w:szCs w:val="28"/>
        </w:rPr>
        <w:t xml:space="preserve"> формирования, </w:t>
      </w:r>
      <w:r w:rsidR="006A5DA6" w:rsidRPr="002D478B">
        <w:rPr>
          <w:b/>
          <w:sz w:val="28"/>
          <w:szCs w:val="28"/>
        </w:rPr>
        <w:t xml:space="preserve">реализации и проведения </w:t>
      </w:r>
      <w:proofErr w:type="gramStart"/>
      <w:r w:rsidR="006A5DA6" w:rsidRPr="002D478B">
        <w:rPr>
          <w:b/>
          <w:sz w:val="28"/>
          <w:szCs w:val="28"/>
        </w:rPr>
        <w:t>оценки эффективности</w:t>
      </w:r>
      <w:r w:rsidR="001706D7" w:rsidRPr="002D478B">
        <w:rPr>
          <w:b/>
          <w:sz w:val="28"/>
          <w:szCs w:val="28"/>
        </w:rPr>
        <w:t xml:space="preserve"> реализации </w:t>
      </w:r>
      <w:r w:rsidR="006A5DA6" w:rsidRPr="002D478B">
        <w:rPr>
          <w:b/>
          <w:sz w:val="28"/>
          <w:szCs w:val="28"/>
        </w:rPr>
        <w:t>муниципальных программ</w:t>
      </w:r>
      <w:r w:rsidR="001706D7" w:rsidRPr="002D478B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2D478B">
        <w:rPr>
          <w:b/>
          <w:sz w:val="28"/>
          <w:szCs w:val="28"/>
        </w:rPr>
        <w:t xml:space="preserve"> </w:t>
      </w:r>
      <w:proofErr w:type="spellStart"/>
      <w:r w:rsidR="001706D7" w:rsidRPr="002D478B">
        <w:rPr>
          <w:b/>
          <w:sz w:val="28"/>
          <w:szCs w:val="28"/>
        </w:rPr>
        <w:t>Хворостянский</w:t>
      </w:r>
      <w:proofErr w:type="spellEnd"/>
      <w:r w:rsidR="001706D7" w:rsidRPr="002D478B">
        <w:rPr>
          <w:b/>
          <w:sz w:val="28"/>
          <w:szCs w:val="28"/>
        </w:rPr>
        <w:t xml:space="preserve"> сельсовет</w:t>
      </w:r>
      <w:r w:rsidR="006A5DA6" w:rsidRPr="002D478B">
        <w:rPr>
          <w:b/>
          <w:sz w:val="28"/>
          <w:szCs w:val="28"/>
        </w:rPr>
        <w:t xml:space="preserve"> </w:t>
      </w:r>
      <w:proofErr w:type="spellStart"/>
      <w:r w:rsidR="006A5DA6" w:rsidRPr="002D478B">
        <w:rPr>
          <w:b/>
          <w:sz w:val="28"/>
          <w:szCs w:val="28"/>
        </w:rPr>
        <w:t>Добринского</w:t>
      </w:r>
      <w:proofErr w:type="spellEnd"/>
      <w:r w:rsidR="001706D7" w:rsidRPr="002D478B">
        <w:rPr>
          <w:b/>
          <w:sz w:val="28"/>
          <w:szCs w:val="28"/>
        </w:rPr>
        <w:t xml:space="preserve"> </w:t>
      </w:r>
      <w:r w:rsidR="006A5DA6" w:rsidRPr="002D478B">
        <w:rPr>
          <w:b/>
          <w:sz w:val="28"/>
          <w:szCs w:val="28"/>
        </w:rPr>
        <w:t>муниципального</w:t>
      </w:r>
      <w:r w:rsidR="006E7C9C" w:rsidRPr="002D478B">
        <w:rPr>
          <w:b/>
          <w:sz w:val="28"/>
          <w:szCs w:val="28"/>
        </w:rPr>
        <w:t xml:space="preserve"> района Липецко</w:t>
      </w:r>
      <w:r w:rsidR="006A5DA6" w:rsidRPr="002D478B">
        <w:rPr>
          <w:b/>
          <w:sz w:val="28"/>
          <w:szCs w:val="28"/>
        </w:rPr>
        <w:t>й области»</w:t>
      </w:r>
    </w:p>
    <w:p w:rsidR="006A5DA6" w:rsidRPr="002D478B" w:rsidRDefault="006A5DA6" w:rsidP="002D4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2D478B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06D7" w:rsidRPr="002D478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D47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D2095C" w:rsidRPr="002D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95C" w:rsidRPr="002D478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47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D478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4E5BC2" w:rsidRPr="002D478B" w:rsidRDefault="004E5BC2" w:rsidP="002D478B">
      <w:pPr>
        <w:keepNext/>
        <w:ind w:hanging="142"/>
        <w:jc w:val="both"/>
        <w:outlineLvl w:val="1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2.  Настоящее постановление вступает в силу со дня его официального </w:t>
      </w:r>
      <w:r w:rsidR="00231991">
        <w:rPr>
          <w:sz w:val="28"/>
          <w:szCs w:val="28"/>
        </w:rPr>
        <w:t>обнародования</w:t>
      </w:r>
      <w:r w:rsidRPr="002D478B">
        <w:rPr>
          <w:sz w:val="28"/>
          <w:szCs w:val="28"/>
        </w:rPr>
        <w:t>.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</w:t>
      </w:r>
      <w:r w:rsidR="00231991">
        <w:rPr>
          <w:sz w:val="28"/>
          <w:szCs w:val="28"/>
        </w:rPr>
        <w:t>3</w:t>
      </w:r>
      <w:r w:rsidRPr="002D478B">
        <w:rPr>
          <w:sz w:val="28"/>
          <w:szCs w:val="28"/>
        </w:rPr>
        <w:t xml:space="preserve">. </w:t>
      </w:r>
      <w:proofErr w:type="gramStart"/>
      <w:r w:rsidRPr="002D478B">
        <w:rPr>
          <w:sz w:val="28"/>
          <w:szCs w:val="28"/>
        </w:rPr>
        <w:t>Контроль за</w:t>
      </w:r>
      <w:proofErr w:type="gramEnd"/>
      <w:r w:rsidRPr="002D478B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2D478B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Глава администрации</w:t>
      </w:r>
    </w:p>
    <w:p w:rsidR="00A7618E" w:rsidRPr="002D478B" w:rsidRDefault="00A7618E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сельского поселения</w:t>
      </w:r>
    </w:p>
    <w:p w:rsidR="00A7618E" w:rsidRPr="002D478B" w:rsidRDefault="00A7618E" w:rsidP="002D478B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2D478B">
        <w:rPr>
          <w:sz w:val="28"/>
          <w:szCs w:val="28"/>
        </w:rPr>
        <w:t>Хворостянский</w:t>
      </w:r>
      <w:proofErr w:type="spellEnd"/>
      <w:r w:rsidRPr="002D478B">
        <w:rPr>
          <w:sz w:val="28"/>
          <w:szCs w:val="28"/>
        </w:rPr>
        <w:t xml:space="preserve"> сельсовет</w:t>
      </w:r>
      <w:r w:rsidRPr="002D478B">
        <w:rPr>
          <w:sz w:val="28"/>
          <w:szCs w:val="28"/>
        </w:rPr>
        <w:tab/>
      </w:r>
      <w:r w:rsidR="00F5116F">
        <w:rPr>
          <w:sz w:val="28"/>
          <w:szCs w:val="28"/>
        </w:rPr>
        <w:t xml:space="preserve">            </w:t>
      </w:r>
      <w:r w:rsidRPr="002D478B">
        <w:rPr>
          <w:sz w:val="28"/>
          <w:szCs w:val="28"/>
        </w:rPr>
        <w:t>В.Г. Курилов</w:t>
      </w:r>
    </w:p>
    <w:p w:rsidR="00A7618E" w:rsidRPr="002D478B" w:rsidRDefault="00A7618E" w:rsidP="002D478B">
      <w:pPr>
        <w:jc w:val="both"/>
        <w:rPr>
          <w:sz w:val="28"/>
          <w:szCs w:val="28"/>
        </w:rPr>
      </w:pPr>
    </w:p>
    <w:p w:rsidR="006A5DA6" w:rsidRPr="002D478B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                   </w:t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45" w:rsidRDefault="00EC6B45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78B" w:rsidRPr="002D478B" w:rsidRDefault="002D478B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Pr="002D478B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A7618E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2D478B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2D478B" w:rsidRDefault="00A7618E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Pr="002D478B">
        <w:rPr>
          <w:rFonts w:ascii="Times New Roman" w:hAnsi="Times New Roman" w:cs="Times New Roman"/>
          <w:sz w:val="20"/>
          <w:szCs w:val="24"/>
        </w:rPr>
        <w:t>Хворостянский</w:t>
      </w:r>
      <w:proofErr w:type="spellEnd"/>
      <w:r w:rsidRPr="002D478B"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2D478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2D478B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 w:rsidRPr="002D478B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2D478B" w:rsidRDefault="00A7618E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2D478B" w:rsidRDefault="00EC6B45" w:rsidP="002D478B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о</w:t>
      </w:r>
      <w:r w:rsidR="00977E70" w:rsidRPr="002D478B">
        <w:rPr>
          <w:rFonts w:ascii="Times New Roman" w:hAnsi="Times New Roman" w:cs="Times New Roman"/>
          <w:sz w:val="20"/>
          <w:szCs w:val="24"/>
        </w:rPr>
        <w:t>т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="004E5BC2" w:rsidRPr="002D478B">
        <w:rPr>
          <w:rFonts w:ascii="Times New Roman" w:hAnsi="Times New Roman" w:cs="Times New Roman"/>
          <w:sz w:val="20"/>
          <w:szCs w:val="24"/>
        </w:rPr>
        <w:t>0</w:t>
      </w:r>
      <w:r w:rsidR="00AE2A76" w:rsidRPr="002D478B">
        <w:rPr>
          <w:rFonts w:ascii="Times New Roman" w:hAnsi="Times New Roman" w:cs="Times New Roman"/>
          <w:sz w:val="20"/>
          <w:szCs w:val="24"/>
        </w:rPr>
        <w:t>7</w:t>
      </w:r>
      <w:r w:rsidR="00A7618E" w:rsidRPr="002D478B">
        <w:rPr>
          <w:rFonts w:ascii="Times New Roman" w:hAnsi="Times New Roman" w:cs="Times New Roman"/>
          <w:sz w:val="20"/>
          <w:szCs w:val="24"/>
        </w:rPr>
        <w:t>.</w:t>
      </w:r>
      <w:r w:rsidR="004E5BC2" w:rsidRPr="002D478B">
        <w:rPr>
          <w:rFonts w:ascii="Times New Roman" w:hAnsi="Times New Roman" w:cs="Times New Roman"/>
          <w:sz w:val="20"/>
          <w:szCs w:val="24"/>
        </w:rPr>
        <w:t>09</w:t>
      </w:r>
      <w:r w:rsidR="00A7618E" w:rsidRPr="002D478B">
        <w:rPr>
          <w:rFonts w:ascii="Times New Roman" w:hAnsi="Times New Roman" w:cs="Times New Roman"/>
          <w:sz w:val="20"/>
          <w:szCs w:val="24"/>
        </w:rPr>
        <w:t>.20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20 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2D478B">
        <w:rPr>
          <w:rFonts w:ascii="Times New Roman" w:hAnsi="Times New Roman" w:cs="Times New Roman"/>
          <w:sz w:val="20"/>
          <w:szCs w:val="24"/>
        </w:rPr>
        <w:t>№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="002D478B" w:rsidRPr="002D478B">
        <w:rPr>
          <w:rFonts w:ascii="Times New Roman" w:hAnsi="Times New Roman" w:cs="Times New Roman"/>
          <w:sz w:val="20"/>
          <w:szCs w:val="24"/>
        </w:rPr>
        <w:t>72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Pr="002D478B" w:rsidRDefault="00977E70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ПОРЯДОК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РАЗРАБОТКИ, ФОРМИРОВАНИЯ, РЕАЛИЗАЦИИ И ПРОВЕДЕНИЯ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ОЦЕНКИ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оценки эффективности р</w:t>
      </w:r>
      <w:r w:rsidR="00A7618E" w:rsidRPr="002D478B">
        <w:rPr>
          <w:rFonts w:ascii="Times New Roman" w:hAnsi="Times New Roman" w:cs="Times New Roman"/>
          <w:sz w:val="28"/>
          <w:szCs w:val="28"/>
        </w:rPr>
        <w:t>еализации муниципальных программ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761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18E" w:rsidRPr="002D478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47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47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Липецкой области (далее также </w:t>
      </w:r>
      <w:r w:rsidR="00A7618E" w:rsidRPr="002D478B">
        <w:rPr>
          <w:rFonts w:ascii="Times New Roman" w:hAnsi="Times New Roman" w:cs="Times New Roman"/>
          <w:sz w:val="28"/>
          <w:szCs w:val="28"/>
        </w:rPr>
        <w:t>–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D478B">
        <w:rPr>
          <w:rFonts w:ascii="Times New Roman" w:hAnsi="Times New Roman" w:cs="Times New Roman"/>
          <w:sz w:val="28"/>
          <w:szCs w:val="28"/>
        </w:rPr>
        <w:t>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2. Разработка, формирование и реализация муниципальных программ 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618E" w:rsidRPr="002D478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7618E" w:rsidRPr="002D47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7618E" w:rsidRPr="002D47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(далее также - муниципальная программа) включает следующие основные этапы: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разработка, формирование и утверждение проекта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2) реализация муниципальной программы и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78B">
        <w:rPr>
          <w:rFonts w:ascii="Times New Roman" w:hAnsi="Times New Roman" w:cs="Times New Roman"/>
          <w:sz w:val="28"/>
          <w:szCs w:val="28"/>
        </w:rPr>
        <w:t xml:space="preserve"> ходом ее выполнения.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618E" w:rsidRPr="002D478B">
        <w:rPr>
          <w:rFonts w:ascii="Times New Roman" w:hAnsi="Times New Roman" w:cs="Times New Roman"/>
          <w:sz w:val="28"/>
          <w:szCs w:val="28"/>
        </w:rPr>
        <w:t>Хворостянкий</w:t>
      </w:r>
      <w:proofErr w:type="spellEnd"/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47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 (далее - Перечень), утвержденного нормативным правовым актом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и задачами, утвержденными в Стратегии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FE1D14" w:rsidRPr="002D478B" w:rsidRDefault="002D478B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4.</w:t>
      </w:r>
      <w:r w:rsidR="00FE1D14" w:rsidRPr="002D478B">
        <w:rPr>
          <w:sz w:val="28"/>
          <w:szCs w:val="28"/>
        </w:rPr>
        <w:t xml:space="preserve">Проект Перечня подготавливается администрацией сельского поселения </w:t>
      </w:r>
      <w:proofErr w:type="spellStart"/>
      <w:r w:rsidR="00FE1D14" w:rsidRPr="002D478B">
        <w:rPr>
          <w:sz w:val="28"/>
          <w:szCs w:val="28"/>
        </w:rPr>
        <w:t>Хворостянский</w:t>
      </w:r>
      <w:proofErr w:type="spellEnd"/>
      <w:r w:rsidR="00FE1D14" w:rsidRPr="002D478B">
        <w:rPr>
          <w:sz w:val="28"/>
          <w:szCs w:val="28"/>
        </w:rPr>
        <w:t xml:space="preserve"> сельсовет </w:t>
      </w:r>
      <w:proofErr w:type="spellStart"/>
      <w:r w:rsidR="00FE1D14" w:rsidRPr="002D478B">
        <w:rPr>
          <w:sz w:val="28"/>
          <w:szCs w:val="28"/>
        </w:rPr>
        <w:t>Добринского</w:t>
      </w:r>
      <w:proofErr w:type="spellEnd"/>
      <w:r w:rsidR="00FE1D14" w:rsidRPr="002D478B">
        <w:rPr>
          <w:sz w:val="28"/>
          <w:szCs w:val="28"/>
        </w:rPr>
        <w:t xml:space="preserve"> муниципального </w:t>
      </w:r>
      <w:r w:rsidR="006E7C9C" w:rsidRPr="002D478B">
        <w:rPr>
          <w:sz w:val="28"/>
          <w:szCs w:val="28"/>
        </w:rPr>
        <w:t>района</w:t>
      </w:r>
      <w:r w:rsidR="00FE1D14" w:rsidRPr="002D478B">
        <w:rPr>
          <w:sz w:val="28"/>
          <w:szCs w:val="28"/>
        </w:rPr>
        <w:t xml:space="preserve"> Липецкой области Российской Федерации.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производится </w:t>
      </w:r>
      <w:r w:rsidR="004E5BC2" w:rsidRPr="002D478B">
        <w:rPr>
          <w:rFonts w:ascii="Times New Roman" w:hAnsi="Times New Roman" w:cs="Times New Roman"/>
          <w:sz w:val="28"/>
          <w:szCs w:val="28"/>
        </w:rPr>
        <w:t xml:space="preserve">в </w:t>
      </w:r>
      <w:r w:rsidRPr="002D478B">
        <w:rPr>
          <w:rFonts w:ascii="Times New Roman" w:hAnsi="Times New Roman" w:cs="Times New Roman"/>
          <w:sz w:val="28"/>
          <w:szCs w:val="28"/>
        </w:rPr>
        <w:t>порядке, установленном регламентом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CE" w:rsidRPr="002D478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406C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D406CE" w:rsidRPr="002D478B" w:rsidRDefault="00FE1D14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.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муниципальных программ содержит название муниципальной программы и ответственных исполнителей. Ответственным исполнителем муниципальной программы является администрация сельского 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proofErr w:type="spellStart"/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gramStart"/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proofErr w:type="gramEnd"/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по разработке, формированию и реализации муниципальных программ предусмотрены пунктом 23 настоящего Порядка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4591" w:rsidRPr="002D478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DA6" w:rsidRPr="002D47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Липецкой области, если иные сроки не установлены нормативными правовыми актами.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Pr="002D478B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</w:t>
      </w:r>
      <w:proofErr w:type="spellStart"/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сельского поселения разрабатываемых в рамках </w:t>
      </w:r>
      <w:proofErr w:type="spellStart"/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целеполагания</w:t>
      </w:r>
      <w:proofErr w:type="spellEnd"/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иональных проектов (программ), районных проектов (программ).</w:t>
      </w:r>
      <w:proofErr w:type="gramEnd"/>
    </w:p>
    <w:p w:rsidR="00AC7885" w:rsidRPr="002D478B" w:rsidRDefault="00AC7885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6.1. 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реализуемых в соответствующих сферах.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7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Подпрограмма направлена на решение конкретной задачи муниципальной 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2D478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E831CD" w:rsidRPr="002D478B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Формулировка целей, задач, формирование целевых индикаторов </w:t>
      </w: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пунктом 6 настоящего Порядка.</w:t>
      </w:r>
    </w:p>
    <w:p w:rsidR="00E831CD" w:rsidRPr="002D478B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задач подпрограмм должны отражать непосредственный результат реализации основных мероприятий.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78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программы, но не усложнять систему контроля и отчетности.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>расходов кодов</w:t>
      </w:r>
      <w:r w:rsidR="00E639A0" w:rsidRPr="002D478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proofErr w:type="gramEnd"/>
      <w:r w:rsidR="00E639A0" w:rsidRPr="002D478B">
        <w:rPr>
          <w:rFonts w:ascii="Times New Roman" w:hAnsi="Times New Roman" w:cs="Times New Roman"/>
          <w:sz w:val="28"/>
          <w:szCs w:val="28"/>
        </w:rPr>
        <w:t>.</w:t>
      </w:r>
      <w:r w:rsidR="00E831CD" w:rsidRPr="002D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8B">
        <w:rPr>
          <w:rFonts w:ascii="Times New Roman" w:hAnsi="Times New Roman" w:cs="Times New Roman"/>
          <w:sz w:val="28"/>
          <w:szCs w:val="28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2D478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D478B">
        <w:rPr>
          <w:rFonts w:ascii="Times New Roman" w:hAnsi="Times New Roman" w:cs="Times New Roman"/>
          <w:sz w:val="28"/>
          <w:szCs w:val="28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Расходы на обеспечение функций органа местного самоуправления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lastRenderedPageBreak/>
        <w:t>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2D47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469C" w:rsidRPr="002D478B" w:rsidRDefault="0046469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, на функционирование </w:t>
      </w:r>
      <w:r w:rsidR="00FB4571" w:rsidRPr="002D478B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D478B">
        <w:rPr>
          <w:rFonts w:ascii="Times New Roman" w:hAnsi="Times New Roman" w:cs="Times New Roman"/>
          <w:sz w:val="28"/>
          <w:szCs w:val="28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2D478B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>7.1.</w:t>
      </w:r>
      <w:r w:rsidRPr="002D478B">
        <w:rPr>
          <w:color w:val="000000" w:themeColor="text1"/>
          <w:sz w:val="28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2D478B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 w:rsidRPr="002D478B">
        <w:rPr>
          <w:color w:val="000000" w:themeColor="text1"/>
          <w:sz w:val="28"/>
          <w:szCs w:val="28"/>
        </w:rPr>
        <w:t>овных мероприятий подпрограмм.</w:t>
      </w:r>
    </w:p>
    <w:p w:rsidR="006A5DA6" w:rsidRPr="002D478B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решением  о бюджете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lastRenderedPageBreak/>
        <w:t>Раздел II. ТРЕБОВАНИЯ К СТРУКТУРЕ 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C01" w:rsidRPr="002D478B" w:rsidRDefault="00792C01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8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9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муниципальной программы по форме согласно </w:t>
      </w:r>
      <w:r w:rsidRPr="002D478B">
        <w:rPr>
          <w:sz w:val="28"/>
          <w:szCs w:val="28"/>
        </w:rPr>
        <w:t>приложению 1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текстовую часть муниципальной программы, формируемую по следующим разделам: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5"/>
      <w:bookmarkEnd w:id="1"/>
      <w:r w:rsidRPr="002D478B">
        <w:rPr>
          <w:color w:val="000000" w:themeColor="text1"/>
          <w:sz w:val="28"/>
          <w:szCs w:val="28"/>
        </w:rPr>
        <w:t>а) приоритеты муниципальной политики в соответствующей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2D478B" w:rsidRDefault="00935BB3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муниципальными правовыми актами района,</w:t>
      </w:r>
      <w:r w:rsidR="00D36B52" w:rsidRPr="002D478B">
        <w:rPr>
          <w:color w:val="000000" w:themeColor="text1"/>
          <w:sz w:val="28"/>
          <w:szCs w:val="28"/>
        </w:rPr>
        <w:t xml:space="preserve"> муниципальными правовыми</w:t>
      </w:r>
      <w:r w:rsidR="00792C01" w:rsidRPr="002D478B">
        <w:rPr>
          <w:color w:val="000000" w:themeColor="text1"/>
          <w:sz w:val="28"/>
          <w:szCs w:val="28"/>
        </w:rPr>
        <w:t xml:space="preserve"> </w:t>
      </w:r>
      <w:r w:rsidR="00D36B52" w:rsidRPr="002D478B">
        <w:rPr>
          <w:color w:val="000000" w:themeColor="text1"/>
          <w:sz w:val="28"/>
          <w:szCs w:val="28"/>
        </w:rPr>
        <w:t xml:space="preserve">актами сельского поселения, а </w:t>
      </w:r>
      <w:r w:rsidR="00792C01" w:rsidRPr="002D478B">
        <w:rPr>
          <w:color w:val="000000" w:themeColor="text1"/>
          <w:sz w:val="28"/>
          <w:szCs w:val="28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3) подпрограммы;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4) приложения к муниципальной программе по формам согласно </w:t>
      </w:r>
      <w:hyperlink r:id="rId10" w:history="1">
        <w:r w:rsidRPr="002D478B">
          <w:rPr>
            <w:sz w:val="28"/>
            <w:szCs w:val="28"/>
          </w:rPr>
          <w:t>приложениям 2</w:t>
        </w:r>
      </w:hyperlink>
      <w:r w:rsidR="00D36B52" w:rsidRPr="002D478B">
        <w:rPr>
          <w:sz w:val="28"/>
          <w:szCs w:val="28"/>
        </w:rPr>
        <w:t>,</w:t>
      </w:r>
      <w:hyperlink r:id="rId11" w:history="1">
        <w:r w:rsidR="00D36B52" w:rsidRPr="002D478B">
          <w:rPr>
            <w:sz w:val="28"/>
            <w:szCs w:val="28"/>
          </w:rPr>
          <w:t>3</w:t>
        </w:r>
      </w:hyperlink>
      <w:r w:rsidRPr="002D478B">
        <w:rPr>
          <w:color w:val="000000" w:themeColor="text1"/>
          <w:sz w:val="28"/>
          <w:szCs w:val="28"/>
        </w:rPr>
        <w:t xml:space="preserve"> к настоящему Порядку.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12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подпрограммы по форме согласно </w:t>
      </w:r>
      <w:r w:rsidRPr="002D478B">
        <w:rPr>
          <w:sz w:val="28"/>
          <w:szCs w:val="28"/>
        </w:rPr>
        <w:t xml:space="preserve">приложению </w:t>
      </w:r>
      <w:r w:rsidR="00935BB3" w:rsidRPr="002D478B">
        <w:rPr>
          <w:sz w:val="28"/>
          <w:szCs w:val="28"/>
        </w:rPr>
        <w:t>4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</w:t>
      </w:r>
      <w:r w:rsidR="00935BB3" w:rsidRPr="002D478B">
        <w:rPr>
          <w:color w:val="000000" w:themeColor="text1"/>
          <w:sz w:val="28"/>
          <w:szCs w:val="28"/>
        </w:rPr>
        <w:t>ую</w:t>
      </w:r>
      <w:r w:rsidRPr="002D478B">
        <w:rPr>
          <w:color w:val="000000" w:themeColor="text1"/>
          <w:sz w:val="28"/>
          <w:szCs w:val="28"/>
        </w:rPr>
        <w:t xml:space="preserve"> </w:t>
      </w:r>
      <w:r w:rsidR="00935BB3" w:rsidRPr="002D478B">
        <w:rPr>
          <w:color w:val="000000" w:themeColor="text1"/>
          <w:sz w:val="28"/>
          <w:szCs w:val="28"/>
        </w:rPr>
        <w:t xml:space="preserve">часть подпрограммы, формируемую </w:t>
      </w:r>
      <w:r w:rsidRPr="002D478B">
        <w:rPr>
          <w:color w:val="000000" w:themeColor="text1"/>
          <w:sz w:val="28"/>
          <w:szCs w:val="28"/>
        </w:rPr>
        <w:t>по следующим разделам: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 w:rsidRPr="002D478B">
        <w:rPr>
          <w:color w:val="000000" w:themeColor="text1"/>
          <w:sz w:val="28"/>
          <w:szCs w:val="28"/>
        </w:rPr>
        <w:t xml:space="preserve">программы, </w:t>
      </w:r>
      <w:r w:rsidR="00935BB3" w:rsidRPr="002D478B">
        <w:rPr>
          <w:spacing w:val="2"/>
          <w:sz w:val="28"/>
          <w:szCs w:val="28"/>
          <w:shd w:val="clear" w:color="auto" w:fill="FFFFFF"/>
        </w:rPr>
        <w:t>ресурсное обеспечение подпрограммы.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нормативными правовыми актами Липецкой области, муниципальными правовыми актами района,</w:t>
      </w:r>
      <w:r w:rsidR="00935BB3" w:rsidRPr="002D478B">
        <w:rPr>
          <w:color w:val="000000" w:themeColor="text1"/>
          <w:sz w:val="28"/>
          <w:szCs w:val="28"/>
        </w:rPr>
        <w:t xml:space="preserve"> муниципальными правовыми актами сельского поселения,</w:t>
      </w:r>
      <w:r w:rsidRPr="002D478B">
        <w:rPr>
          <w:color w:val="000000" w:themeColor="text1"/>
          <w:sz w:val="28"/>
          <w:szCs w:val="28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</w:t>
      </w:r>
      <w:r w:rsidRPr="002D478B">
        <w:rPr>
          <w:color w:val="000000" w:themeColor="text1"/>
          <w:sz w:val="28"/>
          <w:szCs w:val="28"/>
        </w:rPr>
        <w:lastRenderedPageBreak/>
        <w:t>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BE1B98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основные мероприятия подпрограммы с указанием основных механизмов их реализации</w:t>
      </w:r>
      <w:r w:rsidR="003A570A" w:rsidRPr="002D478B">
        <w:rPr>
          <w:color w:val="2D2D2D"/>
          <w:spacing w:val="2"/>
          <w:sz w:val="28"/>
          <w:szCs w:val="28"/>
          <w:shd w:val="clear" w:color="auto" w:fill="FFFFFF"/>
        </w:rPr>
        <w:t xml:space="preserve">  в 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виде таблицы по форме согласно приложению </w:t>
      </w:r>
      <w:r w:rsidR="003E7CAA" w:rsidRPr="002D478B">
        <w:rPr>
          <w:spacing w:val="2"/>
          <w:sz w:val="28"/>
          <w:szCs w:val="28"/>
          <w:shd w:val="clear" w:color="auto" w:fill="FFFFFF"/>
        </w:rPr>
        <w:t>1</w:t>
      </w:r>
      <w:r w:rsidR="000F12EA" w:rsidRPr="002D478B">
        <w:rPr>
          <w:spacing w:val="2"/>
          <w:sz w:val="28"/>
          <w:szCs w:val="28"/>
          <w:shd w:val="clear" w:color="auto" w:fill="FFFFFF"/>
        </w:rPr>
        <w:t>2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792C01" w:rsidRPr="002D478B">
        <w:rPr>
          <w:color w:val="000000" w:themeColor="text1"/>
          <w:sz w:val="28"/>
          <w:szCs w:val="28"/>
        </w:rPr>
        <w:t>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34"/>
      <w:bookmarkEnd w:id="2"/>
      <w:r w:rsidRPr="002D478B">
        <w:rPr>
          <w:color w:val="000000" w:themeColor="text1"/>
          <w:sz w:val="28"/>
          <w:szCs w:val="28"/>
        </w:rPr>
        <w:t>11. Муниципальные программы, подпрограммы, разрабатываемые на основании нормативных правовых актов</w:t>
      </w:r>
      <w:r w:rsidR="003A570A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формируются в соответствии с указанными в них требованиями.</w:t>
      </w:r>
    </w:p>
    <w:p w:rsidR="00792C01" w:rsidRPr="002D478B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муниципальной программы, подпрограммы.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III. РАЗРАБОТКА И УТВЕРЖДЕНИЕ ПРОЕКТА МУНИЦИПАЛЬНОЙ</w:t>
      </w:r>
      <w:r w:rsidR="002D478B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ПРОГРАММЫ, ВНЕСЕНИЕ ИЗМЕНЕНИЙ В МУНИЦИПАЛЬНУЮ ПРОГРАММУ,</w:t>
      </w:r>
      <w:r w:rsidR="002D478B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ОБЩЕСТВЕННОЕ ОБСУЖДЕНИЕ 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1. Разработка и утверждение проекта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3A6" w:rsidRPr="002D478B" w:rsidRDefault="006A5DA6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12. </w:t>
      </w:r>
      <w:r w:rsidR="000253A6" w:rsidRPr="002D478B">
        <w:rPr>
          <w:sz w:val="28"/>
          <w:szCs w:val="28"/>
        </w:rPr>
        <w:t xml:space="preserve"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 </w:t>
      </w:r>
    </w:p>
    <w:p w:rsidR="003A570A" w:rsidRPr="002D478B" w:rsidRDefault="006A5DA6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 xml:space="preserve">13. </w:t>
      </w:r>
      <w:r w:rsidR="003A570A" w:rsidRPr="002D478B">
        <w:rPr>
          <w:color w:val="000000" w:themeColor="text1"/>
          <w:sz w:val="28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proofErr w:type="gramStart"/>
      <w:r w:rsidR="003A570A" w:rsidRPr="002D478B">
        <w:rPr>
          <w:color w:val="000000" w:themeColor="text1"/>
          <w:sz w:val="28"/>
          <w:szCs w:val="28"/>
        </w:rPr>
        <w:t xml:space="preserve"> .</w:t>
      </w:r>
      <w:proofErr w:type="gramEnd"/>
    </w:p>
    <w:p w:rsidR="003A570A" w:rsidRPr="002D478B" w:rsidRDefault="003A570A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3A570A" w:rsidRPr="002D478B">
        <w:rPr>
          <w:color w:val="000000" w:themeColor="text1"/>
          <w:sz w:val="28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 w:rsidRPr="002D478B">
        <w:rPr>
          <w:color w:val="000000" w:themeColor="text1"/>
          <w:sz w:val="28"/>
          <w:szCs w:val="28"/>
        </w:rPr>
        <w:t>сельского поселения</w:t>
      </w:r>
      <w:r w:rsidR="003A570A" w:rsidRPr="002D478B">
        <w:rPr>
          <w:color w:val="000000" w:themeColor="text1"/>
          <w:sz w:val="28"/>
          <w:szCs w:val="28"/>
        </w:rPr>
        <w:t>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</w:t>
      </w:r>
      <w:r w:rsidR="003A570A" w:rsidRPr="002D478B">
        <w:rPr>
          <w:color w:val="000000" w:themeColor="text1"/>
          <w:sz w:val="28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3A570A" w:rsidRPr="002D478B">
        <w:rPr>
          <w:color w:val="000000" w:themeColor="text1"/>
          <w:sz w:val="28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3A570A" w:rsidRPr="002D478B">
        <w:rPr>
          <w:color w:val="000000" w:themeColor="text1"/>
          <w:sz w:val="28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 w:rsidRPr="002D478B">
        <w:rPr>
          <w:color w:val="000000" w:themeColor="text1"/>
          <w:sz w:val="28"/>
          <w:szCs w:val="28"/>
        </w:rPr>
        <w:t xml:space="preserve"> районных проектов (программ),</w:t>
      </w:r>
      <w:r w:rsidR="003A570A" w:rsidRPr="002D478B">
        <w:rPr>
          <w:color w:val="000000" w:themeColor="text1"/>
          <w:sz w:val="28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2D478B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3A570A" w:rsidRPr="002D478B">
        <w:rPr>
          <w:color w:val="000000" w:themeColor="text1"/>
          <w:sz w:val="28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Pr="002D478B" w:rsidRDefault="002D478B" w:rsidP="002D478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6)</w:t>
      </w:r>
      <w:r w:rsidR="003A570A" w:rsidRPr="002D478B">
        <w:rPr>
          <w:color w:val="000000" w:themeColor="text1"/>
          <w:sz w:val="28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 w:rsidRPr="002D478B">
        <w:rPr>
          <w:color w:val="000000" w:themeColor="text1"/>
          <w:sz w:val="28"/>
          <w:szCs w:val="28"/>
        </w:rPr>
        <w:t xml:space="preserve"> областного, районного бюджетов и </w:t>
      </w:r>
      <w:r w:rsidR="003A570A" w:rsidRPr="002D478B">
        <w:rPr>
          <w:color w:val="000000" w:themeColor="text1"/>
          <w:sz w:val="28"/>
          <w:szCs w:val="28"/>
        </w:rPr>
        <w:t>бюджета</w:t>
      </w:r>
      <w:r w:rsidR="004F76D9" w:rsidRPr="002D478B">
        <w:rPr>
          <w:color w:val="000000" w:themeColor="text1"/>
          <w:sz w:val="28"/>
          <w:szCs w:val="28"/>
        </w:rPr>
        <w:t xml:space="preserve"> сельского  поселения</w:t>
      </w:r>
      <w:r w:rsidR="003A570A" w:rsidRPr="002D478B">
        <w:rPr>
          <w:color w:val="000000" w:themeColor="text1"/>
          <w:sz w:val="28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2D478B" w:rsidRDefault="00F51AB5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spacing w:val="2"/>
          <w:sz w:val="28"/>
          <w:szCs w:val="28"/>
          <w:shd w:val="clear" w:color="auto" w:fill="FFFFFF"/>
        </w:rPr>
        <w:t>Согласование и утверждение проекта нормативного правового акта об утверждении муниципальной программы осуществляется не позднее 15 октября года, предшествующего первому году реализации муниципальной программы</w:t>
      </w:r>
      <w:r w:rsidRPr="002D478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2. Внесение изменений в муниципальную программу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4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0F12EA" w:rsidRPr="002D478B">
        <w:rPr>
          <w:rFonts w:ascii="Times New Roman" w:hAnsi="Times New Roman" w:cs="Times New Roman"/>
          <w:sz w:val="28"/>
          <w:szCs w:val="28"/>
        </w:rPr>
        <w:t xml:space="preserve"> 15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проекта нормативного правового акта администрации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>. Решение о внесении изменений в муниципальную программу принимается в случаях необходимости: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2D478B">
        <w:rPr>
          <w:rFonts w:ascii="Times New Roman" w:hAnsi="Times New Roman" w:cs="Times New Roman"/>
          <w:sz w:val="28"/>
          <w:szCs w:val="28"/>
        </w:rPr>
        <w:t xml:space="preserve">1) приведения муниципальной программы в соответствие с принятым Советом депутатов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2D478B">
        <w:rPr>
          <w:rFonts w:ascii="Times New Roman" w:hAnsi="Times New Roman" w:cs="Times New Roman"/>
          <w:sz w:val="28"/>
          <w:szCs w:val="28"/>
        </w:rPr>
        <w:t>2) выполнения требований нормативных правовых актов</w:t>
      </w:r>
      <w:r w:rsidR="00BE498E" w:rsidRPr="002D478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D478B">
        <w:rPr>
          <w:rFonts w:ascii="Times New Roman" w:hAnsi="Times New Roman" w:cs="Times New Roman"/>
          <w:sz w:val="28"/>
          <w:szCs w:val="28"/>
        </w:rPr>
        <w:t>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2D478B">
        <w:rPr>
          <w:rFonts w:ascii="Times New Roman" w:hAnsi="Times New Roman" w:cs="Times New Roman"/>
          <w:sz w:val="28"/>
          <w:szCs w:val="28"/>
        </w:rPr>
        <w:t>3</w:t>
      </w:r>
      <w:r w:rsidR="006A5DA6" w:rsidRPr="002D478B">
        <w:rPr>
          <w:rFonts w:ascii="Times New Roman" w:hAnsi="Times New Roman" w:cs="Times New Roman"/>
          <w:sz w:val="28"/>
          <w:szCs w:val="28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8B">
        <w:rPr>
          <w:rFonts w:ascii="Times New Roman" w:hAnsi="Times New Roman" w:cs="Times New Roman"/>
          <w:sz w:val="28"/>
          <w:szCs w:val="28"/>
        </w:rPr>
        <w:t>4</w:t>
      </w:r>
      <w:r w:rsidR="006A5DA6" w:rsidRPr="002D478B">
        <w:rPr>
          <w:rFonts w:ascii="Times New Roman" w:hAnsi="Times New Roman" w:cs="Times New Roman"/>
          <w:sz w:val="28"/>
          <w:szCs w:val="28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2D478B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6) принятия главой администрации решения об утверждении и (или) внесении изменений в паспорта приоритетных проектов (программ), региональных проектов (программ), районных проектов (программ),   реализуемых в соответствующих сферах;</w:t>
      </w:r>
    </w:p>
    <w:p w:rsidR="006A5DA6" w:rsidRPr="002D478B" w:rsidRDefault="000678E2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16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подпунктом 4 пункта 1</w:t>
        </w:r>
      </w:hyperlink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до 15 октября текущего года.</w:t>
      </w:r>
    </w:p>
    <w:p w:rsidR="00B961BC" w:rsidRPr="002D478B" w:rsidRDefault="00B961BC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Подраздел 3. Общественное обсуждение муниципальной</w:t>
      </w:r>
      <w:r w:rsidR="00BE49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4B1" w:rsidRPr="002D478B" w:rsidRDefault="00B961BC" w:rsidP="002D478B">
      <w:pPr>
        <w:ind w:firstLine="709"/>
        <w:jc w:val="both"/>
        <w:rPr>
          <w:sz w:val="28"/>
          <w:szCs w:val="28"/>
        </w:rPr>
      </w:pPr>
      <w:bookmarkStart w:id="8" w:name="P177"/>
      <w:bookmarkEnd w:id="8"/>
      <w:r w:rsidRPr="002D478B">
        <w:rPr>
          <w:sz w:val="28"/>
          <w:szCs w:val="28"/>
        </w:rPr>
        <w:t>17</w:t>
      </w:r>
      <w:r w:rsidR="006A5DA6" w:rsidRPr="002D478B">
        <w:rPr>
          <w:sz w:val="28"/>
          <w:szCs w:val="28"/>
        </w:rPr>
        <w:t xml:space="preserve">. </w:t>
      </w:r>
      <w:r w:rsidRPr="002D478B">
        <w:rPr>
          <w:sz w:val="28"/>
          <w:szCs w:val="28"/>
        </w:rPr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 w:rsidRPr="002D478B">
        <w:rPr>
          <w:sz w:val="28"/>
          <w:szCs w:val="28"/>
        </w:rPr>
        <w:t>.</w:t>
      </w:r>
      <w:r w:rsidRPr="002D478B">
        <w:rPr>
          <w:sz w:val="28"/>
          <w:szCs w:val="28"/>
        </w:rPr>
        <w:t xml:space="preserve"> </w:t>
      </w:r>
    </w:p>
    <w:p w:rsidR="00B961BC" w:rsidRPr="002D478B" w:rsidRDefault="00B961B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2D478B">
        <w:rPr>
          <w:sz w:val="28"/>
          <w:szCs w:val="28"/>
        </w:rPr>
        <w:t>проведения общественного обсуждения проекта нормативного правового акта администрации поселения</w:t>
      </w:r>
      <w:proofErr w:type="gramEnd"/>
      <w:r w:rsidRPr="002D478B">
        <w:rPr>
          <w:sz w:val="28"/>
          <w:szCs w:val="28"/>
        </w:rPr>
        <w:t xml:space="preserve"> об утверждении муниципальной программы, о внесении изменений в муниципальную программу.</w:t>
      </w:r>
    </w:p>
    <w:p w:rsidR="00B961BC" w:rsidRPr="002D478B" w:rsidRDefault="00B961BC" w:rsidP="002D478B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 xml:space="preserve">Раздел IV. РЕАЛИЗАЦИЯ МУНИЦИПАЛЬНОЙ ПРОГРАММЫ, </w:t>
      </w:r>
      <w:proofErr w:type="gramStart"/>
      <w:r w:rsidRPr="002D478B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D478B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 И ОЦЕНКА ЕЕ ЭФФЕКТИВНОСТИ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B961B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6A5DA6" w:rsidRPr="002D478B" w:rsidRDefault="003277F1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Контрольными событиями являются промежуточные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6A5DA6" w:rsidRPr="002D478B">
        <w:rPr>
          <w:rFonts w:ascii="Times New Roman" w:hAnsi="Times New Roman" w:cs="Times New Roman"/>
          <w:sz w:val="28"/>
          <w:szCs w:val="28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 контрольных событий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Start w:id="10" w:name="P193"/>
      <w:bookmarkEnd w:id="9"/>
      <w:bookmarkEnd w:id="10"/>
      <w:r w:rsidRPr="002D478B">
        <w:rPr>
          <w:rFonts w:ascii="Times New Roman" w:hAnsi="Times New Roman" w:cs="Times New Roman"/>
          <w:sz w:val="28"/>
          <w:szCs w:val="28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127FF" w:rsidRPr="002D478B">
        <w:rPr>
          <w:rFonts w:ascii="Times New Roman" w:hAnsi="Times New Roman" w:cs="Times New Roman"/>
          <w:sz w:val="28"/>
          <w:szCs w:val="28"/>
        </w:rPr>
        <w:t>1</w:t>
      </w:r>
      <w:r w:rsidR="007E3570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2D478B" w:rsidRDefault="007E3570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9"/>
      <w:bookmarkEnd w:id="11"/>
      <w:r w:rsidRPr="002D478B">
        <w:rPr>
          <w:rFonts w:ascii="Times New Roman" w:hAnsi="Times New Roman" w:cs="Times New Roman"/>
          <w:sz w:val="28"/>
          <w:szCs w:val="28"/>
        </w:rPr>
        <w:t>19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5DA6" w:rsidRPr="002D478B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ходом исполнения муниципальной программы </w:t>
      </w:r>
      <w:r w:rsidRPr="002D478B">
        <w:rPr>
          <w:rFonts w:ascii="Times New Roman" w:hAnsi="Times New Roman" w:cs="Times New Roman"/>
          <w:sz w:val="28"/>
          <w:szCs w:val="28"/>
        </w:rPr>
        <w:t>о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 w:rsidRPr="002D478B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года, следующего за отчетным) представляет в </w:t>
      </w:r>
      <w:r w:rsidR="00527557" w:rsidRPr="002D478B">
        <w:rPr>
          <w:rFonts w:ascii="Times New Roman" w:hAnsi="Times New Roman" w:cs="Times New Roman"/>
          <w:sz w:val="28"/>
          <w:szCs w:val="28"/>
        </w:rPr>
        <w:t>Управление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F76C09" w:rsidRPr="002D478B">
        <w:rPr>
          <w:rFonts w:ascii="Times New Roman" w:hAnsi="Times New Roman" w:cs="Times New Roman"/>
          <w:sz w:val="28"/>
          <w:szCs w:val="28"/>
        </w:rPr>
        <w:t>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47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за I квартал, I полугодие, 9 месяцев, год:</w:t>
      </w:r>
      <w:proofErr w:type="gramEnd"/>
    </w:p>
    <w:p w:rsidR="00527557" w:rsidRPr="002D478B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отчеты о финансовом обеспечении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программы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средств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местного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приложениям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7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Порядку. </w:t>
      </w:r>
    </w:p>
    <w:p w:rsidR="00B127FF" w:rsidRPr="002D478B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Отчетная информация о финансировании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43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достижении значений индикаторов целей, показателей задач муниципальной программы,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9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052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9"/>
      <w:bookmarkEnd w:id="12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К отчетной информации </w:t>
      </w:r>
      <w:r w:rsidR="00C663CF" w:rsidRPr="002D478B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прилагается доклад о ходе реализации муниципальной программы, который </w:t>
      </w:r>
      <w:r w:rsidR="00527557" w:rsidRPr="002D478B">
        <w:rPr>
          <w:rFonts w:ascii="Times New Roman" w:hAnsi="Times New Roman" w:cs="Times New Roman"/>
          <w:sz w:val="28"/>
          <w:szCs w:val="28"/>
        </w:rPr>
        <w:t>содержит</w:t>
      </w:r>
      <w:r w:rsidRPr="002D478B">
        <w:rPr>
          <w:rFonts w:ascii="Times New Roman" w:hAnsi="Times New Roman" w:cs="Times New Roman"/>
          <w:sz w:val="28"/>
          <w:szCs w:val="28"/>
        </w:rPr>
        <w:t>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2D478B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информацию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мероприятий, утвержденных планом реализации мероприятий муниципальной программы, </w:t>
      </w:r>
      <w:r w:rsidR="006A5DA6" w:rsidRPr="002D478B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период, а также предложения по корректировке объема бюджетных ассигнований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2D478B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5) оценку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2D478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оценки, определенной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EC3D8E" w:rsidRPr="002D478B">
        <w:rPr>
          <w:rFonts w:ascii="Times New Roman" w:hAnsi="Times New Roman" w:cs="Times New Roman"/>
          <w:sz w:val="28"/>
          <w:szCs w:val="28"/>
        </w:rPr>
        <w:t>2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Раздел V. ФУНКЦИИ ОТВЕТСТВЕННЫХ ИСПОЛНИТЕЛЕЙ,</w:t>
      </w:r>
      <w:r w:rsidR="00794B77" w:rsidRPr="002D478B">
        <w:rPr>
          <w:rFonts w:ascii="Times New Roman" w:hAnsi="Times New Roman" w:cs="Times New Roman"/>
          <w:b/>
          <w:sz w:val="28"/>
          <w:szCs w:val="28"/>
        </w:rPr>
        <w:t xml:space="preserve"> СОИСПОЛНИТЕЛЕЙ</w:t>
      </w:r>
      <w:r w:rsid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ПО РАЗРАБОТКЕ,</w:t>
      </w:r>
      <w:r w:rsidR="00EC3D8E" w:rsidRPr="002D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b/>
          <w:sz w:val="28"/>
          <w:szCs w:val="28"/>
        </w:rPr>
        <w:t>ВНЕСЕНИЮ ИЗМЕНЕНИЙ И РЕАЛИЗАЦИИ МУНИЦИПАЛЬНЫХ ПРОГРАММ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EC3D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9"/>
      <w:bookmarkEnd w:id="14"/>
      <w:r w:rsidRPr="002D478B">
        <w:rPr>
          <w:rFonts w:ascii="Times New Roman" w:hAnsi="Times New Roman" w:cs="Times New Roman"/>
          <w:sz w:val="28"/>
          <w:szCs w:val="28"/>
        </w:rPr>
        <w:t>23</w:t>
      </w:r>
      <w:r w:rsidR="006A5DA6" w:rsidRPr="002D478B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2D478B">
        <w:rPr>
          <w:rFonts w:ascii="Times New Roman" w:hAnsi="Times New Roman" w:cs="Times New Roman"/>
          <w:sz w:val="28"/>
          <w:szCs w:val="28"/>
        </w:rPr>
        <w:t>их в отдел</w:t>
      </w:r>
      <w:r w:rsidR="00F76C09" w:rsidRPr="002D478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00" w:history="1">
        <w:r w:rsidRPr="002D478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19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2B49AA" w:rsidRPr="002D478B">
        <w:rPr>
          <w:rFonts w:ascii="Times New Roman" w:hAnsi="Times New Roman" w:cs="Times New Roman"/>
          <w:sz w:val="28"/>
          <w:szCs w:val="28"/>
        </w:rPr>
        <w:t xml:space="preserve">20 </w:t>
      </w:r>
      <w:r w:rsidRPr="002D478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5"/>
      <w:bookmarkEnd w:id="15"/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24. Соисполнители: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lastRenderedPageBreak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2) согласовывают проект муниципальной программы;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4) согласовывают проект плана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5) вносят предложения ответственному исполнителю о внесении изменений в </w:t>
      </w:r>
      <w:r w:rsidR="00045790" w:rsidRPr="002D478B">
        <w:rPr>
          <w:spacing w:val="2"/>
          <w:sz w:val="28"/>
          <w:szCs w:val="28"/>
        </w:rPr>
        <w:t xml:space="preserve">муниципальную </w:t>
      </w:r>
      <w:r w:rsidRPr="002D478B">
        <w:rPr>
          <w:spacing w:val="2"/>
          <w:sz w:val="28"/>
          <w:szCs w:val="28"/>
        </w:rPr>
        <w:t xml:space="preserve">программу и план реализации </w:t>
      </w:r>
      <w:r w:rsidR="00045790" w:rsidRPr="002D478B">
        <w:rPr>
          <w:spacing w:val="2"/>
          <w:sz w:val="28"/>
          <w:szCs w:val="28"/>
        </w:rPr>
        <w:t xml:space="preserve">муниципальной </w:t>
      </w:r>
      <w:r w:rsidRPr="002D478B">
        <w:rPr>
          <w:spacing w:val="2"/>
          <w:sz w:val="28"/>
          <w:szCs w:val="28"/>
        </w:rPr>
        <w:t xml:space="preserve">программы. Несут ответственность за достижение целевых индикаторов и показателей задач </w:t>
      </w:r>
      <w:r w:rsidR="00045790" w:rsidRPr="002D478B">
        <w:rPr>
          <w:spacing w:val="2"/>
          <w:sz w:val="28"/>
          <w:szCs w:val="28"/>
        </w:rPr>
        <w:t>муниципальной прог</w:t>
      </w:r>
      <w:r w:rsidRPr="002D478B">
        <w:rPr>
          <w:spacing w:val="2"/>
          <w:sz w:val="28"/>
          <w:szCs w:val="28"/>
        </w:rPr>
        <w:t>раммы, контрольных событий, в отношении которых они являются исполнителями;</w:t>
      </w:r>
    </w:p>
    <w:p w:rsidR="00F41D7B" w:rsidRPr="002D478B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 в соответствии с пунктами 19, 20 настоящего Порядка;</w:t>
      </w: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6A5DA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6E7C9C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6E7C9C" w:rsidRPr="002D478B" w:rsidRDefault="006E7C9C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9"/>
      <w:bookmarkEnd w:id="16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2D478B"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2D478B" w:rsidRDefault="009A449F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:rsidR="006A5DA6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A5DA6" w:rsidRPr="002D478B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Pr="002D478B" w:rsidRDefault="00824BC8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 субсидий, иных межбюджетных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трансфертов </w:t>
            </w:r>
            <w:proofErr w:type="gramStart"/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федерального, областного, районного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бюджетов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proofErr w:type="spellEnd"/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1</w:t>
      </w:r>
      <w:proofErr w:type="gramStart"/>
      <w:r w:rsidRPr="002D478B">
        <w:rPr>
          <w:rFonts w:ascii="Times New Roman" w:hAnsi="Times New Roman" w:cs="Times New Roman"/>
          <w:color w:val="000000" w:themeColor="text1"/>
        </w:rPr>
        <w:t xml:space="preserve">     П</w:t>
      </w:r>
      <w:proofErr w:type="gramEnd"/>
      <w:r w:rsidRPr="002D478B">
        <w:rPr>
          <w:rFonts w:ascii="Times New Roman" w:hAnsi="Times New Roman" w:cs="Times New Roman"/>
          <w:color w:val="000000" w:themeColor="text1"/>
        </w:rPr>
        <w:t>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</w:t>
      </w:r>
      <w:proofErr w:type="gramStart"/>
      <w:r w:rsidRPr="002D478B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2D478B">
        <w:rPr>
          <w:rFonts w:ascii="Times New Roman" w:hAnsi="Times New Roman" w:cs="Times New Roman"/>
          <w:color w:val="000000" w:themeColor="text1"/>
        </w:rPr>
        <w:t xml:space="preserve">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2</w:t>
      </w:r>
      <w:proofErr w:type="gramStart"/>
      <w:r w:rsidRPr="002D478B">
        <w:rPr>
          <w:rFonts w:ascii="Times New Roman" w:hAnsi="Times New Roman" w:cs="Times New Roman"/>
          <w:color w:val="000000" w:themeColor="text1"/>
        </w:rPr>
        <w:t xml:space="preserve">     В</w:t>
      </w:r>
      <w:proofErr w:type="gramEnd"/>
      <w:r w:rsidRPr="002D478B">
        <w:rPr>
          <w:rFonts w:ascii="Times New Roman" w:hAnsi="Times New Roman" w:cs="Times New Roman"/>
          <w:color w:val="000000" w:themeColor="text1"/>
        </w:rPr>
        <w:t xml:space="preserve">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1F660E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3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2D478B" w:rsidRDefault="001F660E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2D478B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</w:t>
      </w:r>
      <w:proofErr w:type="gramStart"/>
      <w:r w:rsidR="00457150" w:rsidRPr="002D478B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6E5B54" w:rsidRPr="002D478B" w:rsidRDefault="006E5B54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18" w:name="P832"/>
      <w:bookmarkEnd w:id="18"/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2D478B" w:rsidRDefault="002D478B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2D478B" w:rsidTr="002D478B">
        <w:tc>
          <w:tcPr>
            <w:tcW w:w="567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 задач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F80821" w:rsidRPr="002D478B" w:rsidTr="002D478B">
        <w:tc>
          <w:tcPr>
            <w:tcW w:w="567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 муниципальной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программы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2D478B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     Меры  государственного регулирования - налоговые, тарифные, кредитные,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     Значения показателей по оценке эффективности предоставляемых налоговых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</w:t>
      </w:r>
      <w:proofErr w:type="gramStart"/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.".</w:t>
      </w:r>
      <w:proofErr w:type="gramEnd"/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Pr="002D478B" w:rsidRDefault="00F80821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60"/>
      <w:bookmarkEnd w:id="19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CA5FEF" w:rsidRPr="002D478B" w:rsidRDefault="006A5DA6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D478B">
              <w:t xml:space="preserve"> </w:t>
            </w:r>
            <w:r w:rsidR="00CA5FEF" w:rsidRPr="002D478B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2D478B" w:rsidRDefault="00CA5FEF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2D478B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2D478B">
          <w:footerReference w:type="default" r:id="rId13"/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08"/>
      <w:bookmarkEnd w:id="20"/>
      <w:r w:rsidRPr="002D478B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 w:rsidRPr="002D478B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1" w:name="P1190"/>
      <w:bookmarkEnd w:id="21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>ля    мероприятий,  предусмотренных    планом   реализации,   возможно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22" w:name="P1193"/>
      <w:bookmarkEnd w:id="22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>казывается    календарная   дата   или   месяц    реализации   основного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211"/>
      <w:bookmarkEnd w:id="23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 w:rsidRPr="002D47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proofErr w:type="spellEnd"/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2D478B" w:rsidRDefault="0046469C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0D5DB3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041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0D5DB3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041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2D478B" w:rsidTr="000D5DB3">
        <w:tc>
          <w:tcPr>
            <w:tcW w:w="624" w:type="dxa"/>
            <w:vMerge/>
          </w:tcPr>
          <w:p w:rsidR="00055D70" w:rsidRPr="002D478B" w:rsidRDefault="00055D70" w:rsidP="002D478B"/>
        </w:tc>
        <w:tc>
          <w:tcPr>
            <w:tcW w:w="2637" w:type="dxa"/>
            <w:vMerge/>
          </w:tcPr>
          <w:p w:rsidR="00055D70" w:rsidRPr="002D478B" w:rsidRDefault="00055D70" w:rsidP="002D478B"/>
        </w:tc>
        <w:tc>
          <w:tcPr>
            <w:tcW w:w="2041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4" w:name="P1390"/>
      <w:bookmarkEnd w:id="24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 xml:space="preserve">казывается  причина  низкого   освоения   средств   бюджета  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418"/>
      <w:bookmarkEnd w:id="25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  <w:vMerge/>
          </w:tcPr>
          <w:p w:rsidR="006A5DA6" w:rsidRPr="002D478B" w:rsidRDefault="006A5DA6" w:rsidP="002D478B"/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подпрограммы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0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0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583"/>
      <w:bookmarkEnd w:id="26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2D478B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  <w:vMerge/>
          </w:tcPr>
          <w:p w:rsidR="006A5DA6" w:rsidRPr="002D478B" w:rsidRDefault="006A5DA6" w:rsidP="002D478B"/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3458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15"/>
      <w:bookmarkEnd w:id="27"/>
      <w:r w:rsidRPr="002D478B">
        <w:rPr>
          <w:rFonts w:ascii="Times New Roman" w:hAnsi="Times New Roman" w:cs="Times New Roman"/>
          <w:sz w:val="24"/>
          <w:szCs w:val="24"/>
        </w:rPr>
        <w:lastRenderedPageBreak/>
        <w:t xml:space="preserve">  Средства  физических  и  юридических  лиц, в том числе средства бюджетных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743"/>
      <w:bookmarkEnd w:id="28"/>
      <w:r w:rsidRPr="002D478B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3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751"/>
            <w:bookmarkEnd w:id="29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2D478B" w:rsidRDefault="00C663CF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91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rPr>
          <w:trHeight w:val="1445"/>
        </w:trPr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304" w:type="dxa"/>
            <w:vMerge/>
          </w:tcPr>
          <w:p w:rsidR="006A5DA6" w:rsidRPr="002D478B" w:rsidRDefault="006A5DA6" w:rsidP="002D478B"/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30" w:name="P2015"/>
      <w:bookmarkEnd w:id="30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 xml:space="preserve">  случае,  если  нормативными  правовыми актами Правительства Российской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2D478B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2D478B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31" w:name="P2024"/>
      <w:bookmarkEnd w:id="31"/>
      <w:proofErr w:type="gramStart"/>
      <w:r w:rsidRPr="002D478B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D478B">
        <w:rPr>
          <w:rFonts w:ascii="Times New Roman" w:hAnsi="Times New Roman" w:cs="Times New Roman"/>
          <w:sz w:val="24"/>
          <w:szCs w:val="24"/>
        </w:rPr>
        <w:t>ля  целевых  индикаторов  и  показателей задач, по которым периодичность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Pr="002D478B" w:rsidRDefault="00BA4765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RPr="002D478B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4"/>
        </w:rPr>
        <w:t>0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2052"/>
      <w:bookmarkEnd w:id="32"/>
      <w:r w:rsidRPr="002D478B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 w:rsidRPr="002D478B">
        <w:rPr>
          <w:rFonts w:ascii="Times New Roman" w:hAnsi="Times New Roman" w:cs="Times New Roman"/>
          <w:sz w:val="24"/>
          <w:szCs w:val="24"/>
        </w:rPr>
        <w:t>реализации</w:t>
      </w:r>
      <w:r w:rsidRPr="002D478B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2D478B">
        <w:tc>
          <w:tcPr>
            <w:tcW w:w="67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proofErr w:type="gramStart"/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2D478B">
        <w:tc>
          <w:tcPr>
            <w:tcW w:w="675" w:type="dxa"/>
            <w:vMerge/>
          </w:tcPr>
          <w:p w:rsidR="006A5DA6" w:rsidRPr="002D478B" w:rsidRDefault="006A5DA6" w:rsidP="002D478B"/>
        </w:tc>
        <w:tc>
          <w:tcPr>
            <w:tcW w:w="3798" w:type="dxa"/>
            <w:vMerge/>
          </w:tcPr>
          <w:p w:rsidR="006A5DA6" w:rsidRPr="002D478B" w:rsidRDefault="006A5DA6" w:rsidP="002D478B"/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106"/>
      <w:bookmarkEnd w:id="33"/>
      <w:r w:rsidRPr="002D478B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Pr="002D478B" w:rsidRDefault="00AE2A7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2D478B">
        <w:rPr>
          <w:rFonts w:ascii="Times New Roman" w:hAnsi="Times New Roman" w:cs="Times New Roman"/>
          <w:sz w:val="20"/>
          <w:szCs w:val="24"/>
        </w:rPr>
        <w:t>1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131"/>
      <w:bookmarkEnd w:id="34"/>
      <w:r w:rsidRPr="002D478B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478B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  <w:proofErr w:type="gramEnd"/>
    </w:p>
    <w:p w:rsidR="006A5DA6" w:rsidRPr="002D478B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478B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  <w:proofErr w:type="gramEnd"/>
    </w:p>
    <w:p w:rsidR="006A5DA6" w:rsidRPr="002D478B" w:rsidRDefault="006A5DA6" w:rsidP="002D478B"/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2D478B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2D478B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1984" w:type="dxa"/>
            <w:vMerge/>
          </w:tcPr>
          <w:p w:rsidR="006A5DA6" w:rsidRPr="002D478B" w:rsidRDefault="006A5DA6" w:rsidP="002D478B"/>
        </w:tc>
        <w:tc>
          <w:tcPr>
            <w:tcW w:w="992" w:type="dxa"/>
            <w:vMerge/>
          </w:tcPr>
          <w:p w:rsidR="006A5DA6" w:rsidRPr="002D478B" w:rsidRDefault="006A5DA6" w:rsidP="002D478B"/>
        </w:tc>
        <w:tc>
          <w:tcPr>
            <w:tcW w:w="45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2D478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ОБС + 0,1 x КС, где: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78B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78B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2D478B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задач подпрограмм муниципальной программы;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lastRenderedPageBreak/>
        <w:t xml:space="preserve">ОБС - балльная оценка освоения средств бюджета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>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КС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2D478B" w:rsidRDefault="002533EC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Default="003F6C3E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Default="002D478B" w:rsidP="002D478B"/>
    <w:p w:rsidR="002D478B" w:rsidRPr="002D478B" w:rsidRDefault="002D478B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D478B" w:rsidP="002D478B">
      <w:pPr>
        <w:jc w:val="right"/>
        <w:rPr>
          <w:sz w:val="20"/>
          <w:szCs w:val="28"/>
        </w:rPr>
      </w:pPr>
      <w:proofErr w:type="spellStart"/>
      <w:r w:rsidRPr="002D478B">
        <w:rPr>
          <w:sz w:val="20"/>
          <w:szCs w:val="28"/>
        </w:rPr>
        <w:t>Хворостянский</w:t>
      </w:r>
      <w:proofErr w:type="spellEnd"/>
      <w:r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proofErr w:type="spellStart"/>
      <w:r w:rsidRPr="002D478B">
        <w:rPr>
          <w:sz w:val="20"/>
          <w:szCs w:val="28"/>
        </w:rPr>
        <w:t>Добринского</w:t>
      </w:r>
      <w:proofErr w:type="spellEnd"/>
      <w:r w:rsidRPr="002D478B">
        <w:rPr>
          <w:sz w:val="20"/>
          <w:szCs w:val="28"/>
        </w:rPr>
        <w:t xml:space="preserve"> муниципального района Липецкой области </w:t>
      </w:r>
    </w:p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2D478B" w:rsidRDefault="003F6C3E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бюджетов</w:t>
            </w: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proofErr w:type="spellEnd"/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/>
    <w:sectPr w:rsidR="002D478B" w:rsidRPr="002D478B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1F" w:rsidRDefault="0081691F" w:rsidP="002D478B">
      <w:r>
        <w:separator/>
      </w:r>
    </w:p>
  </w:endnote>
  <w:endnote w:type="continuationSeparator" w:id="0">
    <w:p w:rsidR="0081691F" w:rsidRDefault="0081691F" w:rsidP="002D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B" w:rsidRDefault="002D478B">
    <w:pPr>
      <w:pStyle w:val="ac"/>
      <w:jc w:val="right"/>
    </w:pPr>
  </w:p>
  <w:p w:rsidR="002D478B" w:rsidRDefault="002D47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1F" w:rsidRDefault="0081691F" w:rsidP="002D478B">
      <w:r>
        <w:separator/>
      </w:r>
    </w:p>
  </w:footnote>
  <w:footnote w:type="continuationSeparator" w:id="0">
    <w:p w:rsidR="0081691F" w:rsidRDefault="0081691F" w:rsidP="002D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5D70"/>
    <w:rsid w:val="000678E2"/>
    <w:rsid w:val="000D5DB3"/>
    <w:rsid w:val="000F12EA"/>
    <w:rsid w:val="00144C59"/>
    <w:rsid w:val="001706D7"/>
    <w:rsid w:val="001E581C"/>
    <w:rsid w:val="001F660E"/>
    <w:rsid w:val="00231991"/>
    <w:rsid w:val="002533EC"/>
    <w:rsid w:val="002B49AA"/>
    <w:rsid w:val="002C507C"/>
    <w:rsid w:val="002D478B"/>
    <w:rsid w:val="002F6937"/>
    <w:rsid w:val="003277F1"/>
    <w:rsid w:val="00355333"/>
    <w:rsid w:val="00370433"/>
    <w:rsid w:val="00380972"/>
    <w:rsid w:val="00380D5C"/>
    <w:rsid w:val="003A570A"/>
    <w:rsid w:val="003E7CAA"/>
    <w:rsid w:val="003F6C3E"/>
    <w:rsid w:val="00440A86"/>
    <w:rsid w:val="00457150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65663"/>
    <w:rsid w:val="005B44B1"/>
    <w:rsid w:val="006236C3"/>
    <w:rsid w:val="00671831"/>
    <w:rsid w:val="00676ED8"/>
    <w:rsid w:val="006A5DA6"/>
    <w:rsid w:val="006C50F9"/>
    <w:rsid w:val="006E5B54"/>
    <w:rsid w:val="006E7C9C"/>
    <w:rsid w:val="00744DEA"/>
    <w:rsid w:val="0075798D"/>
    <w:rsid w:val="00792C01"/>
    <w:rsid w:val="00794B77"/>
    <w:rsid w:val="007E3570"/>
    <w:rsid w:val="0081691F"/>
    <w:rsid w:val="00824BC8"/>
    <w:rsid w:val="008716B4"/>
    <w:rsid w:val="008A525C"/>
    <w:rsid w:val="008C3256"/>
    <w:rsid w:val="008C5CCE"/>
    <w:rsid w:val="00930585"/>
    <w:rsid w:val="00935BB3"/>
    <w:rsid w:val="009464BD"/>
    <w:rsid w:val="00954C3A"/>
    <w:rsid w:val="009652E6"/>
    <w:rsid w:val="00977E70"/>
    <w:rsid w:val="00982236"/>
    <w:rsid w:val="009838F9"/>
    <w:rsid w:val="009A449F"/>
    <w:rsid w:val="00A0668F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31289"/>
    <w:rsid w:val="00C445A5"/>
    <w:rsid w:val="00C663CF"/>
    <w:rsid w:val="00CA5FEF"/>
    <w:rsid w:val="00CB7024"/>
    <w:rsid w:val="00D2095C"/>
    <w:rsid w:val="00D318DF"/>
    <w:rsid w:val="00D36B52"/>
    <w:rsid w:val="00D406CE"/>
    <w:rsid w:val="00E639A0"/>
    <w:rsid w:val="00E831CD"/>
    <w:rsid w:val="00EC3D8E"/>
    <w:rsid w:val="00EC6B45"/>
    <w:rsid w:val="00F05666"/>
    <w:rsid w:val="00F12256"/>
    <w:rsid w:val="00F13A18"/>
    <w:rsid w:val="00F41D7B"/>
    <w:rsid w:val="00F5116F"/>
    <w:rsid w:val="00F51AB5"/>
    <w:rsid w:val="00F76C09"/>
    <w:rsid w:val="00F80821"/>
    <w:rsid w:val="00F91919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2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F0FE-F89F-4418-8085-1C9DC1EF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8346</Words>
  <Characters>47576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2021-01-27T11:30:00Z</cp:lastPrinted>
  <dcterms:created xsi:type="dcterms:W3CDTF">2020-09-07T06:06:00Z</dcterms:created>
  <dcterms:modified xsi:type="dcterms:W3CDTF">2021-01-27T11:30:00Z</dcterms:modified>
</cp:coreProperties>
</file>