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C" w:rsidRDefault="00F74F3C" w:rsidP="00F74F3C">
      <w:pPr>
        <w:spacing w:line="16" w:lineRule="atLeast"/>
        <w:rPr>
          <w:caps/>
          <w:sz w:val="28"/>
          <w:lang w:val="en-US"/>
        </w:rPr>
      </w:pPr>
    </w:p>
    <w:p w:rsidR="00966409" w:rsidRDefault="00966409" w:rsidP="00F74F3C">
      <w:pPr>
        <w:spacing w:line="16" w:lineRule="atLeast"/>
        <w:rPr>
          <w:caps/>
          <w:sz w:val="28"/>
          <w:lang w:val="en-US"/>
        </w:rPr>
      </w:pPr>
    </w:p>
    <w:p w:rsidR="00966409" w:rsidRDefault="00966409" w:rsidP="00F74F3C">
      <w:pPr>
        <w:spacing w:line="16" w:lineRule="atLeast"/>
        <w:rPr>
          <w:caps/>
          <w:sz w:val="28"/>
          <w:lang w:val="en-US"/>
        </w:rPr>
      </w:pPr>
    </w:p>
    <w:p w:rsidR="00966409" w:rsidRPr="00966409" w:rsidRDefault="00966409" w:rsidP="00F74F3C">
      <w:pPr>
        <w:spacing w:line="16" w:lineRule="atLeast"/>
        <w:rPr>
          <w:caps/>
          <w:sz w:val="28"/>
          <w:lang w:val="en-US"/>
        </w:rPr>
      </w:pPr>
    </w:p>
    <w:p w:rsidR="00335EC8" w:rsidRPr="009A23B9" w:rsidRDefault="00966409" w:rsidP="00335EC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-676910</wp:posOffset>
            </wp:positionV>
            <wp:extent cx="685800" cy="8096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EC8" w:rsidRPr="009A23B9" w:rsidRDefault="00335EC8" w:rsidP="00335EC8">
      <w:pPr>
        <w:jc w:val="center"/>
        <w:rPr>
          <w:b/>
          <w:sz w:val="28"/>
          <w:szCs w:val="28"/>
        </w:rPr>
      </w:pPr>
      <w:r w:rsidRPr="009A23B9">
        <w:rPr>
          <w:b/>
          <w:sz w:val="28"/>
          <w:szCs w:val="28"/>
        </w:rPr>
        <w:t>ПОСТАНОВЛЕНИЕ</w:t>
      </w:r>
    </w:p>
    <w:p w:rsidR="00335EC8" w:rsidRPr="009A23B9" w:rsidRDefault="00335EC8" w:rsidP="00335EC8">
      <w:pPr>
        <w:jc w:val="center"/>
        <w:rPr>
          <w:b/>
          <w:sz w:val="28"/>
          <w:szCs w:val="28"/>
        </w:rPr>
      </w:pPr>
      <w:r w:rsidRPr="009A23B9">
        <w:rPr>
          <w:b/>
          <w:sz w:val="28"/>
          <w:szCs w:val="28"/>
        </w:rPr>
        <w:t>Администрации сельского поселения</w:t>
      </w:r>
    </w:p>
    <w:p w:rsidR="00335EC8" w:rsidRPr="009A23B9" w:rsidRDefault="00335EC8" w:rsidP="00335EC8">
      <w:pPr>
        <w:jc w:val="center"/>
        <w:rPr>
          <w:b/>
          <w:sz w:val="28"/>
          <w:szCs w:val="28"/>
        </w:rPr>
      </w:pPr>
      <w:proofErr w:type="spellStart"/>
      <w:r w:rsidRPr="009A23B9">
        <w:rPr>
          <w:b/>
          <w:sz w:val="28"/>
          <w:szCs w:val="28"/>
        </w:rPr>
        <w:t>Хворостянский</w:t>
      </w:r>
      <w:proofErr w:type="spellEnd"/>
      <w:r w:rsidRPr="009A23B9">
        <w:rPr>
          <w:b/>
          <w:sz w:val="28"/>
          <w:szCs w:val="28"/>
        </w:rPr>
        <w:t xml:space="preserve"> сельсовет</w:t>
      </w:r>
    </w:p>
    <w:p w:rsidR="00335EC8" w:rsidRPr="009A23B9" w:rsidRDefault="00335EC8" w:rsidP="00335EC8">
      <w:pPr>
        <w:jc w:val="center"/>
        <w:rPr>
          <w:sz w:val="28"/>
          <w:szCs w:val="28"/>
        </w:rPr>
      </w:pPr>
      <w:proofErr w:type="spellStart"/>
      <w:r w:rsidRPr="009A23B9">
        <w:rPr>
          <w:sz w:val="28"/>
          <w:szCs w:val="28"/>
        </w:rPr>
        <w:t>Добринского</w:t>
      </w:r>
      <w:proofErr w:type="spellEnd"/>
      <w:r w:rsidRPr="009A23B9">
        <w:rPr>
          <w:sz w:val="28"/>
          <w:szCs w:val="28"/>
        </w:rPr>
        <w:t xml:space="preserve"> муниципального района Липецкой области</w:t>
      </w:r>
    </w:p>
    <w:p w:rsidR="00335EC8" w:rsidRPr="00335EC8" w:rsidRDefault="00335EC8" w:rsidP="00335EC8">
      <w:pPr>
        <w:jc w:val="center"/>
        <w:rPr>
          <w:sz w:val="28"/>
          <w:szCs w:val="28"/>
        </w:rPr>
      </w:pPr>
      <w:r w:rsidRPr="009A23B9">
        <w:rPr>
          <w:sz w:val="28"/>
          <w:szCs w:val="28"/>
        </w:rPr>
        <w:t>Российской Федерации</w:t>
      </w:r>
    </w:p>
    <w:p w:rsidR="00335EC8" w:rsidRPr="00335EC8" w:rsidRDefault="00335EC8" w:rsidP="00335EC8">
      <w:pPr>
        <w:jc w:val="center"/>
        <w:rPr>
          <w:sz w:val="28"/>
          <w:szCs w:val="28"/>
        </w:rPr>
      </w:pPr>
    </w:p>
    <w:p w:rsidR="00335EC8" w:rsidRPr="00CC56BF" w:rsidRDefault="00335EC8" w:rsidP="00335EC8">
      <w:pPr>
        <w:tabs>
          <w:tab w:val="left" w:pos="65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22.05.2020                  </w:t>
      </w:r>
      <w:proofErr w:type="spellStart"/>
      <w:r w:rsidRPr="009A23B9">
        <w:rPr>
          <w:sz w:val="28"/>
          <w:szCs w:val="28"/>
        </w:rPr>
        <w:t>ж.д.ст</w:t>
      </w:r>
      <w:proofErr w:type="gramStart"/>
      <w:r w:rsidRPr="009A23B9">
        <w:rPr>
          <w:sz w:val="28"/>
          <w:szCs w:val="28"/>
        </w:rPr>
        <w:t>.Х</w:t>
      </w:r>
      <w:proofErr w:type="gramEnd"/>
      <w:r w:rsidRPr="009A23B9">
        <w:rPr>
          <w:sz w:val="28"/>
          <w:szCs w:val="28"/>
        </w:rPr>
        <w:t>воростянка</w:t>
      </w:r>
      <w:proofErr w:type="spellEnd"/>
      <w:r>
        <w:rPr>
          <w:sz w:val="28"/>
          <w:szCs w:val="28"/>
        </w:rPr>
        <w:t xml:space="preserve">                                №41</w:t>
      </w:r>
    </w:p>
    <w:p w:rsidR="00335EC8" w:rsidRDefault="00335EC8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5322">
        <w:rPr>
          <w:rFonts w:eastAsia="Calibri"/>
          <w:b/>
          <w:sz w:val="28"/>
          <w:szCs w:val="28"/>
          <w:lang w:eastAsia="en-US"/>
        </w:rPr>
        <w:t>Об утверждении нормативных затрат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35322">
        <w:rPr>
          <w:rFonts w:eastAsia="Calibri"/>
          <w:b/>
          <w:sz w:val="28"/>
          <w:szCs w:val="28"/>
          <w:lang w:eastAsia="en-US"/>
        </w:rPr>
        <w:t>на обеспечение функций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5322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035322">
        <w:rPr>
          <w:rFonts w:eastAsia="Calibri"/>
          <w:b/>
          <w:sz w:val="28"/>
          <w:szCs w:val="28"/>
          <w:lang w:eastAsia="en-US"/>
        </w:rPr>
        <w:t>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Хворостянский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сельсовет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Добринского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Липецкой области</w:t>
      </w:r>
    </w:p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Российской Федерации (включая подведомственные бюджетные учреждения) </w:t>
      </w:r>
    </w:p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068BD" w:rsidRPr="00B1150C" w:rsidRDefault="004068BD" w:rsidP="00406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50C">
        <w:rPr>
          <w:sz w:val="28"/>
          <w:szCs w:val="28"/>
        </w:rPr>
        <w:t xml:space="preserve">В соответствии с частью 5 статьи 19 Федерального закона от 05.04.2013 г. № 44-ФЗ «О контрактной системе в сфере закупок товаров (работ, услуг) для обеспечения государственных и муниципальных нужд», постановлением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</w:t>
      </w:r>
      <w:r w:rsidRPr="00B1150C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B1150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28</w:t>
      </w:r>
      <w:r w:rsidRPr="00B1150C">
        <w:rPr>
          <w:sz w:val="28"/>
          <w:szCs w:val="28"/>
        </w:rPr>
        <w:t xml:space="preserve">  июля 2016года « Об утверждении </w:t>
      </w:r>
      <w:r>
        <w:rPr>
          <w:sz w:val="28"/>
          <w:szCs w:val="28"/>
        </w:rPr>
        <w:t>п</w:t>
      </w:r>
      <w:r w:rsidRPr="00B1150C">
        <w:rPr>
          <w:sz w:val="28"/>
          <w:szCs w:val="28"/>
        </w:rPr>
        <w:t xml:space="preserve">равил определения нормативных затрат на обеспечение </w:t>
      </w:r>
      <w:r>
        <w:rPr>
          <w:sz w:val="28"/>
          <w:szCs w:val="28"/>
        </w:rPr>
        <w:t xml:space="preserve">органов местного самоуправления 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включая подведомственные бюджетные учреждения)» администрация 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сельсовет:</w:t>
      </w:r>
    </w:p>
    <w:p w:rsidR="004068BD" w:rsidRDefault="004068BD" w:rsidP="00406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68BD" w:rsidRPr="000176EE" w:rsidRDefault="004068BD" w:rsidP="004068B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176EE">
        <w:rPr>
          <w:b/>
          <w:sz w:val="28"/>
          <w:szCs w:val="28"/>
        </w:rPr>
        <w:t xml:space="preserve">ПОСТАНОВЛЯЕТ: </w:t>
      </w:r>
    </w:p>
    <w:p w:rsidR="004068BD" w:rsidRPr="00B1150C" w:rsidRDefault="00966409" w:rsidP="0096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68BD" w:rsidRPr="00B1150C">
        <w:rPr>
          <w:sz w:val="28"/>
          <w:szCs w:val="28"/>
        </w:rPr>
        <w:t>Утвердить нормативные затраты на обеспечение функций</w:t>
      </w:r>
      <w:r w:rsidR="004068BD">
        <w:rPr>
          <w:sz w:val="28"/>
          <w:szCs w:val="28"/>
        </w:rPr>
        <w:t xml:space="preserve"> администрации сельского поселения </w:t>
      </w:r>
      <w:proofErr w:type="spellStart"/>
      <w:r w:rsidR="004068BD">
        <w:rPr>
          <w:sz w:val="28"/>
          <w:szCs w:val="28"/>
        </w:rPr>
        <w:t>Хворостянский</w:t>
      </w:r>
      <w:proofErr w:type="spellEnd"/>
      <w:r w:rsidR="004068BD">
        <w:rPr>
          <w:sz w:val="28"/>
          <w:szCs w:val="28"/>
        </w:rPr>
        <w:t xml:space="preserve"> сельсовет </w:t>
      </w:r>
      <w:proofErr w:type="spellStart"/>
      <w:r w:rsidR="004068BD">
        <w:rPr>
          <w:sz w:val="28"/>
          <w:szCs w:val="28"/>
        </w:rPr>
        <w:t>Добринского</w:t>
      </w:r>
      <w:proofErr w:type="spellEnd"/>
      <w:r w:rsidR="004068BD">
        <w:rPr>
          <w:sz w:val="28"/>
          <w:szCs w:val="28"/>
        </w:rPr>
        <w:t xml:space="preserve"> муниципального района Липецкой области Российской Федерации (включая подведомственные бюджетные учреждения) </w:t>
      </w:r>
      <w:r w:rsidR="004068BD" w:rsidRPr="00B1150C">
        <w:rPr>
          <w:sz w:val="28"/>
          <w:szCs w:val="28"/>
        </w:rPr>
        <w:t>согласно приложению.</w:t>
      </w:r>
    </w:p>
    <w:p w:rsidR="004068BD" w:rsidRPr="00B1150C" w:rsidRDefault="00966409" w:rsidP="0096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5D02">
        <w:rPr>
          <w:sz w:val="28"/>
          <w:szCs w:val="28"/>
        </w:rPr>
        <w:t xml:space="preserve">Главному специалисту-эксперту </w:t>
      </w:r>
      <w:r w:rsidR="004068BD">
        <w:rPr>
          <w:sz w:val="28"/>
          <w:szCs w:val="28"/>
        </w:rPr>
        <w:t xml:space="preserve"> Деминой Е.Я. </w:t>
      </w:r>
      <w:r w:rsidR="004068BD" w:rsidRPr="00B1150C">
        <w:rPr>
          <w:sz w:val="28"/>
          <w:szCs w:val="28"/>
        </w:rPr>
        <w:t xml:space="preserve">обеспечить размещение настоящего </w:t>
      </w:r>
      <w:r w:rsidR="004068BD">
        <w:rPr>
          <w:sz w:val="28"/>
          <w:szCs w:val="28"/>
        </w:rPr>
        <w:t>постановления</w:t>
      </w:r>
      <w:r w:rsidR="004068BD" w:rsidRPr="00B1150C">
        <w:rPr>
          <w:sz w:val="28"/>
          <w:szCs w:val="28"/>
        </w:rPr>
        <w:t xml:space="preserve"> на официальном сайте Единой информационной системы в сфере закупок товаров, работ, услуг в информационно – телекоммуникационной сети «Интернет» (</w:t>
      </w:r>
      <w:proofErr w:type="spellStart"/>
      <w:r w:rsidR="004068BD" w:rsidRPr="00B1150C">
        <w:rPr>
          <w:sz w:val="28"/>
          <w:szCs w:val="28"/>
          <w:lang w:val="en-US"/>
        </w:rPr>
        <w:t>zakupki</w:t>
      </w:r>
      <w:proofErr w:type="spellEnd"/>
      <w:r w:rsidR="004068BD" w:rsidRPr="00B1150C">
        <w:rPr>
          <w:sz w:val="28"/>
          <w:szCs w:val="28"/>
        </w:rPr>
        <w:t>.</w:t>
      </w:r>
      <w:proofErr w:type="spellStart"/>
      <w:r w:rsidR="004068BD" w:rsidRPr="00B1150C">
        <w:rPr>
          <w:sz w:val="28"/>
          <w:szCs w:val="28"/>
          <w:lang w:val="en-US"/>
        </w:rPr>
        <w:t>gov</w:t>
      </w:r>
      <w:proofErr w:type="spellEnd"/>
      <w:r w:rsidR="004068BD" w:rsidRPr="00B1150C">
        <w:rPr>
          <w:sz w:val="28"/>
          <w:szCs w:val="28"/>
        </w:rPr>
        <w:t>.</w:t>
      </w:r>
      <w:proofErr w:type="spellStart"/>
      <w:r w:rsidR="004068BD" w:rsidRPr="00B1150C">
        <w:rPr>
          <w:sz w:val="28"/>
          <w:szCs w:val="28"/>
          <w:lang w:val="en-US"/>
        </w:rPr>
        <w:t>ru</w:t>
      </w:r>
      <w:proofErr w:type="spellEnd"/>
      <w:r w:rsidR="004068BD">
        <w:rPr>
          <w:sz w:val="28"/>
          <w:szCs w:val="28"/>
        </w:rPr>
        <w:t xml:space="preserve">) в течение 7 рабочих дней со дня его принятия.  </w:t>
      </w:r>
    </w:p>
    <w:p w:rsidR="004068BD" w:rsidRPr="00B1150C" w:rsidRDefault="00966409" w:rsidP="009664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068BD" w:rsidRPr="00B1150C">
        <w:rPr>
          <w:sz w:val="28"/>
          <w:szCs w:val="28"/>
        </w:rPr>
        <w:t>с 1 июня 20</w:t>
      </w:r>
      <w:r w:rsidR="00310EC2">
        <w:rPr>
          <w:sz w:val="28"/>
          <w:szCs w:val="28"/>
        </w:rPr>
        <w:t>20</w:t>
      </w:r>
      <w:r w:rsidR="000D5D02">
        <w:rPr>
          <w:sz w:val="28"/>
          <w:szCs w:val="28"/>
        </w:rPr>
        <w:t xml:space="preserve"> </w:t>
      </w:r>
      <w:r w:rsidR="004068BD" w:rsidRPr="00B1150C">
        <w:rPr>
          <w:sz w:val="28"/>
          <w:szCs w:val="28"/>
        </w:rPr>
        <w:t>года.</w:t>
      </w:r>
    </w:p>
    <w:p w:rsidR="004068BD" w:rsidRPr="00B1150C" w:rsidRDefault="00966409" w:rsidP="0096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68BD" w:rsidRPr="00B1150C">
        <w:rPr>
          <w:sz w:val="28"/>
          <w:szCs w:val="28"/>
        </w:rPr>
        <w:t xml:space="preserve">Контроль исполнения </w:t>
      </w:r>
      <w:r w:rsidR="004068BD">
        <w:rPr>
          <w:sz w:val="28"/>
          <w:szCs w:val="28"/>
        </w:rPr>
        <w:t>постановления</w:t>
      </w:r>
      <w:r w:rsidR="004068BD" w:rsidRPr="00B1150C">
        <w:rPr>
          <w:sz w:val="28"/>
          <w:szCs w:val="28"/>
        </w:rPr>
        <w:t xml:space="preserve"> оставляю за собой.</w:t>
      </w:r>
    </w:p>
    <w:p w:rsidR="004068BD" w:rsidRDefault="004068BD" w:rsidP="004068BD">
      <w:pPr>
        <w:widowControl w:val="0"/>
        <w:tabs>
          <w:tab w:val="left" w:pos="1140"/>
        </w:tabs>
        <w:autoSpaceDE w:val="0"/>
        <w:autoSpaceDN w:val="0"/>
        <w:adjustRightInd w:val="0"/>
        <w:ind w:left="1134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4068BD" w:rsidRDefault="004068BD" w:rsidP="004068BD">
      <w:pPr>
        <w:widowControl w:val="0"/>
        <w:tabs>
          <w:tab w:val="left" w:pos="1140"/>
        </w:tabs>
        <w:autoSpaceDE w:val="0"/>
        <w:autoSpaceDN w:val="0"/>
        <w:adjustRightInd w:val="0"/>
        <w:ind w:left="1134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4068BD" w:rsidRPr="00B1150C" w:rsidRDefault="004068BD" w:rsidP="004068BD">
      <w:pPr>
        <w:widowControl w:val="0"/>
        <w:tabs>
          <w:tab w:val="left" w:pos="1140"/>
          <w:tab w:val="left" w:pos="7230"/>
        </w:tabs>
        <w:autoSpaceDE w:val="0"/>
        <w:autoSpaceDN w:val="0"/>
        <w:adjustRightInd w:val="0"/>
        <w:ind w:left="1134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Хворостянский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ab/>
        <w:t>В.Г. Курилов</w:t>
      </w: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  <w:sectPr w:rsidR="00E35828" w:rsidRPr="007A0B30" w:rsidSect="00966409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E35828" w:rsidRPr="00966409" w:rsidRDefault="00E35828" w:rsidP="004068BD">
      <w:pPr>
        <w:ind w:firstLine="9781"/>
        <w:jc w:val="right"/>
        <w:rPr>
          <w:sz w:val="20"/>
          <w:szCs w:val="20"/>
        </w:rPr>
      </w:pPr>
      <w:r w:rsidRPr="00966409">
        <w:rPr>
          <w:sz w:val="20"/>
          <w:szCs w:val="20"/>
        </w:rPr>
        <w:lastRenderedPageBreak/>
        <w:t>Приложение</w:t>
      </w:r>
    </w:p>
    <w:p w:rsidR="00E35828" w:rsidRPr="00966409" w:rsidRDefault="00E35828" w:rsidP="004068BD">
      <w:pPr>
        <w:ind w:firstLine="9781"/>
        <w:jc w:val="right"/>
        <w:rPr>
          <w:sz w:val="20"/>
          <w:szCs w:val="20"/>
        </w:rPr>
      </w:pPr>
      <w:r w:rsidRPr="00966409">
        <w:rPr>
          <w:sz w:val="20"/>
          <w:szCs w:val="20"/>
        </w:rPr>
        <w:t xml:space="preserve">к </w:t>
      </w:r>
      <w:r w:rsidR="004068BD" w:rsidRPr="00966409">
        <w:rPr>
          <w:sz w:val="20"/>
          <w:szCs w:val="20"/>
        </w:rPr>
        <w:t xml:space="preserve">постановлению администрации сельского поселения </w:t>
      </w:r>
      <w:proofErr w:type="spellStart"/>
      <w:r w:rsidR="004068BD" w:rsidRPr="00966409">
        <w:rPr>
          <w:sz w:val="20"/>
          <w:szCs w:val="20"/>
        </w:rPr>
        <w:t>Хворостянский</w:t>
      </w:r>
      <w:proofErr w:type="spellEnd"/>
      <w:r w:rsidR="004068BD" w:rsidRPr="00966409">
        <w:rPr>
          <w:sz w:val="20"/>
          <w:szCs w:val="20"/>
        </w:rPr>
        <w:t xml:space="preserve"> сельсовет </w:t>
      </w:r>
    </w:p>
    <w:p w:rsidR="004068BD" w:rsidRPr="00966409" w:rsidRDefault="004068BD" w:rsidP="004068BD">
      <w:pPr>
        <w:ind w:firstLine="9781"/>
        <w:jc w:val="right"/>
        <w:rPr>
          <w:sz w:val="20"/>
          <w:szCs w:val="20"/>
        </w:rPr>
      </w:pPr>
      <w:proofErr w:type="spellStart"/>
      <w:r w:rsidRPr="00966409">
        <w:rPr>
          <w:sz w:val="20"/>
          <w:szCs w:val="20"/>
        </w:rPr>
        <w:t>Добринского</w:t>
      </w:r>
      <w:proofErr w:type="spellEnd"/>
      <w:r w:rsidRPr="00966409">
        <w:rPr>
          <w:sz w:val="20"/>
          <w:szCs w:val="20"/>
        </w:rPr>
        <w:t xml:space="preserve"> муниципального района</w:t>
      </w:r>
    </w:p>
    <w:p w:rsidR="004068BD" w:rsidRPr="00966409" w:rsidRDefault="004068BD" w:rsidP="004068BD">
      <w:pPr>
        <w:ind w:firstLine="9781"/>
        <w:jc w:val="right"/>
        <w:rPr>
          <w:sz w:val="20"/>
          <w:szCs w:val="20"/>
        </w:rPr>
      </w:pPr>
      <w:r w:rsidRPr="00966409">
        <w:rPr>
          <w:sz w:val="20"/>
          <w:szCs w:val="20"/>
        </w:rPr>
        <w:t xml:space="preserve">Липецкой области </w:t>
      </w:r>
    </w:p>
    <w:p w:rsidR="004068BD" w:rsidRPr="004068BD" w:rsidRDefault="00966409" w:rsidP="004068BD">
      <w:pPr>
        <w:ind w:firstLine="9781"/>
        <w:jc w:val="right"/>
        <w:rPr>
          <w:sz w:val="22"/>
          <w:szCs w:val="28"/>
        </w:rPr>
      </w:pPr>
      <w:r>
        <w:rPr>
          <w:sz w:val="20"/>
          <w:szCs w:val="20"/>
        </w:rPr>
        <w:t>от22.05.2020</w:t>
      </w:r>
      <w:r w:rsidR="004068BD" w:rsidRPr="00966409">
        <w:rPr>
          <w:sz w:val="20"/>
          <w:szCs w:val="20"/>
        </w:rPr>
        <w:t xml:space="preserve">  №</w:t>
      </w:r>
      <w:r w:rsidR="006165A2" w:rsidRPr="00966409">
        <w:rPr>
          <w:sz w:val="20"/>
          <w:szCs w:val="20"/>
        </w:rPr>
        <w:t xml:space="preserve"> </w:t>
      </w:r>
      <w:r>
        <w:rPr>
          <w:sz w:val="20"/>
          <w:szCs w:val="20"/>
        </w:rPr>
        <w:t>41</w:t>
      </w:r>
      <w:r w:rsidR="006F46BF">
        <w:rPr>
          <w:sz w:val="22"/>
          <w:szCs w:val="28"/>
        </w:rPr>
        <w:t xml:space="preserve"> </w:t>
      </w:r>
      <w:r w:rsidR="000D5D02">
        <w:rPr>
          <w:sz w:val="22"/>
          <w:szCs w:val="28"/>
        </w:rPr>
        <w:t xml:space="preserve">   </w:t>
      </w:r>
    </w:p>
    <w:p w:rsidR="00E35828" w:rsidRPr="004068BD" w:rsidRDefault="00E35828" w:rsidP="00E35828">
      <w:pPr>
        <w:ind w:firstLine="4678"/>
        <w:jc w:val="both"/>
        <w:rPr>
          <w:sz w:val="22"/>
          <w:szCs w:val="28"/>
        </w:rPr>
      </w:pPr>
    </w:p>
    <w:p w:rsidR="004068BD" w:rsidRPr="00035322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b/>
          <w:sz w:val="28"/>
          <w:szCs w:val="28"/>
          <w:lang w:eastAsia="en-US"/>
        </w:rPr>
        <w:t>Н</w:t>
      </w:r>
      <w:r w:rsidRPr="00035322">
        <w:rPr>
          <w:rFonts w:eastAsia="Calibri"/>
          <w:b/>
          <w:sz w:val="28"/>
          <w:szCs w:val="28"/>
          <w:lang w:eastAsia="en-US"/>
        </w:rPr>
        <w:t>ормативны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035322">
        <w:rPr>
          <w:rFonts w:eastAsia="Calibri"/>
          <w:b/>
          <w:sz w:val="28"/>
          <w:szCs w:val="28"/>
          <w:lang w:eastAsia="en-US"/>
        </w:rPr>
        <w:t xml:space="preserve"> затрат</w:t>
      </w:r>
      <w:r>
        <w:rPr>
          <w:rFonts w:eastAsia="Calibri"/>
          <w:b/>
          <w:sz w:val="28"/>
          <w:szCs w:val="28"/>
          <w:lang w:eastAsia="en-US"/>
        </w:rPr>
        <w:t xml:space="preserve">ы </w:t>
      </w:r>
      <w:r w:rsidRPr="00035322">
        <w:rPr>
          <w:rFonts w:eastAsia="Calibri"/>
          <w:b/>
          <w:sz w:val="28"/>
          <w:szCs w:val="28"/>
          <w:lang w:eastAsia="en-US"/>
        </w:rPr>
        <w:t>на обеспечение функций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35322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035322">
        <w:rPr>
          <w:rFonts w:eastAsia="Calibri"/>
          <w:b/>
          <w:sz w:val="28"/>
          <w:szCs w:val="28"/>
          <w:lang w:eastAsia="en-US"/>
        </w:rPr>
        <w:t>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Хворостянский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сельсовет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Добринского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Липецкой области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Российской Федерации (включая подведомственные бюджетные учреждения) </w:t>
      </w:r>
    </w:p>
    <w:p w:rsidR="004068BD" w:rsidRDefault="004068BD" w:rsidP="004068B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85114">
        <w:rPr>
          <w:rFonts w:eastAsia="Calibri"/>
          <w:sz w:val="28"/>
          <w:szCs w:val="28"/>
          <w:lang w:eastAsia="en-US"/>
        </w:rPr>
        <w:t xml:space="preserve">Все </w:t>
      </w:r>
      <w:r>
        <w:rPr>
          <w:rFonts w:eastAsia="Calibri"/>
          <w:sz w:val="28"/>
          <w:szCs w:val="28"/>
          <w:lang w:eastAsia="en-US"/>
        </w:rPr>
        <w:t xml:space="preserve">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задач. При этом общий объем затрат, связанных с закупкой товаров, работ, услуг может быть произведен только в пределах, утвержденных на эти цели лимитов бюджетных обязательств по соответствующему коду классификации расходов бюджета сельского поселения в рамках бюджета поселения.   </w:t>
      </w:r>
    </w:p>
    <w:p w:rsidR="004068BD" w:rsidRDefault="004068BD" w:rsidP="004068BD">
      <w:pPr>
        <w:shd w:val="clear" w:color="auto" w:fill="FFFFFF"/>
        <w:spacing w:line="298" w:lineRule="exact"/>
        <w:ind w:right="-176"/>
        <w:jc w:val="center"/>
        <w:rPr>
          <w:sz w:val="28"/>
          <w:szCs w:val="28"/>
        </w:rPr>
      </w:pPr>
    </w:p>
    <w:p w:rsidR="00851877" w:rsidRPr="00851877" w:rsidRDefault="00851877" w:rsidP="00851877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  <w:r w:rsidRPr="00851877">
        <w:rPr>
          <w:bCs/>
          <w:sz w:val="28"/>
          <w:szCs w:val="28"/>
        </w:rPr>
        <w:t xml:space="preserve">Нормативы, применяемые при расчете затрат на </w:t>
      </w:r>
      <w:r w:rsidR="003603AF">
        <w:rPr>
          <w:bCs/>
          <w:sz w:val="28"/>
          <w:szCs w:val="28"/>
        </w:rPr>
        <w:t>абонентскую оплату, повременную</w:t>
      </w:r>
      <w:r w:rsidRPr="00851877">
        <w:rPr>
          <w:bCs/>
          <w:sz w:val="28"/>
          <w:szCs w:val="28"/>
        </w:rPr>
        <w:t xml:space="preserve"> оплату  </w:t>
      </w:r>
      <w:r w:rsidR="003603AF">
        <w:rPr>
          <w:bCs/>
          <w:sz w:val="28"/>
          <w:szCs w:val="28"/>
        </w:rPr>
        <w:t xml:space="preserve">местных, междугородних и международных </w:t>
      </w:r>
      <w:r w:rsidRPr="00851877">
        <w:rPr>
          <w:bCs/>
          <w:sz w:val="28"/>
          <w:szCs w:val="28"/>
        </w:rPr>
        <w:t>телефонных соединений:</w:t>
      </w:r>
    </w:p>
    <w:p w:rsidR="00851877" w:rsidRPr="00851877" w:rsidRDefault="003603AF" w:rsidP="003603AF">
      <w:pPr>
        <w:shd w:val="clear" w:color="auto" w:fill="FFFFFF"/>
        <w:spacing w:line="274" w:lineRule="exact"/>
        <w:ind w:left="216"/>
        <w:jc w:val="right"/>
        <w:rPr>
          <w:bCs/>
          <w:sz w:val="28"/>
          <w:szCs w:val="28"/>
        </w:rPr>
      </w:pPr>
      <w:r w:rsidRPr="003603AF">
        <w:rPr>
          <w:bCs/>
          <w:sz w:val="28"/>
          <w:szCs w:val="28"/>
        </w:rPr>
        <w:t xml:space="preserve">Таблица </w:t>
      </w:r>
      <w:r w:rsidR="00D97523">
        <w:rPr>
          <w:bCs/>
          <w:sz w:val="28"/>
          <w:szCs w:val="28"/>
        </w:rPr>
        <w:t>1</w:t>
      </w: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2144"/>
        <w:gridCol w:w="3998"/>
        <w:gridCol w:w="3720"/>
        <w:gridCol w:w="2365"/>
      </w:tblGrid>
      <w:tr w:rsidR="00851877" w:rsidRPr="00851877" w:rsidTr="00851877">
        <w:trPr>
          <w:jc w:val="center"/>
        </w:trPr>
        <w:tc>
          <w:tcPr>
            <w:tcW w:w="2549" w:type="dxa"/>
          </w:tcPr>
          <w:p w:rsidR="00851877" w:rsidRPr="00851877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Категория должностей</w:t>
            </w:r>
          </w:p>
        </w:tc>
        <w:tc>
          <w:tcPr>
            <w:tcW w:w="2144" w:type="dxa"/>
          </w:tcPr>
          <w:p w:rsidR="00851877" w:rsidRPr="00851877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Количество абонентских номеров для передачи голосовой информации, используемых для телефонных соединений</w:t>
            </w:r>
          </w:p>
        </w:tc>
        <w:tc>
          <w:tcPr>
            <w:tcW w:w="3998" w:type="dxa"/>
          </w:tcPr>
          <w:p w:rsidR="00851877" w:rsidRPr="00851877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Продолжительность телефонных соединений в месяц в расчете на 1 абонентский номер</w:t>
            </w:r>
          </w:p>
        </w:tc>
        <w:tc>
          <w:tcPr>
            <w:tcW w:w="3720" w:type="dxa"/>
          </w:tcPr>
          <w:p w:rsidR="00851877" w:rsidRPr="005C77D8" w:rsidRDefault="005C77D8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5C77D8">
              <w:rPr>
                <w:sz w:val="28"/>
                <w:szCs w:val="28"/>
              </w:rPr>
              <w:t>Ежемесячная абонентская плата в расчете на 1 абонентский номер для передачи голосовой информации (руб.)</w:t>
            </w:r>
          </w:p>
        </w:tc>
        <w:tc>
          <w:tcPr>
            <w:tcW w:w="2365" w:type="dxa"/>
          </w:tcPr>
          <w:p w:rsidR="00851877" w:rsidRPr="00851877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851877" w:rsidRPr="00851877" w:rsidTr="00851877">
        <w:trPr>
          <w:jc w:val="center"/>
        </w:trPr>
        <w:tc>
          <w:tcPr>
            <w:tcW w:w="2549" w:type="dxa"/>
          </w:tcPr>
          <w:p w:rsidR="00851877" w:rsidRPr="00851877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2144" w:type="dxa"/>
          </w:tcPr>
          <w:p w:rsidR="00851877" w:rsidRPr="003603AF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 xml:space="preserve">не более </w:t>
            </w:r>
            <w:r w:rsidR="00D97523">
              <w:rPr>
                <w:bCs/>
                <w:sz w:val="28"/>
                <w:szCs w:val="28"/>
              </w:rPr>
              <w:t>4</w:t>
            </w:r>
          </w:p>
          <w:p w:rsidR="00851877" w:rsidRPr="003603AF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</w:p>
          <w:p w:rsidR="00851877" w:rsidRPr="003603AF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98" w:type="dxa"/>
          </w:tcPr>
          <w:p w:rsidR="00851877" w:rsidRPr="003603AF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>по мере исполнения служебных обязанностей</w:t>
            </w:r>
          </w:p>
        </w:tc>
        <w:tc>
          <w:tcPr>
            <w:tcW w:w="3720" w:type="dxa"/>
          </w:tcPr>
          <w:p w:rsidR="00851877" w:rsidRPr="00851877" w:rsidRDefault="005C77D8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тарифа</w:t>
            </w:r>
            <w:proofErr w:type="gramEnd"/>
            <w:r>
              <w:rPr>
                <w:bCs/>
                <w:sz w:val="28"/>
                <w:szCs w:val="28"/>
              </w:rPr>
              <w:t xml:space="preserve"> по территории Липецкой области </w:t>
            </w:r>
            <w:r w:rsidR="0085187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851877" w:rsidRPr="00851877" w:rsidRDefault="00851877" w:rsidP="00851877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12 месяцев</w:t>
            </w:r>
          </w:p>
        </w:tc>
      </w:tr>
    </w:tbl>
    <w:p w:rsidR="00E37E61" w:rsidRDefault="00E37E61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E37E61" w:rsidRPr="00E37E61" w:rsidRDefault="00E37E61" w:rsidP="00E37E61">
      <w:pPr>
        <w:shd w:val="clear" w:color="auto" w:fill="FFFFFF"/>
        <w:spacing w:line="274" w:lineRule="exact"/>
        <w:ind w:left="216"/>
        <w:jc w:val="center"/>
        <w:rPr>
          <w:bCs/>
          <w:color w:val="FF0000"/>
          <w:sz w:val="28"/>
          <w:szCs w:val="28"/>
        </w:rPr>
      </w:pPr>
    </w:p>
    <w:p w:rsidR="00E37E61" w:rsidRDefault="00E37E61" w:rsidP="00E37E61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  <w:r w:rsidRPr="003603AF">
        <w:rPr>
          <w:bCs/>
          <w:sz w:val="28"/>
          <w:szCs w:val="28"/>
        </w:rPr>
        <w:t xml:space="preserve"> Норматив затрат на сеть «Интернет» и услуги </w:t>
      </w:r>
      <w:proofErr w:type="spellStart"/>
      <w:r w:rsidRPr="003603AF">
        <w:rPr>
          <w:bCs/>
          <w:sz w:val="28"/>
          <w:szCs w:val="28"/>
        </w:rPr>
        <w:t>интернет-провайдеров</w:t>
      </w:r>
      <w:proofErr w:type="spellEnd"/>
    </w:p>
    <w:p w:rsidR="003603AF" w:rsidRPr="003603AF" w:rsidRDefault="003603AF" w:rsidP="003603AF">
      <w:pPr>
        <w:shd w:val="clear" w:color="auto" w:fill="FFFFFF"/>
        <w:spacing w:line="274" w:lineRule="exact"/>
        <w:ind w:left="216"/>
        <w:jc w:val="right"/>
        <w:rPr>
          <w:bCs/>
          <w:sz w:val="28"/>
          <w:szCs w:val="28"/>
        </w:rPr>
      </w:pPr>
      <w:r w:rsidRPr="003603AF">
        <w:rPr>
          <w:bCs/>
          <w:sz w:val="28"/>
          <w:szCs w:val="28"/>
        </w:rPr>
        <w:t xml:space="preserve">Таблица </w:t>
      </w:r>
      <w:r w:rsidR="005C77D8">
        <w:rPr>
          <w:bCs/>
          <w:sz w:val="28"/>
          <w:szCs w:val="28"/>
        </w:rPr>
        <w:t>2</w:t>
      </w:r>
    </w:p>
    <w:tbl>
      <w:tblPr>
        <w:tblW w:w="14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708"/>
        <w:gridCol w:w="3800"/>
        <w:gridCol w:w="3020"/>
        <w:gridCol w:w="3549"/>
      </w:tblGrid>
      <w:tr w:rsidR="005C77D8" w:rsidRPr="003603AF" w:rsidTr="005C77D8">
        <w:trPr>
          <w:trHeight w:hRule="exact" w:val="1134"/>
        </w:trPr>
        <w:tc>
          <w:tcPr>
            <w:tcW w:w="811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03AF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603AF">
              <w:rPr>
                <w:bCs/>
                <w:sz w:val="28"/>
                <w:szCs w:val="28"/>
              </w:rPr>
              <w:t>/</w:t>
            </w:r>
            <w:proofErr w:type="spellStart"/>
            <w:r w:rsidRPr="003603AF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8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>Пропускная способность каналов передачи данных сети «Интернет», Мб/</w:t>
            </w:r>
            <w:proofErr w:type="gramStart"/>
            <w:r w:rsidRPr="003603AF"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800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>Количество каналов передачи данных сети «Интернет», ед.</w:t>
            </w:r>
          </w:p>
        </w:tc>
        <w:tc>
          <w:tcPr>
            <w:tcW w:w="3020" w:type="dxa"/>
          </w:tcPr>
          <w:p w:rsidR="005C77D8" w:rsidRPr="003603AF" w:rsidRDefault="005C77D8" w:rsidP="005C77D8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>Абон</w:t>
            </w:r>
            <w:r>
              <w:rPr>
                <w:bCs/>
                <w:sz w:val="28"/>
                <w:szCs w:val="28"/>
              </w:rPr>
              <w:t xml:space="preserve">ентская </w:t>
            </w:r>
            <w:r w:rsidRPr="003603AF">
              <w:rPr>
                <w:bCs/>
                <w:sz w:val="28"/>
                <w:szCs w:val="28"/>
              </w:rPr>
              <w:t>плата в месяц</w:t>
            </w:r>
          </w:p>
          <w:p w:rsidR="005C77D8" w:rsidRPr="003603AF" w:rsidRDefault="005C77D8" w:rsidP="005C77D8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3549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851877">
              <w:rPr>
                <w:bCs/>
                <w:sz w:val="28"/>
                <w:szCs w:val="28"/>
              </w:rPr>
              <w:t>Количество месяцев предоставления услуги</w:t>
            </w:r>
            <w:r w:rsidRPr="003603AF">
              <w:rPr>
                <w:bCs/>
                <w:sz w:val="28"/>
                <w:szCs w:val="28"/>
              </w:rPr>
              <w:t>.</w:t>
            </w:r>
          </w:p>
        </w:tc>
      </w:tr>
      <w:tr w:rsidR="005C77D8" w:rsidRPr="003603AF" w:rsidTr="005C77D8">
        <w:trPr>
          <w:trHeight w:val="455"/>
        </w:trPr>
        <w:tc>
          <w:tcPr>
            <w:tcW w:w="811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 w:rsidRPr="003603AF">
              <w:rPr>
                <w:bCs/>
                <w:sz w:val="28"/>
                <w:szCs w:val="28"/>
              </w:rPr>
              <w:t>от 10 Мб</w:t>
            </w:r>
            <w:r>
              <w:rPr>
                <w:bCs/>
                <w:sz w:val="28"/>
                <w:szCs w:val="28"/>
              </w:rPr>
              <w:t>ит</w:t>
            </w:r>
            <w:r w:rsidRPr="003603AF">
              <w:rPr>
                <w:bCs/>
                <w:sz w:val="28"/>
                <w:szCs w:val="28"/>
              </w:rPr>
              <w:t>/</w:t>
            </w:r>
            <w:proofErr w:type="gramStart"/>
            <w:r w:rsidRPr="003603AF">
              <w:rPr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0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тарифа</w:t>
            </w:r>
            <w:proofErr w:type="gramEnd"/>
          </w:p>
        </w:tc>
        <w:tc>
          <w:tcPr>
            <w:tcW w:w="3549" w:type="dxa"/>
          </w:tcPr>
          <w:p w:rsidR="005C77D8" w:rsidRPr="003603AF" w:rsidRDefault="005C77D8" w:rsidP="00E37E61">
            <w:pPr>
              <w:shd w:val="clear" w:color="auto" w:fill="FFFFFF"/>
              <w:spacing w:line="274" w:lineRule="exact"/>
              <w:ind w:left="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месяцев</w:t>
            </w:r>
          </w:p>
        </w:tc>
      </w:tr>
    </w:tbl>
    <w:p w:rsidR="005C77D8" w:rsidRDefault="00E37E61" w:rsidP="00206B97">
      <w:pPr>
        <w:shd w:val="clear" w:color="auto" w:fill="FFFFFF"/>
        <w:spacing w:line="274" w:lineRule="exact"/>
        <w:ind w:left="216"/>
        <w:jc w:val="both"/>
        <w:rPr>
          <w:bCs/>
          <w:sz w:val="28"/>
          <w:szCs w:val="28"/>
        </w:rPr>
      </w:pPr>
      <w:r w:rsidRPr="003603AF">
        <w:rPr>
          <w:bCs/>
          <w:sz w:val="28"/>
          <w:szCs w:val="28"/>
        </w:rPr>
        <w:t xml:space="preserve"> </w:t>
      </w:r>
      <w:proofErr w:type="gramStart"/>
      <w:r w:rsidR="00FD51D6" w:rsidRPr="003603AF">
        <w:rPr>
          <w:bCs/>
          <w:sz w:val="28"/>
          <w:szCs w:val="28"/>
        </w:rPr>
        <w:t>*</w:t>
      </w:r>
      <w:r w:rsidRPr="003603AF">
        <w:rPr>
          <w:bCs/>
          <w:sz w:val="28"/>
          <w:szCs w:val="28"/>
        </w:rPr>
        <w:t xml:space="preserve"> Скорость каналов доступа может отличаться от приведенной в зависимости от решаемых административных задач. </w:t>
      </w:r>
      <w:proofErr w:type="gramEnd"/>
    </w:p>
    <w:p w:rsidR="005C77D8" w:rsidRDefault="005C77D8" w:rsidP="00206B97">
      <w:pPr>
        <w:shd w:val="clear" w:color="auto" w:fill="FFFFFF"/>
        <w:spacing w:line="274" w:lineRule="exact"/>
        <w:ind w:left="216"/>
        <w:jc w:val="both"/>
        <w:rPr>
          <w:bCs/>
          <w:sz w:val="28"/>
          <w:szCs w:val="28"/>
        </w:rPr>
      </w:pPr>
    </w:p>
    <w:p w:rsidR="005C77D8" w:rsidRDefault="005C77D8" w:rsidP="005C77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 имеет право регулировать продолжительность соединений при условии, что фактические затраты не превысят расчетные.</w:t>
      </w:r>
    </w:p>
    <w:p w:rsidR="005C77D8" w:rsidRPr="00B1150C" w:rsidRDefault="005C77D8" w:rsidP="005C77D8">
      <w:pPr>
        <w:rPr>
          <w:sz w:val="28"/>
          <w:szCs w:val="28"/>
        </w:rPr>
      </w:pPr>
    </w:p>
    <w:p w:rsidR="006C3F99" w:rsidRDefault="006C3F99" w:rsidP="006C3F99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  <w:r w:rsidRPr="00F04405">
        <w:rPr>
          <w:bCs/>
          <w:sz w:val="28"/>
          <w:szCs w:val="28"/>
        </w:rPr>
        <w:t>Норматив количества и цены услуг по содержанию имущества</w:t>
      </w:r>
    </w:p>
    <w:p w:rsidR="00661B8F" w:rsidRPr="00F04405" w:rsidRDefault="00661B8F" w:rsidP="006C3F99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C3F99" w:rsidRPr="00F04405" w:rsidRDefault="00296264" w:rsidP="00296264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C3F99" w:rsidRPr="00F0440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</w:p>
    <w:tbl>
      <w:tblPr>
        <w:tblStyle w:val="a8"/>
        <w:tblW w:w="14938" w:type="dxa"/>
        <w:tblInd w:w="-34" w:type="dxa"/>
        <w:tblLayout w:type="fixed"/>
        <w:tblLook w:val="04A0"/>
      </w:tblPr>
      <w:tblGrid>
        <w:gridCol w:w="994"/>
        <w:gridCol w:w="6460"/>
        <w:gridCol w:w="1656"/>
        <w:gridCol w:w="2914"/>
        <w:gridCol w:w="2914"/>
      </w:tblGrid>
      <w:tr w:rsidR="006C3F99" w:rsidRPr="00F04405" w:rsidTr="00ED1586">
        <w:trPr>
          <w:trHeight w:val="721"/>
        </w:trPr>
        <w:tc>
          <w:tcPr>
            <w:tcW w:w="994" w:type="dxa"/>
          </w:tcPr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405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04405">
              <w:rPr>
                <w:bCs/>
                <w:sz w:val="28"/>
                <w:szCs w:val="28"/>
              </w:rPr>
              <w:t>/</w:t>
            </w:r>
            <w:proofErr w:type="spellStart"/>
            <w:r w:rsidRPr="00F04405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1656" w:type="dxa"/>
          </w:tcPr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914" w:type="dxa"/>
          </w:tcPr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Количество в год</w:t>
            </w:r>
          </w:p>
        </w:tc>
        <w:tc>
          <w:tcPr>
            <w:tcW w:w="2914" w:type="dxa"/>
          </w:tcPr>
          <w:p w:rsidR="006C3F99" w:rsidRPr="00F04405" w:rsidRDefault="005E10B8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Стоимость одной услуги (не более, руб.)</w:t>
            </w:r>
          </w:p>
        </w:tc>
      </w:tr>
      <w:tr w:rsidR="006C3F99" w:rsidRPr="00F04405" w:rsidTr="00ED1586">
        <w:trPr>
          <w:trHeight w:val="707"/>
        </w:trPr>
        <w:tc>
          <w:tcPr>
            <w:tcW w:w="994" w:type="dxa"/>
          </w:tcPr>
          <w:p w:rsidR="006C3F99" w:rsidRPr="00F04405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Услуги по ремонту и техническому обслуживанию транспортных средств</w:t>
            </w:r>
          </w:p>
        </w:tc>
        <w:tc>
          <w:tcPr>
            <w:tcW w:w="1656" w:type="dxa"/>
          </w:tcPr>
          <w:p w:rsidR="006C3F99" w:rsidRPr="00F04405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F04405">
              <w:rPr>
                <w:bCs/>
                <w:sz w:val="28"/>
                <w:szCs w:val="28"/>
              </w:rPr>
              <w:t>усл</w:t>
            </w:r>
            <w:proofErr w:type="spellEnd"/>
            <w:r w:rsidRPr="00F04405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4405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F04405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 xml:space="preserve">не более </w:t>
            </w:r>
            <w:r>
              <w:rPr>
                <w:bCs/>
                <w:sz w:val="28"/>
                <w:szCs w:val="28"/>
              </w:rPr>
              <w:t>1</w:t>
            </w:r>
            <w:r w:rsidRPr="00F04405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2914" w:type="dxa"/>
          </w:tcPr>
          <w:p w:rsidR="006C3F99" w:rsidRPr="00F04405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 xml:space="preserve">не более </w:t>
            </w:r>
            <w:r w:rsidR="005E10B8">
              <w:rPr>
                <w:bCs/>
                <w:sz w:val="28"/>
                <w:szCs w:val="28"/>
              </w:rPr>
              <w:t>50 000,00</w:t>
            </w:r>
            <w:r w:rsidRPr="00F0440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3F99" w:rsidRPr="00F04405" w:rsidTr="00ED1586">
        <w:trPr>
          <w:trHeight w:val="559"/>
        </w:trPr>
        <w:tc>
          <w:tcPr>
            <w:tcW w:w="994" w:type="dxa"/>
          </w:tcPr>
          <w:p w:rsidR="006C3F99" w:rsidRPr="00F04405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Техническое обслуживание и ремонт оргтехники</w:t>
            </w:r>
          </w:p>
          <w:p w:rsidR="006C3F99" w:rsidRPr="00F04405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6C3F99" w:rsidRPr="00F04405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F04405">
              <w:rPr>
                <w:bCs/>
                <w:sz w:val="28"/>
                <w:szCs w:val="28"/>
              </w:rPr>
              <w:t>усл</w:t>
            </w:r>
            <w:proofErr w:type="spellEnd"/>
            <w:r w:rsidRPr="00F04405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4405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F04405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не более 2 раз</w:t>
            </w:r>
          </w:p>
        </w:tc>
        <w:tc>
          <w:tcPr>
            <w:tcW w:w="2914" w:type="dxa"/>
          </w:tcPr>
          <w:p w:rsidR="006C3F99" w:rsidRPr="00F04405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 xml:space="preserve">не более </w:t>
            </w:r>
            <w:r w:rsidR="005E10B8">
              <w:rPr>
                <w:bCs/>
                <w:sz w:val="28"/>
                <w:szCs w:val="28"/>
              </w:rPr>
              <w:t>10 000,00</w:t>
            </w:r>
          </w:p>
        </w:tc>
      </w:tr>
      <w:tr w:rsidR="006C3F99" w:rsidRPr="00F04405" w:rsidTr="00ED1586">
        <w:trPr>
          <w:trHeight w:val="707"/>
        </w:trPr>
        <w:tc>
          <w:tcPr>
            <w:tcW w:w="994" w:type="dxa"/>
          </w:tcPr>
          <w:p w:rsidR="006C3F99" w:rsidRPr="00F04405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6C3F99" w:rsidRPr="00F04405" w:rsidRDefault="006C3F99" w:rsidP="005E10B8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 xml:space="preserve">Техническое обслуживание </w:t>
            </w:r>
            <w:r w:rsidR="005E10B8">
              <w:rPr>
                <w:bCs/>
                <w:sz w:val="28"/>
                <w:szCs w:val="28"/>
              </w:rPr>
              <w:t>пожарной сигнализации</w:t>
            </w:r>
          </w:p>
        </w:tc>
        <w:tc>
          <w:tcPr>
            <w:tcW w:w="1656" w:type="dxa"/>
          </w:tcPr>
          <w:p w:rsidR="006C3F99" w:rsidRPr="00F04405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F04405">
              <w:rPr>
                <w:bCs/>
                <w:sz w:val="28"/>
                <w:szCs w:val="28"/>
              </w:rPr>
              <w:t>усл</w:t>
            </w:r>
            <w:proofErr w:type="spellEnd"/>
            <w:r w:rsidRPr="00F04405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4405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F04405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>не более 1</w:t>
            </w:r>
            <w:r w:rsidR="005E10B8">
              <w:rPr>
                <w:bCs/>
                <w:sz w:val="28"/>
                <w:szCs w:val="28"/>
              </w:rPr>
              <w:t>2</w:t>
            </w:r>
            <w:r w:rsidRPr="00F04405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2914" w:type="dxa"/>
          </w:tcPr>
          <w:p w:rsidR="006C3F99" w:rsidRPr="00F04405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F04405">
              <w:rPr>
                <w:bCs/>
                <w:sz w:val="28"/>
                <w:szCs w:val="28"/>
              </w:rPr>
              <w:t xml:space="preserve">не более </w:t>
            </w:r>
            <w:r w:rsidR="005E10B8">
              <w:rPr>
                <w:bCs/>
                <w:sz w:val="28"/>
                <w:szCs w:val="28"/>
              </w:rPr>
              <w:t>1 500,00</w:t>
            </w:r>
          </w:p>
        </w:tc>
      </w:tr>
      <w:tr w:rsidR="006C3F99" w:rsidRPr="00F04405" w:rsidTr="00ED1586">
        <w:trPr>
          <w:trHeight w:val="707"/>
        </w:trPr>
        <w:tc>
          <w:tcPr>
            <w:tcW w:w="994" w:type="dxa"/>
          </w:tcPr>
          <w:p w:rsidR="006C3F99" w:rsidRPr="00F04405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6C3F99" w:rsidRPr="007A0B30" w:rsidRDefault="005E10B8" w:rsidP="00ED1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профилактического электрического измерения электрического оборудования</w:t>
            </w:r>
          </w:p>
        </w:tc>
        <w:tc>
          <w:tcPr>
            <w:tcW w:w="1656" w:type="dxa"/>
          </w:tcPr>
          <w:p w:rsidR="006C3F99" w:rsidRPr="007A0B30" w:rsidRDefault="006C3F99" w:rsidP="00656141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усл</w:t>
            </w:r>
            <w:proofErr w:type="spellEnd"/>
            <w:r w:rsidRPr="007A0B3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7A0B30" w:rsidRDefault="006C3F99" w:rsidP="00296264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2914" w:type="dxa"/>
          </w:tcPr>
          <w:p w:rsidR="006C3F99" w:rsidRPr="007A0B30" w:rsidRDefault="006C3F99" w:rsidP="000D5D02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D5D02">
              <w:rPr>
                <w:sz w:val="28"/>
                <w:szCs w:val="28"/>
              </w:rPr>
              <w:t>4 000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6C3F99" w:rsidRPr="00F04405" w:rsidTr="00ED1586">
        <w:trPr>
          <w:trHeight w:val="423"/>
        </w:trPr>
        <w:tc>
          <w:tcPr>
            <w:tcW w:w="994" w:type="dxa"/>
          </w:tcPr>
          <w:p w:rsidR="006C3F99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6C3F99" w:rsidRPr="00664F74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Страхование автомобиля</w:t>
            </w:r>
          </w:p>
        </w:tc>
        <w:tc>
          <w:tcPr>
            <w:tcW w:w="1656" w:type="dxa"/>
          </w:tcPr>
          <w:p w:rsidR="006C3F99" w:rsidRPr="00664F74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664F74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914" w:type="dxa"/>
          </w:tcPr>
          <w:p w:rsidR="006C3F99" w:rsidRPr="00664F74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296264">
              <w:rPr>
                <w:bCs/>
                <w:sz w:val="28"/>
                <w:szCs w:val="28"/>
              </w:rPr>
              <w:t>13 000</w:t>
            </w:r>
            <w:r w:rsidRPr="00664F74">
              <w:rPr>
                <w:bCs/>
                <w:sz w:val="28"/>
                <w:szCs w:val="28"/>
              </w:rPr>
              <w:t>,00</w:t>
            </w:r>
          </w:p>
        </w:tc>
      </w:tr>
      <w:tr w:rsidR="006C3F99" w:rsidRPr="00F04405" w:rsidTr="00ED1586">
        <w:trPr>
          <w:trHeight w:val="423"/>
        </w:trPr>
        <w:tc>
          <w:tcPr>
            <w:tcW w:w="994" w:type="dxa"/>
          </w:tcPr>
          <w:p w:rsidR="006C3F99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6C3F99" w:rsidRPr="00664F74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Технический контроль и осмотр автомашин</w:t>
            </w:r>
          </w:p>
        </w:tc>
        <w:tc>
          <w:tcPr>
            <w:tcW w:w="1656" w:type="dxa"/>
          </w:tcPr>
          <w:p w:rsidR="006C3F99" w:rsidRPr="00664F74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664F74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914" w:type="dxa"/>
          </w:tcPr>
          <w:p w:rsidR="006C3F99" w:rsidRPr="00664F74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>
              <w:rPr>
                <w:bCs/>
                <w:sz w:val="28"/>
                <w:szCs w:val="28"/>
              </w:rPr>
              <w:t>9</w:t>
            </w:r>
            <w:r w:rsidR="00296264">
              <w:rPr>
                <w:bCs/>
                <w:sz w:val="28"/>
                <w:szCs w:val="28"/>
              </w:rPr>
              <w:t xml:space="preserve"> </w:t>
            </w:r>
            <w:r w:rsidRPr="00664F74">
              <w:rPr>
                <w:bCs/>
                <w:sz w:val="28"/>
                <w:szCs w:val="28"/>
              </w:rPr>
              <w:t>000,00</w:t>
            </w:r>
          </w:p>
        </w:tc>
      </w:tr>
      <w:tr w:rsidR="006C3F99" w:rsidRPr="00F04405" w:rsidTr="00ED1586">
        <w:trPr>
          <w:trHeight w:val="401"/>
        </w:trPr>
        <w:tc>
          <w:tcPr>
            <w:tcW w:w="994" w:type="dxa"/>
          </w:tcPr>
          <w:p w:rsidR="006C3F99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6C3F99" w:rsidRPr="00664F74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Услуги нотариуса</w:t>
            </w:r>
          </w:p>
        </w:tc>
        <w:tc>
          <w:tcPr>
            <w:tcW w:w="1656" w:type="dxa"/>
          </w:tcPr>
          <w:p w:rsidR="006C3F99" w:rsidRPr="00664F74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664F74" w:rsidRDefault="00296264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C3F99" w:rsidRPr="00664F74">
              <w:rPr>
                <w:bCs/>
                <w:sz w:val="28"/>
                <w:szCs w:val="28"/>
              </w:rPr>
              <w:t xml:space="preserve"> раз в год</w:t>
            </w:r>
          </w:p>
        </w:tc>
        <w:tc>
          <w:tcPr>
            <w:tcW w:w="2914" w:type="dxa"/>
          </w:tcPr>
          <w:p w:rsidR="006C3F99" w:rsidRPr="00664F74" w:rsidRDefault="006C3F99" w:rsidP="00310EC2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296264">
              <w:rPr>
                <w:bCs/>
                <w:sz w:val="28"/>
                <w:szCs w:val="28"/>
              </w:rPr>
              <w:t xml:space="preserve"> </w:t>
            </w:r>
            <w:r w:rsidR="00310EC2">
              <w:rPr>
                <w:bCs/>
                <w:sz w:val="28"/>
                <w:szCs w:val="28"/>
              </w:rPr>
              <w:t>1 000</w:t>
            </w:r>
            <w:r w:rsidRPr="00664F74">
              <w:rPr>
                <w:bCs/>
                <w:sz w:val="28"/>
                <w:szCs w:val="28"/>
              </w:rPr>
              <w:t>,00</w:t>
            </w:r>
          </w:p>
        </w:tc>
      </w:tr>
      <w:tr w:rsidR="006C3F99" w:rsidRPr="00F04405" w:rsidTr="00ED1586">
        <w:trPr>
          <w:trHeight w:val="401"/>
        </w:trPr>
        <w:tc>
          <w:tcPr>
            <w:tcW w:w="994" w:type="dxa"/>
          </w:tcPr>
          <w:p w:rsidR="006C3F99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460" w:type="dxa"/>
          </w:tcPr>
          <w:p w:rsidR="006C3F99" w:rsidRPr="00664F74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технической документации на имущество казны</w:t>
            </w:r>
          </w:p>
        </w:tc>
        <w:tc>
          <w:tcPr>
            <w:tcW w:w="1656" w:type="dxa"/>
          </w:tcPr>
          <w:p w:rsidR="006C3F99" w:rsidRPr="00664F74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664F74" w:rsidRDefault="00296264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3F99" w:rsidRPr="00664F74">
              <w:rPr>
                <w:bCs/>
                <w:sz w:val="28"/>
                <w:szCs w:val="28"/>
              </w:rPr>
              <w:t xml:space="preserve"> раз в год</w:t>
            </w:r>
          </w:p>
        </w:tc>
        <w:tc>
          <w:tcPr>
            <w:tcW w:w="2914" w:type="dxa"/>
          </w:tcPr>
          <w:p w:rsidR="006C3F99" w:rsidRPr="00664F74" w:rsidRDefault="006C3F99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296264">
              <w:rPr>
                <w:bCs/>
                <w:sz w:val="28"/>
                <w:szCs w:val="28"/>
              </w:rPr>
              <w:t xml:space="preserve">35 </w:t>
            </w:r>
            <w:r w:rsidRPr="00664F74">
              <w:rPr>
                <w:bCs/>
                <w:sz w:val="28"/>
                <w:szCs w:val="28"/>
              </w:rPr>
              <w:t>000,00</w:t>
            </w:r>
          </w:p>
        </w:tc>
      </w:tr>
      <w:tr w:rsidR="006C3F99" w:rsidRPr="00F04405" w:rsidTr="00ED1586">
        <w:trPr>
          <w:trHeight w:val="401"/>
        </w:trPr>
        <w:tc>
          <w:tcPr>
            <w:tcW w:w="994" w:type="dxa"/>
          </w:tcPr>
          <w:p w:rsidR="006C3F99" w:rsidRDefault="00D64C59" w:rsidP="00ED1586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6C3F99" w:rsidRPr="00664F74" w:rsidRDefault="006C3F99" w:rsidP="00ED1586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Кадастровые работы</w:t>
            </w:r>
          </w:p>
        </w:tc>
        <w:tc>
          <w:tcPr>
            <w:tcW w:w="1656" w:type="dxa"/>
          </w:tcPr>
          <w:p w:rsidR="006C3F99" w:rsidRPr="00664F74" w:rsidRDefault="006C3F99" w:rsidP="00656141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664F74" w:rsidRDefault="00296264" w:rsidP="00296264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3F99" w:rsidRPr="00664F74">
              <w:rPr>
                <w:bCs/>
                <w:sz w:val="28"/>
                <w:szCs w:val="28"/>
              </w:rPr>
              <w:t xml:space="preserve"> раз в год</w:t>
            </w:r>
          </w:p>
        </w:tc>
        <w:tc>
          <w:tcPr>
            <w:tcW w:w="2914" w:type="dxa"/>
          </w:tcPr>
          <w:p w:rsidR="006C3F99" w:rsidRPr="00664F74" w:rsidRDefault="006C3F99" w:rsidP="000D5D02">
            <w:pPr>
              <w:shd w:val="clear" w:color="auto" w:fill="FFFFFF"/>
              <w:spacing w:line="274" w:lineRule="exact"/>
              <w:ind w:right="331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296264">
              <w:rPr>
                <w:bCs/>
                <w:sz w:val="28"/>
                <w:szCs w:val="28"/>
              </w:rPr>
              <w:t>1</w:t>
            </w:r>
            <w:r w:rsidR="000D5D02">
              <w:rPr>
                <w:bCs/>
                <w:sz w:val="28"/>
                <w:szCs w:val="28"/>
              </w:rPr>
              <w:t>3</w:t>
            </w:r>
            <w:r w:rsidR="00296264">
              <w:rPr>
                <w:bCs/>
                <w:sz w:val="28"/>
                <w:szCs w:val="28"/>
              </w:rPr>
              <w:t xml:space="preserve"> 000</w:t>
            </w:r>
            <w:r w:rsidRPr="00664F74">
              <w:rPr>
                <w:bCs/>
                <w:sz w:val="28"/>
                <w:szCs w:val="28"/>
              </w:rPr>
              <w:t>,00</w:t>
            </w:r>
          </w:p>
        </w:tc>
      </w:tr>
    </w:tbl>
    <w:p w:rsidR="006C3F99" w:rsidRDefault="006C3F99" w:rsidP="006C3F99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C3F99" w:rsidRDefault="00BA66DB" w:rsidP="00BA66DB">
      <w:pPr>
        <w:shd w:val="clear" w:color="auto" w:fill="FFFFFF"/>
        <w:spacing w:line="274" w:lineRule="exact"/>
        <w:ind w:right="331"/>
        <w:rPr>
          <w:bCs/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 имеет право регулировать наименование при условии, что фактические затраты не превысят расчетные</w:t>
      </w:r>
    </w:p>
    <w:p w:rsidR="006C3F99" w:rsidRDefault="006C3F99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6C3F99" w:rsidRDefault="006C3F99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6C3F99" w:rsidRDefault="006C3F99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  <w:r w:rsidRPr="007A0B30">
        <w:rPr>
          <w:bCs/>
          <w:sz w:val="28"/>
          <w:szCs w:val="28"/>
        </w:rPr>
        <w:t xml:space="preserve">Нормативы, применяемые при расчете затрат </w:t>
      </w:r>
      <w:r w:rsidR="00E35828" w:rsidRPr="007A0B30">
        <w:rPr>
          <w:bCs/>
          <w:sz w:val="28"/>
          <w:szCs w:val="28"/>
        </w:rPr>
        <w:t>на приобретение</w:t>
      </w:r>
    </w:p>
    <w:p w:rsidR="00E35828" w:rsidRPr="007A0B30" w:rsidRDefault="00E35828" w:rsidP="00E35828">
      <w:pPr>
        <w:shd w:val="clear" w:color="auto" w:fill="FFFFFF"/>
        <w:spacing w:line="274" w:lineRule="exact"/>
        <w:ind w:left="211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компьютерного, периферийного оборудования, средств коммуникации и прочего оборудования</w:t>
      </w:r>
    </w:p>
    <w:p w:rsidR="00E35828" w:rsidRPr="007A0B30" w:rsidRDefault="00E35828" w:rsidP="00E35828">
      <w:pPr>
        <w:shd w:val="clear" w:color="auto" w:fill="FFFFFF"/>
        <w:spacing w:line="274" w:lineRule="exact"/>
        <w:ind w:left="211"/>
        <w:jc w:val="center"/>
        <w:rPr>
          <w:bCs/>
          <w:sz w:val="28"/>
          <w:szCs w:val="28"/>
        </w:rPr>
      </w:pPr>
    </w:p>
    <w:p w:rsidR="00E35828" w:rsidRPr="007A0B30" w:rsidRDefault="005C206E" w:rsidP="00E35828">
      <w:pPr>
        <w:shd w:val="clear" w:color="auto" w:fill="FFFFFF"/>
        <w:spacing w:line="274" w:lineRule="exact"/>
        <w:ind w:left="211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656141">
        <w:rPr>
          <w:bCs/>
          <w:sz w:val="28"/>
          <w:szCs w:val="28"/>
        </w:rPr>
        <w:t>4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977"/>
        <w:gridCol w:w="3260"/>
        <w:gridCol w:w="1701"/>
        <w:gridCol w:w="3118"/>
      </w:tblGrid>
      <w:tr w:rsidR="007A76E2" w:rsidRPr="007A0B30" w:rsidTr="00A41CFA">
        <w:trPr>
          <w:trHeight w:val="1200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9C79E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7A76E2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9C79E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7A76E2" w:rsidRPr="007A0B30">
              <w:rPr>
                <w:sz w:val="28"/>
                <w:szCs w:val="28"/>
              </w:rPr>
              <w:t>оличество оборудования, средств коммуникации, единиц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9C79E3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767C44" w:rsidRPr="007A0B30">
              <w:rPr>
                <w:sz w:val="28"/>
                <w:szCs w:val="28"/>
              </w:rPr>
              <w:t>редельная ц</w:t>
            </w:r>
            <w:r w:rsidR="007A76E2" w:rsidRPr="007A0B30">
              <w:rPr>
                <w:sz w:val="28"/>
                <w:szCs w:val="28"/>
              </w:rPr>
              <w:t>ена приобретения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оборудования, средств</w:t>
            </w:r>
          </w:p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коммуникации,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9C79E3" w:rsidP="00A85C6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</w:t>
            </w:r>
            <w:r w:rsidR="00767C44" w:rsidRPr="007A0B30">
              <w:rPr>
                <w:sz w:val="28"/>
                <w:szCs w:val="28"/>
              </w:rPr>
              <w:t>рок</w:t>
            </w:r>
            <w:r w:rsidR="00A85C66" w:rsidRPr="007A0B30">
              <w:rPr>
                <w:sz w:val="28"/>
                <w:szCs w:val="28"/>
              </w:rPr>
              <w:t xml:space="preserve"> полезного использования,</w:t>
            </w:r>
            <w:r w:rsidR="00767C44" w:rsidRPr="007A0B30">
              <w:rPr>
                <w:sz w:val="28"/>
                <w:szCs w:val="28"/>
              </w:rPr>
              <w:t xml:space="preserve"> лет * 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9C79E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К</w:t>
            </w:r>
            <w:r w:rsidR="007A76E2" w:rsidRPr="007A0B30">
              <w:rPr>
                <w:spacing w:val="-2"/>
                <w:sz w:val="28"/>
                <w:szCs w:val="28"/>
              </w:rPr>
              <w:t>атегория должностей</w:t>
            </w:r>
          </w:p>
        </w:tc>
      </w:tr>
      <w:tr w:rsidR="007A76E2" w:rsidRPr="007A0B30" w:rsidTr="00A41CFA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</w:pPr>
            <w:r w:rsidRPr="007A0B30">
              <w:t>6</w:t>
            </w:r>
          </w:p>
        </w:tc>
      </w:tr>
      <w:tr w:rsidR="007A76E2" w:rsidRPr="007A0B30" w:rsidTr="00A41CFA">
        <w:trPr>
          <w:trHeight w:val="600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Принтер (формат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310EC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  <w:r w:rsidR="00310EC2">
              <w:rPr>
                <w:sz w:val="28"/>
                <w:szCs w:val="28"/>
              </w:rPr>
              <w:t>5</w:t>
            </w:r>
            <w:r w:rsidR="00F95E09">
              <w:rPr>
                <w:sz w:val="28"/>
                <w:szCs w:val="28"/>
              </w:rPr>
              <w:t xml:space="preserve"> </w:t>
            </w:r>
            <w:r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A41CFA">
        <w:trPr>
          <w:trHeight w:val="575"/>
        </w:trPr>
        <w:tc>
          <w:tcPr>
            <w:tcW w:w="851" w:type="dxa"/>
            <w:shd w:val="clear" w:color="auto" w:fill="auto"/>
            <w:hideMark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Ноутбук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F95E09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F95E0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 w:rsidR="007A76E2"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Все категории должностей сотрудников </w:t>
            </w:r>
          </w:p>
        </w:tc>
      </w:tr>
      <w:tr w:rsidR="007A76E2" w:rsidRPr="007A0B30" w:rsidTr="005C206E">
        <w:trPr>
          <w:trHeight w:val="900"/>
        </w:trPr>
        <w:tc>
          <w:tcPr>
            <w:tcW w:w="851" w:type="dxa"/>
            <w:shd w:val="clear" w:color="auto" w:fill="auto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Многофункциональное устройство (формат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 (при отсутствии принтера формата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25</w:t>
            </w:r>
            <w:r w:rsidR="00F95E09">
              <w:rPr>
                <w:sz w:val="28"/>
                <w:szCs w:val="28"/>
              </w:rPr>
              <w:t xml:space="preserve"> </w:t>
            </w:r>
            <w:r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5C206E">
        <w:trPr>
          <w:trHeight w:val="600"/>
        </w:trPr>
        <w:tc>
          <w:tcPr>
            <w:tcW w:w="851" w:type="dxa"/>
            <w:shd w:val="clear" w:color="auto" w:fill="auto"/>
          </w:tcPr>
          <w:p w:rsidR="007A76E2" w:rsidRPr="007A0B30" w:rsidRDefault="00D64C59" w:rsidP="00F3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7</w:t>
            </w:r>
            <w:r w:rsidR="00F95E09">
              <w:rPr>
                <w:sz w:val="28"/>
                <w:szCs w:val="28"/>
              </w:rPr>
              <w:t xml:space="preserve"> </w:t>
            </w:r>
            <w:r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5C206E">
        <w:trPr>
          <w:trHeight w:val="600"/>
        </w:trPr>
        <w:tc>
          <w:tcPr>
            <w:tcW w:w="851" w:type="dxa"/>
            <w:shd w:val="clear" w:color="auto" w:fill="auto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Факсимильный аппарат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7A0B30" w:rsidRDefault="007A76E2" w:rsidP="0072336F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7A0B30" w:rsidRDefault="007A76E2" w:rsidP="0072336F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  <w:r w:rsidR="0072336F">
              <w:rPr>
                <w:sz w:val="28"/>
                <w:szCs w:val="28"/>
              </w:rPr>
              <w:t xml:space="preserve">0 </w:t>
            </w:r>
            <w:r w:rsidRPr="007A0B30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Все категории должностей сотрудников</w:t>
            </w:r>
          </w:p>
        </w:tc>
      </w:tr>
      <w:tr w:rsidR="007A76E2" w:rsidRPr="007A0B30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A76E2" w:rsidRPr="007A0B30" w:rsidRDefault="007A76E2" w:rsidP="00A41CFA">
            <w:pPr>
              <w:jc w:val="both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Телефонный аппарат проводной</w:t>
            </w:r>
          </w:p>
        </w:tc>
        <w:tc>
          <w:tcPr>
            <w:tcW w:w="2977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7A76E2" w:rsidRPr="007A0B30" w:rsidRDefault="00310EC2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4C59">
              <w:rPr>
                <w:sz w:val="28"/>
                <w:szCs w:val="28"/>
              </w:rPr>
              <w:t> </w:t>
            </w:r>
            <w:r w:rsidR="00EC1114" w:rsidRPr="00EC1114">
              <w:rPr>
                <w:sz w:val="28"/>
                <w:szCs w:val="28"/>
              </w:rPr>
              <w:t>000</w:t>
            </w:r>
            <w:r w:rsidR="00D64C59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7A76E2" w:rsidRPr="007A0B30" w:rsidRDefault="00F353D3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 Все категории должностей сотрудников</w:t>
            </w:r>
          </w:p>
        </w:tc>
      </w:tr>
    </w:tbl>
    <w:p w:rsidR="00E35828" w:rsidRDefault="00767C44" w:rsidP="00767C44">
      <w:pPr>
        <w:shd w:val="clear" w:color="auto" w:fill="FFFFFF"/>
        <w:ind w:firstLine="284"/>
        <w:rPr>
          <w:sz w:val="28"/>
          <w:szCs w:val="28"/>
        </w:rPr>
      </w:pPr>
      <w:r w:rsidRPr="007A0B30">
        <w:rPr>
          <w:sz w:val="28"/>
          <w:szCs w:val="28"/>
        </w:rPr>
        <w:t xml:space="preserve">*приобретение по мере необходимости, но не раньше </w:t>
      </w:r>
      <w:r w:rsidR="00A85C66" w:rsidRPr="007A0B30">
        <w:rPr>
          <w:sz w:val="28"/>
          <w:szCs w:val="28"/>
        </w:rPr>
        <w:t xml:space="preserve">окончания </w:t>
      </w:r>
      <w:r w:rsidRPr="007A0B30">
        <w:rPr>
          <w:sz w:val="28"/>
          <w:szCs w:val="28"/>
        </w:rPr>
        <w:t>срока полезного использования</w:t>
      </w:r>
    </w:p>
    <w:p w:rsidR="0072336F" w:rsidRDefault="0072336F" w:rsidP="00767C44">
      <w:pPr>
        <w:shd w:val="clear" w:color="auto" w:fill="FFFFFF"/>
        <w:ind w:firstLine="284"/>
        <w:rPr>
          <w:sz w:val="28"/>
          <w:szCs w:val="28"/>
        </w:rPr>
      </w:pPr>
    </w:p>
    <w:p w:rsidR="00E35828" w:rsidRPr="007A0B30" w:rsidRDefault="00E35828" w:rsidP="00E35828">
      <w:pPr>
        <w:shd w:val="clear" w:color="auto" w:fill="FFFFFF"/>
        <w:ind w:right="85" w:firstLine="9781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Нормативы</w:t>
      </w:r>
      <w:r w:rsidR="00E35828" w:rsidRPr="007A0B30">
        <w:rPr>
          <w:bCs/>
          <w:spacing w:val="-1"/>
          <w:sz w:val="28"/>
          <w:szCs w:val="28"/>
        </w:rPr>
        <w:t xml:space="preserve">, применяемые при расчете затрат на приобретение расходных </w:t>
      </w:r>
      <w:r w:rsidR="00E35828" w:rsidRPr="007A0B30">
        <w:rPr>
          <w:bCs/>
          <w:sz w:val="28"/>
          <w:szCs w:val="28"/>
        </w:rPr>
        <w:t>материалов для различных типов принтеров, многофункциональных устройств, копировальных аппаратов (оргтехники) и другого оборудования</w:t>
      </w:r>
    </w:p>
    <w:p w:rsidR="00E35828" w:rsidRPr="007A0B30" w:rsidRDefault="00E35828" w:rsidP="00E3582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</w:p>
    <w:p w:rsidR="00E35828" w:rsidRPr="007A0B30" w:rsidRDefault="00E35828" w:rsidP="00E35828">
      <w:pPr>
        <w:shd w:val="clear" w:color="auto" w:fill="FFFFFF"/>
        <w:spacing w:line="274" w:lineRule="exact"/>
        <w:ind w:left="298"/>
        <w:jc w:val="right"/>
        <w:rPr>
          <w:sz w:val="28"/>
          <w:szCs w:val="28"/>
        </w:rPr>
      </w:pPr>
      <w:r w:rsidRPr="007A0B30">
        <w:rPr>
          <w:sz w:val="28"/>
          <w:szCs w:val="28"/>
        </w:rPr>
        <w:t xml:space="preserve">Таблица </w:t>
      </w:r>
      <w:r w:rsidR="00D64C59">
        <w:rPr>
          <w:sz w:val="28"/>
          <w:szCs w:val="28"/>
        </w:rPr>
        <w:t>5</w:t>
      </w:r>
    </w:p>
    <w:tbl>
      <w:tblPr>
        <w:tblW w:w="149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1"/>
        <w:gridCol w:w="7099"/>
        <w:gridCol w:w="1418"/>
        <w:gridCol w:w="3295"/>
        <w:gridCol w:w="2189"/>
      </w:tblGrid>
      <w:tr w:rsidR="007A76E2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spacing w:line="254" w:lineRule="exact"/>
              <w:ind w:left="77" w:right="77" w:firstLine="48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A41CFA">
            <w:pPr>
              <w:shd w:val="clear" w:color="auto" w:fill="FFFFFF"/>
              <w:ind w:left="25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7A76E2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9B3E41">
            <w:pPr>
              <w:shd w:val="clear" w:color="auto" w:fill="FFFFFF"/>
              <w:spacing w:line="254" w:lineRule="exact"/>
              <w:ind w:left="34" w:right="38" w:firstLine="86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</w:t>
            </w:r>
            <w:r w:rsidR="007A76E2" w:rsidRPr="007A0B30">
              <w:rPr>
                <w:sz w:val="28"/>
                <w:szCs w:val="28"/>
              </w:rPr>
              <w:t>д</w:t>
            </w:r>
            <w:r w:rsidRPr="007A0B30">
              <w:rPr>
                <w:sz w:val="28"/>
                <w:szCs w:val="28"/>
              </w:rPr>
              <w:t xml:space="preserve">иница </w:t>
            </w:r>
            <w:r w:rsidR="007A76E2" w:rsidRPr="007A0B30">
              <w:rPr>
                <w:spacing w:val="-2"/>
                <w:sz w:val="28"/>
                <w:szCs w:val="28"/>
              </w:rPr>
              <w:t>измерения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D33035">
            <w:pPr>
              <w:shd w:val="clear" w:color="auto" w:fill="FFFFFF"/>
              <w:spacing w:line="254" w:lineRule="exact"/>
              <w:ind w:left="43" w:right="-5"/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К</w:t>
            </w:r>
            <w:r w:rsidR="007A76E2" w:rsidRPr="007A0B30">
              <w:rPr>
                <w:spacing w:val="-2"/>
                <w:sz w:val="28"/>
                <w:szCs w:val="28"/>
              </w:rPr>
              <w:t>оличество</w:t>
            </w:r>
            <w:r w:rsidR="007A76E2" w:rsidRPr="007A0B30">
              <w:rPr>
                <w:sz w:val="28"/>
                <w:szCs w:val="28"/>
              </w:rPr>
              <w:t>*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9B3E41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7A76E2" w:rsidRPr="007A0B30">
              <w:rPr>
                <w:sz w:val="28"/>
                <w:szCs w:val="28"/>
              </w:rPr>
              <w:t>редельная цена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pacing w:val="-2"/>
                <w:sz w:val="28"/>
                <w:szCs w:val="28"/>
              </w:rPr>
              <w:t>приобретения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 единицу</w:t>
            </w:r>
          </w:p>
          <w:p w:rsidR="007A76E2" w:rsidRPr="007A0B30" w:rsidRDefault="007A76E2" w:rsidP="00A41CFA">
            <w:pPr>
              <w:shd w:val="clear" w:color="auto" w:fill="FFFFFF"/>
              <w:spacing w:line="250" w:lineRule="exact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измерения, руб.</w:t>
            </w:r>
          </w:p>
        </w:tc>
      </w:tr>
      <w:tr w:rsidR="007A76E2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0612E3" w:rsidRDefault="007A76E2" w:rsidP="00A41CFA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C206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7A0B30" w:rsidRDefault="007A76E2" w:rsidP="00A41CFA">
            <w:pPr>
              <w:shd w:val="clear" w:color="auto" w:fill="FFFFFF"/>
              <w:ind w:left="208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64C59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B9631F">
            <w:pPr>
              <w:shd w:val="clear" w:color="auto" w:fill="FFFFFF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Картридж для принтера формата А</w:t>
            </w:r>
            <w:proofErr w:type="gramStart"/>
            <w:r w:rsidR="00B9631F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 xml:space="preserve"> (</w:t>
            </w:r>
            <w:r w:rsidR="00B9631F">
              <w:rPr>
                <w:sz w:val="28"/>
                <w:szCs w:val="28"/>
              </w:rPr>
              <w:t>черно-белая печать</w:t>
            </w:r>
            <w:r w:rsidRPr="007A0B30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B81472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B9631F">
              <w:rPr>
                <w:sz w:val="28"/>
                <w:szCs w:val="28"/>
              </w:rPr>
              <w:t>1</w:t>
            </w:r>
            <w:r w:rsidR="00B81472">
              <w:rPr>
                <w:sz w:val="28"/>
                <w:szCs w:val="28"/>
              </w:rPr>
              <w:t>2</w:t>
            </w:r>
            <w:r w:rsidRPr="007A0B30">
              <w:rPr>
                <w:sz w:val="28"/>
                <w:szCs w:val="28"/>
              </w:rPr>
              <w:t xml:space="preserve">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B9631F" w:rsidP="00310EC2">
            <w:pPr>
              <w:jc w:val="center"/>
            </w:pPr>
            <w:r>
              <w:rPr>
                <w:sz w:val="28"/>
                <w:szCs w:val="28"/>
              </w:rPr>
              <w:t>1 </w:t>
            </w:r>
            <w:r w:rsidR="00310E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64C59" w:rsidP="00A41CFA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Тонер-картридж для факсимильного аппарата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A41CFA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  <w:r w:rsidR="00B9631F">
              <w:rPr>
                <w:sz w:val="28"/>
                <w:szCs w:val="28"/>
              </w:rPr>
              <w:t xml:space="preserve"> </w:t>
            </w:r>
            <w:r w:rsidRPr="007A0B30">
              <w:rPr>
                <w:sz w:val="28"/>
                <w:szCs w:val="28"/>
              </w:rPr>
              <w:t>000,00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0B30">
              <w:rPr>
                <w:color w:val="000000"/>
                <w:sz w:val="28"/>
                <w:szCs w:val="28"/>
              </w:rPr>
              <w:t>Клавиатура компьютерная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jc w:val="center"/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шт.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B81472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  <w:r w:rsidR="00B9631F">
              <w:rPr>
                <w:sz w:val="28"/>
                <w:szCs w:val="28"/>
              </w:rPr>
              <w:t xml:space="preserve"> </w:t>
            </w:r>
            <w:r w:rsidR="00B81472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00,00</w:t>
            </w:r>
          </w:p>
        </w:tc>
      </w:tr>
      <w:tr w:rsidR="00D3303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0B30">
              <w:rPr>
                <w:color w:val="000000"/>
                <w:sz w:val="28"/>
                <w:szCs w:val="28"/>
              </w:rPr>
              <w:t>Мышь компьютерная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jc w:val="center"/>
            </w:pPr>
            <w:r w:rsidRPr="007A0B30"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шт.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7A0B30" w:rsidRDefault="00D33035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700,00</w:t>
            </w:r>
          </w:p>
        </w:tc>
      </w:tr>
      <w:tr w:rsidR="006569E5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7A0B30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7A0B30" w:rsidRDefault="006569E5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6569E5">
              <w:rPr>
                <w:color w:val="000000"/>
                <w:sz w:val="28"/>
                <w:szCs w:val="28"/>
              </w:rPr>
              <w:t>USB-флеш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569E5">
              <w:rPr>
                <w:color w:val="000000"/>
                <w:sz w:val="28"/>
                <w:szCs w:val="28"/>
              </w:rPr>
              <w:t>накопители</w:t>
            </w:r>
            <w:proofErr w:type="spellEnd"/>
            <w:r w:rsidRPr="006569E5">
              <w:rPr>
                <w:color w:val="000000"/>
                <w:sz w:val="28"/>
                <w:szCs w:val="28"/>
              </w:rPr>
              <w:t xml:space="preserve">  информации низкоскоростные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7A0B30" w:rsidRDefault="00B9631F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569E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7A0B30" w:rsidRDefault="006569E5" w:rsidP="00B81472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 w:rsidRPr="006569E5">
              <w:rPr>
                <w:sz w:val="28"/>
                <w:szCs w:val="28"/>
              </w:rPr>
              <w:t xml:space="preserve">не более </w:t>
            </w:r>
            <w:r w:rsidR="00B81472">
              <w:rPr>
                <w:sz w:val="28"/>
                <w:szCs w:val="28"/>
              </w:rPr>
              <w:t>3</w:t>
            </w:r>
            <w:r w:rsidRPr="006569E5">
              <w:rPr>
                <w:sz w:val="28"/>
                <w:szCs w:val="28"/>
              </w:rPr>
              <w:t xml:space="preserve"> единицы на 1 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7A0B30" w:rsidRDefault="00310EC2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69E5">
              <w:rPr>
                <w:sz w:val="28"/>
                <w:szCs w:val="28"/>
              </w:rPr>
              <w:t>00,00</w:t>
            </w:r>
          </w:p>
        </w:tc>
      </w:tr>
      <w:tr w:rsidR="00B9631F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6569E5" w:rsidRDefault="00B9631F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Default="00B9631F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6569E5" w:rsidRDefault="00B9631F" w:rsidP="00D33035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Default="00B9631F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C8530B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6569E5" w:rsidRDefault="00C8530B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C8530B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6569E5" w:rsidRDefault="00C8530B" w:rsidP="00ED1586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B81472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530B">
              <w:rPr>
                <w:sz w:val="28"/>
                <w:szCs w:val="28"/>
              </w:rPr>
              <w:t>0 000,00</w:t>
            </w:r>
          </w:p>
        </w:tc>
      </w:tr>
      <w:tr w:rsidR="00C8530B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6569E5" w:rsidRDefault="00C8530B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Жесткий диск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C8530B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6569E5" w:rsidRDefault="00C8530B" w:rsidP="00ED1586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C8530B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  <w:tr w:rsidR="00C8530B" w:rsidRPr="007A0B30" w:rsidTr="00A41CFA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D64C59" w:rsidP="00D3303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C8530B" w:rsidP="00D330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C8530B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6569E5" w:rsidRDefault="00C8530B" w:rsidP="00ED1586">
            <w:pPr>
              <w:shd w:val="clear" w:color="auto" w:fill="FFFFFF"/>
              <w:ind w:left="10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Default="00C8530B" w:rsidP="00D33035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4 000,00</w:t>
            </w:r>
          </w:p>
        </w:tc>
      </w:tr>
      <w:tr w:rsidR="00C8530B" w:rsidRPr="007A0B30" w:rsidTr="006569E5">
        <w:tc>
          <w:tcPr>
            <w:tcW w:w="981" w:type="dxa"/>
          </w:tcPr>
          <w:p w:rsidR="00C8530B" w:rsidRPr="00851A47" w:rsidRDefault="00C8530B" w:rsidP="006569E5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7099" w:type="dxa"/>
          </w:tcPr>
          <w:p w:rsidR="00C8530B" w:rsidRPr="00851A47" w:rsidRDefault="00C8530B" w:rsidP="006569E5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</w:tcPr>
          <w:p w:rsidR="00C8530B" w:rsidRPr="00851A47" w:rsidRDefault="00C8530B" w:rsidP="006569E5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295" w:type="dxa"/>
          </w:tcPr>
          <w:p w:rsidR="00C8530B" w:rsidRPr="00851A47" w:rsidRDefault="00C8530B" w:rsidP="006569E5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89" w:type="dxa"/>
          </w:tcPr>
          <w:p w:rsidR="00C8530B" w:rsidRPr="00851A47" w:rsidRDefault="00C8530B" w:rsidP="006569E5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</w:tbl>
    <w:p w:rsidR="00E35828" w:rsidRPr="007A0B30" w:rsidRDefault="00A85C66" w:rsidP="00A85C66">
      <w:pPr>
        <w:shd w:val="clear" w:color="auto" w:fill="FFFFFF"/>
        <w:ind w:left="573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>*  в</w:t>
      </w:r>
      <w:r w:rsidR="00E35828" w:rsidRPr="007A0B30">
        <w:rPr>
          <w:spacing w:val="-1"/>
          <w:sz w:val="28"/>
          <w:szCs w:val="28"/>
        </w:rPr>
        <w:t xml:space="preserve"> </w:t>
      </w:r>
      <w:r w:rsidRPr="007A0B30">
        <w:rPr>
          <w:spacing w:val="-1"/>
          <w:sz w:val="28"/>
          <w:szCs w:val="28"/>
        </w:rPr>
        <w:t>расчете на одну единицу техники</w:t>
      </w:r>
    </w:p>
    <w:p w:rsidR="00E35828" w:rsidRPr="007A0B30" w:rsidRDefault="00E35828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  <w:r w:rsidRPr="007A0B30">
        <w:rPr>
          <w:sz w:val="28"/>
          <w:szCs w:val="28"/>
        </w:rPr>
        <w:t>ПЕРЕЧЕНЬ</w:t>
      </w:r>
    </w:p>
    <w:p w:rsidR="00E35828" w:rsidRDefault="00E35828" w:rsidP="00E35828">
      <w:pPr>
        <w:shd w:val="clear" w:color="auto" w:fill="FFFFFF"/>
        <w:spacing w:line="274" w:lineRule="exact"/>
        <w:ind w:right="230"/>
        <w:jc w:val="center"/>
        <w:rPr>
          <w:sz w:val="28"/>
          <w:szCs w:val="28"/>
        </w:rPr>
      </w:pPr>
      <w:r w:rsidRPr="007A0B30">
        <w:rPr>
          <w:sz w:val="28"/>
          <w:szCs w:val="28"/>
        </w:rPr>
        <w:t>периодических печатных изданий и справочной литератур</w:t>
      </w:r>
      <w:r w:rsidR="00C8530B">
        <w:rPr>
          <w:sz w:val="28"/>
          <w:szCs w:val="28"/>
        </w:rPr>
        <w:t>ы</w:t>
      </w:r>
      <w:r w:rsidR="00D64C59">
        <w:rPr>
          <w:sz w:val="28"/>
          <w:szCs w:val="28"/>
        </w:rPr>
        <w:t>*</w:t>
      </w:r>
    </w:p>
    <w:p w:rsidR="00661B8F" w:rsidRPr="007A0B30" w:rsidRDefault="00661B8F" w:rsidP="00E35828">
      <w:pPr>
        <w:shd w:val="clear" w:color="auto" w:fill="FFFFFF"/>
        <w:spacing w:line="274" w:lineRule="exact"/>
        <w:ind w:right="230"/>
        <w:jc w:val="center"/>
        <w:rPr>
          <w:sz w:val="28"/>
          <w:szCs w:val="28"/>
        </w:rPr>
      </w:pPr>
    </w:p>
    <w:p w:rsidR="00E35828" w:rsidRPr="007A0B30" w:rsidRDefault="00BE7735" w:rsidP="00206B97">
      <w:pPr>
        <w:shd w:val="clear" w:color="auto" w:fill="FFFFFF"/>
        <w:spacing w:line="274" w:lineRule="exact"/>
        <w:ind w:right="221"/>
        <w:jc w:val="right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 xml:space="preserve">Таблица </w:t>
      </w:r>
      <w:r w:rsidR="00D64C59">
        <w:rPr>
          <w:spacing w:val="-1"/>
          <w:sz w:val="28"/>
          <w:szCs w:val="28"/>
        </w:rPr>
        <w:t>6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3"/>
        <w:gridCol w:w="5546"/>
        <w:gridCol w:w="2006"/>
        <w:gridCol w:w="2140"/>
        <w:gridCol w:w="3969"/>
      </w:tblGrid>
      <w:tr w:rsidR="00E35828" w:rsidRPr="007A0B30" w:rsidTr="00E35828">
        <w:trPr>
          <w:trHeight w:val="549"/>
        </w:trPr>
        <w:tc>
          <w:tcPr>
            <w:tcW w:w="1473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2006" w:type="dxa"/>
          </w:tcPr>
          <w:p w:rsidR="00E35828" w:rsidRPr="007A0B30" w:rsidRDefault="00E35828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</w:tcPr>
          <w:p w:rsidR="00E35828" w:rsidRPr="007A0B30" w:rsidRDefault="009B3E41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E35828" w:rsidRPr="007A0B30">
              <w:rPr>
                <w:sz w:val="28"/>
                <w:szCs w:val="28"/>
              </w:rPr>
              <w:t>оличество</w:t>
            </w:r>
          </w:p>
        </w:tc>
        <w:tc>
          <w:tcPr>
            <w:tcW w:w="3969" w:type="dxa"/>
          </w:tcPr>
          <w:p w:rsidR="00E35828" w:rsidRPr="007A0B30" w:rsidRDefault="00E35828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Периодичность подписки</w:t>
            </w:r>
          </w:p>
        </w:tc>
      </w:tr>
      <w:tr w:rsidR="00496910" w:rsidRPr="007A0B30" w:rsidTr="00D64C59">
        <w:trPr>
          <w:trHeight w:val="549"/>
        </w:trPr>
        <w:tc>
          <w:tcPr>
            <w:tcW w:w="1473" w:type="dxa"/>
          </w:tcPr>
          <w:p w:rsidR="00496910" w:rsidRPr="007A0B30" w:rsidRDefault="00496910" w:rsidP="00496910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496910" w:rsidRDefault="00496910" w:rsidP="00D64C5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96910">
              <w:rPr>
                <w:color w:val="000000"/>
                <w:sz w:val="28"/>
                <w:szCs w:val="28"/>
              </w:rPr>
              <w:t>Добринские</w:t>
            </w:r>
            <w:proofErr w:type="spellEnd"/>
            <w:r w:rsidRPr="00496910">
              <w:rPr>
                <w:color w:val="000000"/>
                <w:sz w:val="28"/>
                <w:szCs w:val="28"/>
              </w:rPr>
              <w:t xml:space="preserve"> вести</w:t>
            </w:r>
          </w:p>
        </w:tc>
        <w:tc>
          <w:tcPr>
            <w:tcW w:w="2006" w:type="dxa"/>
          </w:tcPr>
          <w:p w:rsidR="00496910" w:rsidRPr="007A0B30" w:rsidRDefault="00496910" w:rsidP="00496910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496910" w:rsidRPr="007A0B30" w:rsidRDefault="00C8530B" w:rsidP="00496910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96910" w:rsidRPr="007A0B30" w:rsidRDefault="00496910" w:rsidP="00496910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  <w:tr w:rsidR="00496910" w:rsidRPr="007A0B30" w:rsidTr="00D64C59">
        <w:trPr>
          <w:trHeight w:val="709"/>
        </w:trPr>
        <w:tc>
          <w:tcPr>
            <w:tcW w:w="1473" w:type="dxa"/>
          </w:tcPr>
          <w:p w:rsidR="00496910" w:rsidRPr="007A0B30" w:rsidRDefault="00496910" w:rsidP="00496910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496910" w:rsidRDefault="00496910" w:rsidP="00D64C59">
            <w:pPr>
              <w:jc w:val="center"/>
              <w:rPr>
                <w:color w:val="000000"/>
                <w:sz w:val="28"/>
                <w:szCs w:val="28"/>
              </w:rPr>
            </w:pPr>
            <w:r w:rsidRPr="00496910">
              <w:rPr>
                <w:color w:val="000000"/>
                <w:sz w:val="28"/>
                <w:szCs w:val="28"/>
              </w:rPr>
              <w:t>ВЕТЕРАН</w:t>
            </w:r>
          </w:p>
        </w:tc>
        <w:tc>
          <w:tcPr>
            <w:tcW w:w="2006" w:type="dxa"/>
          </w:tcPr>
          <w:p w:rsidR="00496910" w:rsidRPr="007A0B30" w:rsidRDefault="00496910" w:rsidP="00496910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496910" w:rsidRPr="007A0B30" w:rsidRDefault="00496910" w:rsidP="00496910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96910" w:rsidRPr="007A0B30" w:rsidRDefault="00496910" w:rsidP="00496910">
            <w:pPr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  <w:tr w:rsidR="00496910" w:rsidRPr="007A0B30" w:rsidTr="00D64C59">
        <w:trPr>
          <w:trHeight w:val="671"/>
        </w:trPr>
        <w:tc>
          <w:tcPr>
            <w:tcW w:w="1473" w:type="dxa"/>
          </w:tcPr>
          <w:p w:rsidR="00496910" w:rsidRPr="007A0B30" w:rsidRDefault="00D64C59" w:rsidP="00496910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496910" w:rsidRDefault="00496910" w:rsidP="00D64C59">
            <w:pPr>
              <w:jc w:val="center"/>
              <w:rPr>
                <w:color w:val="000000"/>
                <w:sz w:val="28"/>
                <w:szCs w:val="28"/>
              </w:rPr>
            </w:pPr>
            <w:r w:rsidRPr="00496910">
              <w:rPr>
                <w:color w:val="000000"/>
                <w:sz w:val="28"/>
                <w:szCs w:val="28"/>
              </w:rPr>
              <w:t>Липецкая газета</w:t>
            </w:r>
          </w:p>
        </w:tc>
        <w:tc>
          <w:tcPr>
            <w:tcW w:w="2006" w:type="dxa"/>
          </w:tcPr>
          <w:p w:rsidR="00496910" w:rsidRPr="007A0B30" w:rsidRDefault="00496910" w:rsidP="00496910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комплект</w:t>
            </w:r>
          </w:p>
        </w:tc>
        <w:tc>
          <w:tcPr>
            <w:tcW w:w="2140" w:type="dxa"/>
          </w:tcPr>
          <w:p w:rsidR="00496910" w:rsidRPr="007A0B30" w:rsidRDefault="00C8530B" w:rsidP="00496910">
            <w:pPr>
              <w:tabs>
                <w:tab w:val="left" w:pos="2248"/>
              </w:tabs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96910" w:rsidRPr="007A0B30" w:rsidRDefault="00496910" w:rsidP="00496910">
            <w:pPr>
              <w:ind w:right="-150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полугодие</w:t>
            </w:r>
          </w:p>
        </w:tc>
      </w:tr>
    </w:tbl>
    <w:p w:rsidR="00E35828" w:rsidRPr="007A0B30" w:rsidRDefault="005C206E" w:rsidP="00E35828">
      <w:pPr>
        <w:shd w:val="clear" w:color="auto" w:fill="FFFFFF"/>
        <w:spacing w:line="274" w:lineRule="exact"/>
        <w:ind w:left="-142" w:right="-318" w:firstLine="56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</w:t>
      </w:r>
      <w:r w:rsidR="00C8530B">
        <w:rPr>
          <w:spacing w:val="-1"/>
          <w:sz w:val="28"/>
          <w:szCs w:val="28"/>
        </w:rPr>
        <w:t>Глава администрации</w:t>
      </w:r>
      <w:r w:rsidR="00E35828" w:rsidRPr="005C206E">
        <w:rPr>
          <w:spacing w:val="-1"/>
          <w:sz w:val="28"/>
          <w:szCs w:val="28"/>
        </w:rPr>
        <w:t xml:space="preserve"> </w:t>
      </w:r>
      <w:r w:rsidR="00E35828" w:rsidRPr="007A0B30">
        <w:rPr>
          <w:spacing w:val="-1"/>
          <w:sz w:val="28"/>
          <w:szCs w:val="28"/>
        </w:rPr>
        <w:t>имеет право самостоятельно регулировать наименование и количество периодических печатных изданий и справочной литературы при условии, что фактические затраты на приобретение не превысят расчетные.</w:t>
      </w:r>
    </w:p>
    <w:p w:rsidR="00BA5670" w:rsidRPr="007A0B30" w:rsidRDefault="00BA5670" w:rsidP="00E35828">
      <w:pPr>
        <w:shd w:val="clear" w:color="auto" w:fill="FFFFFF"/>
        <w:spacing w:line="274" w:lineRule="exact"/>
        <w:ind w:right="221"/>
        <w:jc w:val="center"/>
        <w:rPr>
          <w:sz w:val="28"/>
          <w:szCs w:val="28"/>
        </w:rPr>
      </w:pPr>
    </w:p>
    <w:p w:rsidR="00206B97" w:rsidRDefault="00BA5670" w:rsidP="00206B97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  <w:r w:rsidRPr="007A0B30">
        <w:rPr>
          <w:bCs/>
          <w:sz w:val="28"/>
          <w:szCs w:val="28"/>
        </w:rPr>
        <w:t>Нормативы</w:t>
      </w:r>
      <w:r w:rsidR="00E35828" w:rsidRPr="007A0B30">
        <w:rPr>
          <w:bCs/>
          <w:sz w:val="28"/>
          <w:szCs w:val="28"/>
        </w:rPr>
        <w:t>, применяемые при расчете нормативных затрат на приобретение</w:t>
      </w:r>
      <w:r w:rsidR="005B4122">
        <w:rPr>
          <w:bCs/>
          <w:sz w:val="28"/>
          <w:szCs w:val="28"/>
        </w:rPr>
        <w:t xml:space="preserve"> </w:t>
      </w:r>
      <w:r w:rsidR="00E35828" w:rsidRPr="007A0B30">
        <w:rPr>
          <w:sz w:val="28"/>
          <w:szCs w:val="28"/>
        </w:rPr>
        <w:t xml:space="preserve"> транспортных сре</w:t>
      </w:r>
      <w:proofErr w:type="gramStart"/>
      <w:r w:rsidR="00E35828" w:rsidRPr="007A0B30">
        <w:rPr>
          <w:sz w:val="28"/>
          <w:szCs w:val="28"/>
        </w:rPr>
        <w:t xml:space="preserve">дств </w:t>
      </w:r>
      <w:r w:rsidR="005B4122" w:rsidRPr="005B4122">
        <w:rPr>
          <w:sz w:val="28"/>
          <w:szCs w:val="28"/>
        </w:rPr>
        <w:t>пр</w:t>
      </w:r>
      <w:proofErr w:type="gramEnd"/>
      <w:r w:rsidR="005B4122" w:rsidRPr="005B4122">
        <w:rPr>
          <w:sz w:val="28"/>
          <w:szCs w:val="28"/>
        </w:rPr>
        <w:t xml:space="preserve">иобретаемых </w:t>
      </w:r>
    </w:p>
    <w:p w:rsidR="00661B8F" w:rsidRDefault="00661B8F" w:rsidP="00206B97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</w:p>
    <w:p w:rsidR="00661B8F" w:rsidRDefault="00661B8F" w:rsidP="00206B97">
      <w:pPr>
        <w:shd w:val="clear" w:color="auto" w:fill="FFFFFF"/>
        <w:spacing w:line="274" w:lineRule="exact"/>
        <w:ind w:left="216"/>
        <w:jc w:val="right"/>
        <w:rPr>
          <w:sz w:val="28"/>
          <w:szCs w:val="28"/>
        </w:rPr>
      </w:pPr>
    </w:p>
    <w:p w:rsidR="00E35828" w:rsidRPr="007A0B30" w:rsidRDefault="00E35828" w:rsidP="00206B97">
      <w:pPr>
        <w:shd w:val="clear" w:color="auto" w:fill="FFFFFF"/>
        <w:spacing w:line="274" w:lineRule="exact"/>
        <w:ind w:left="216"/>
        <w:jc w:val="right"/>
        <w:rPr>
          <w:sz w:val="28"/>
          <w:szCs w:val="28"/>
        </w:rPr>
      </w:pPr>
      <w:r w:rsidRPr="007A0B30">
        <w:rPr>
          <w:sz w:val="28"/>
          <w:szCs w:val="28"/>
        </w:rPr>
        <w:br w:type="textWrapping" w:clear="all"/>
      </w:r>
      <w:r w:rsidR="00BE7735" w:rsidRPr="007A0B30">
        <w:rPr>
          <w:sz w:val="28"/>
          <w:szCs w:val="28"/>
        </w:rPr>
        <w:t xml:space="preserve">Таблица </w:t>
      </w:r>
      <w:r w:rsidR="00D64C59">
        <w:rPr>
          <w:sz w:val="28"/>
          <w:szCs w:val="28"/>
        </w:rPr>
        <w:t>7</w:t>
      </w:r>
    </w:p>
    <w:tbl>
      <w:tblPr>
        <w:tblW w:w="151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02"/>
        <w:gridCol w:w="7164"/>
        <w:gridCol w:w="4182"/>
      </w:tblGrid>
      <w:tr w:rsidR="00E35828" w:rsidRPr="007A0B30" w:rsidTr="00E35828">
        <w:trPr>
          <w:trHeight w:val="504"/>
        </w:trPr>
        <w:tc>
          <w:tcPr>
            <w:tcW w:w="3802" w:type="dxa"/>
            <w:vAlign w:val="center"/>
          </w:tcPr>
          <w:p w:rsidR="00E35828" w:rsidRPr="007A0B30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5828" w:rsidRPr="007A0B3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7164" w:type="dxa"/>
            <w:vAlign w:val="center"/>
          </w:tcPr>
          <w:p w:rsidR="00E35828" w:rsidRPr="007A0B30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5828" w:rsidRPr="007A0B30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</w:tc>
        <w:tc>
          <w:tcPr>
            <w:tcW w:w="4182" w:type="dxa"/>
            <w:vAlign w:val="center"/>
          </w:tcPr>
          <w:p w:rsidR="00E35828" w:rsidRPr="007A0B30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5828" w:rsidRPr="007A0B30">
              <w:rPr>
                <w:rFonts w:ascii="Times New Roman" w:hAnsi="Times New Roman" w:cs="Times New Roman"/>
                <w:sz w:val="28"/>
                <w:szCs w:val="28"/>
              </w:rPr>
              <w:t>ощность и цена за единицу, руб.</w:t>
            </w:r>
          </w:p>
        </w:tc>
      </w:tr>
      <w:tr w:rsidR="00E35828" w:rsidRPr="007A0B30" w:rsidTr="00E35828">
        <w:trPr>
          <w:trHeight w:val="1496"/>
        </w:trPr>
        <w:tc>
          <w:tcPr>
            <w:tcW w:w="3802" w:type="dxa"/>
          </w:tcPr>
          <w:p w:rsidR="00E35828" w:rsidRPr="007A0B30" w:rsidRDefault="00E35828" w:rsidP="00E35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Транспортное средство с персональным закреплением </w:t>
            </w:r>
          </w:p>
        </w:tc>
        <w:tc>
          <w:tcPr>
            <w:tcW w:w="7164" w:type="dxa"/>
          </w:tcPr>
          <w:p w:rsidR="00E35828" w:rsidRPr="007A0B30" w:rsidRDefault="00E35828" w:rsidP="00E35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лицо,</w:t>
            </w:r>
            <w:r w:rsidR="005B4122" w:rsidRPr="005B4122">
              <w:rPr>
                <w:rFonts w:ascii="Times New Roman" w:hAnsi="Times New Roman" w:cs="Times New Roman"/>
                <w:sz w:val="28"/>
                <w:szCs w:val="28"/>
              </w:rPr>
              <w:t xml:space="preserve"> высшая должность муниципальной службы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, главная должность муниципальной службы</w:t>
            </w:r>
            <w:r w:rsidR="005B4122" w:rsidRPr="005B4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>категории «руководители»</w:t>
            </w:r>
          </w:p>
        </w:tc>
        <w:tc>
          <w:tcPr>
            <w:tcW w:w="4182" w:type="dxa"/>
          </w:tcPr>
          <w:p w:rsidR="00E35828" w:rsidRPr="007A0B30" w:rsidRDefault="00E35828" w:rsidP="00B74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>не более 1,</w:t>
            </w:r>
            <w:r w:rsidR="00B74E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30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7A0B30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 и не более </w:t>
            </w:r>
            <w:r w:rsidR="00B74E1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7A0B30">
              <w:rPr>
                <w:rFonts w:ascii="Times New Roman" w:hAnsi="Times New Roman" w:cs="Times New Roman"/>
                <w:sz w:val="28"/>
                <w:szCs w:val="28"/>
              </w:rPr>
              <w:t xml:space="preserve"> лошадиных сил включительно</w:t>
            </w:r>
          </w:p>
        </w:tc>
      </w:tr>
    </w:tbl>
    <w:p w:rsidR="00BA5670" w:rsidRPr="007A0B30" w:rsidRDefault="00BA5670" w:rsidP="00E35828">
      <w:pPr>
        <w:shd w:val="clear" w:color="auto" w:fill="FFFFFF"/>
        <w:spacing w:line="274" w:lineRule="exact"/>
        <w:ind w:right="-35"/>
        <w:jc w:val="center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right="-35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>Нормативы</w:t>
      </w:r>
      <w:r w:rsidR="00E35828" w:rsidRPr="007A0B30">
        <w:rPr>
          <w:bCs/>
          <w:spacing w:val="-1"/>
          <w:sz w:val="28"/>
          <w:szCs w:val="28"/>
        </w:rPr>
        <w:t xml:space="preserve">, применяемые при расчете нормативных затрат на приобретение мебели и </w:t>
      </w:r>
      <w:r w:rsidR="00E35828" w:rsidRPr="007A0B30">
        <w:rPr>
          <w:bCs/>
          <w:sz w:val="28"/>
          <w:szCs w:val="28"/>
        </w:rPr>
        <w:t>отдельных материально-технических средств</w:t>
      </w:r>
    </w:p>
    <w:p w:rsidR="00E35828" w:rsidRPr="007A0B30" w:rsidRDefault="007A76E2" w:rsidP="00E35828">
      <w:pPr>
        <w:shd w:val="clear" w:color="auto" w:fill="FFFFFF"/>
        <w:spacing w:line="274" w:lineRule="exact"/>
        <w:ind w:right="-35"/>
        <w:jc w:val="right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Таблица </w:t>
      </w:r>
      <w:r w:rsidR="00D64C59">
        <w:rPr>
          <w:bCs/>
          <w:sz w:val="28"/>
          <w:szCs w:val="28"/>
        </w:rPr>
        <w:t>8</w:t>
      </w: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44"/>
        <w:gridCol w:w="1701"/>
        <w:gridCol w:w="3005"/>
        <w:gridCol w:w="1956"/>
        <w:gridCol w:w="2977"/>
      </w:tblGrid>
      <w:tr w:rsidR="007A76E2" w:rsidRPr="007A0B30" w:rsidTr="00142ABA">
        <w:tc>
          <w:tcPr>
            <w:tcW w:w="85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4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05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</w:tcPr>
          <w:p w:rsidR="00FE5D39" w:rsidRDefault="00FE5D39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Срок полезного использования, </w:t>
            </w:r>
          </w:p>
          <w:p w:rsidR="007A76E2" w:rsidRPr="007A0B30" w:rsidRDefault="00FE5D39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лет *</w:t>
            </w:r>
          </w:p>
        </w:tc>
        <w:tc>
          <w:tcPr>
            <w:tcW w:w="2977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Предельная цена приобретения за единицу измерения, руб.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4</w:t>
            </w:r>
          </w:p>
        </w:tc>
        <w:tc>
          <w:tcPr>
            <w:tcW w:w="1956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A76E2" w:rsidRPr="007A0B30" w:rsidRDefault="007A76E2" w:rsidP="00A41CFA">
            <w:pPr>
              <w:spacing w:line="274" w:lineRule="exact"/>
              <w:ind w:right="-35"/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6</w:t>
            </w:r>
          </w:p>
        </w:tc>
      </w:tr>
      <w:tr w:rsidR="007A76E2" w:rsidRPr="007A0B30" w:rsidTr="00BE7735">
        <w:tc>
          <w:tcPr>
            <w:tcW w:w="851" w:type="dxa"/>
          </w:tcPr>
          <w:p w:rsidR="007A76E2" w:rsidRPr="00F21596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  <w:lang w:val="en-US"/>
              </w:rPr>
              <w:t>I</w:t>
            </w:r>
            <w:r w:rsidR="00F21596">
              <w:rPr>
                <w:sz w:val="28"/>
                <w:szCs w:val="28"/>
              </w:rPr>
              <w:t>.</w:t>
            </w:r>
          </w:p>
        </w:tc>
        <w:tc>
          <w:tcPr>
            <w:tcW w:w="14283" w:type="dxa"/>
            <w:gridSpan w:val="5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Кабинет </w:t>
            </w:r>
            <w:r w:rsidR="00B33E05">
              <w:rPr>
                <w:sz w:val="28"/>
                <w:szCs w:val="28"/>
              </w:rPr>
              <w:t>главы администрации</w:t>
            </w:r>
            <w:r w:rsidRPr="007A0B30">
              <w:rPr>
                <w:sz w:val="28"/>
                <w:szCs w:val="28"/>
              </w:rPr>
              <w:t xml:space="preserve"> (в расчете на 1 кабинет)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Стол руководителя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F21596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F21596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Стул </w:t>
            </w:r>
            <w:r w:rsidR="00F21596">
              <w:rPr>
                <w:rFonts w:ascii="Times New Roman" w:hAnsi="Times New Roman"/>
                <w:sz w:val="28"/>
                <w:szCs w:val="28"/>
              </w:rPr>
              <w:t>(деревянный каркас)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F2159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21596">
              <w:rPr>
                <w:rFonts w:ascii="Times New Roman" w:hAnsi="Times New Roman"/>
                <w:sz w:val="28"/>
                <w:szCs w:val="28"/>
              </w:rPr>
              <w:t>1</w:t>
            </w:r>
            <w:r w:rsidRPr="007A0B30">
              <w:rPr>
                <w:rFonts w:ascii="Times New Roman" w:hAnsi="Times New Roman"/>
                <w:sz w:val="28"/>
                <w:szCs w:val="28"/>
              </w:rPr>
              <w:t>0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E83A7A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F21596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F21596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офисной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F21596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5</w:t>
            </w:r>
            <w:r w:rsidR="00F21596">
              <w:rPr>
                <w:rFonts w:ascii="Times New Roman" w:hAnsi="Times New Roman"/>
                <w:sz w:val="28"/>
                <w:szCs w:val="28"/>
              </w:rPr>
              <w:t>0</w:t>
            </w:r>
            <w:r w:rsidRPr="007A0B30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7A76E2" w:rsidRPr="007A0B30" w:rsidTr="00BE7735">
        <w:tc>
          <w:tcPr>
            <w:tcW w:w="851" w:type="dxa"/>
          </w:tcPr>
          <w:p w:rsidR="007A76E2" w:rsidRPr="00D64C59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3" w:type="dxa"/>
            <w:gridSpan w:val="5"/>
          </w:tcPr>
          <w:p w:rsidR="007A76E2" w:rsidRPr="007A0B30" w:rsidRDefault="007A76E2" w:rsidP="00A41CFA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Кабинеты сотрудников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D64C59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не более 1 ед. в расчете на 1 сотрудника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F2159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1</w:t>
            </w:r>
            <w:r w:rsidR="00F21596">
              <w:rPr>
                <w:rFonts w:ascii="Times New Roman" w:hAnsi="Times New Roman"/>
                <w:sz w:val="28"/>
                <w:szCs w:val="28"/>
              </w:rPr>
              <w:t>5</w:t>
            </w:r>
            <w:r w:rsidRPr="007A0B30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D64C59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не более 1 ед. в расчете на 1 сотрудника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B8147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  <w:r w:rsidR="007A76E2" w:rsidRPr="007A0B3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A76E2" w:rsidRPr="007A0B30" w:rsidTr="00142ABA">
        <w:tc>
          <w:tcPr>
            <w:tcW w:w="851" w:type="dxa"/>
          </w:tcPr>
          <w:p w:rsidR="007A76E2" w:rsidRPr="007A0B30" w:rsidRDefault="00D64C59" w:rsidP="00A4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Стул с металлическим каркасом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не более 4 ед. на кабинет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CE39AF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7A0B30" w:rsidRDefault="007A76E2" w:rsidP="00A41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</w:tr>
      <w:tr w:rsidR="00F21596" w:rsidRPr="007A0B30" w:rsidTr="00142ABA">
        <w:tc>
          <w:tcPr>
            <w:tcW w:w="851" w:type="dxa"/>
          </w:tcPr>
          <w:p w:rsidR="00F21596" w:rsidRPr="00D64C59" w:rsidRDefault="00D64C59" w:rsidP="00F21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7A0B30" w:rsidRDefault="00F21596" w:rsidP="00F2159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офисной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7A0B30" w:rsidRDefault="00F21596" w:rsidP="00F2159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7A0B30" w:rsidRDefault="00F21596" w:rsidP="00F2159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B30">
              <w:rPr>
                <w:rFonts w:ascii="Times New Roman" w:hAnsi="Times New Roman"/>
                <w:sz w:val="28"/>
                <w:szCs w:val="28"/>
              </w:rPr>
              <w:t xml:space="preserve">не более 1 ед. </w:t>
            </w:r>
          </w:p>
        </w:tc>
        <w:tc>
          <w:tcPr>
            <w:tcW w:w="1956" w:type="dxa"/>
          </w:tcPr>
          <w:p w:rsidR="00F21596" w:rsidRPr="007A0B30" w:rsidRDefault="00F21596" w:rsidP="00F2159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7A0B30" w:rsidRDefault="00F21596" w:rsidP="00F2159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7A0B30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:rsidR="00FE5D39" w:rsidRPr="007A0B30" w:rsidRDefault="00FE5D39" w:rsidP="00FE5D39">
      <w:pPr>
        <w:shd w:val="clear" w:color="auto" w:fill="FFFFFF"/>
        <w:ind w:firstLine="284"/>
        <w:rPr>
          <w:sz w:val="28"/>
          <w:szCs w:val="28"/>
        </w:rPr>
      </w:pPr>
      <w:r w:rsidRPr="007A0B30">
        <w:rPr>
          <w:sz w:val="28"/>
          <w:szCs w:val="28"/>
        </w:rPr>
        <w:lastRenderedPageBreak/>
        <w:t>*приобретение по мере необходимости, но не раньше окончания срока полезного использования</w:t>
      </w:r>
    </w:p>
    <w:p w:rsidR="00E35828" w:rsidRPr="007A0B30" w:rsidRDefault="00FE5D39" w:rsidP="00E35828">
      <w:pPr>
        <w:shd w:val="clear" w:color="auto" w:fill="FFFFFF"/>
        <w:spacing w:line="274" w:lineRule="exact"/>
        <w:ind w:right="-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E5B95" w:rsidRDefault="00BE5B95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64F74" w:rsidRPr="00664F74" w:rsidRDefault="00664F74" w:rsidP="00664F74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  <w:r w:rsidRPr="00664F74">
        <w:rPr>
          <w:bCs/>
          <w:sz w:val="28"/>
          <w:szCs w:val="28"/>
        </w:rPr>
        <w:t>Нормативы, применяемые при расчете затрат на оплату прочих услуг</w:t>
      </w:r>
    </w:p>
    <w:p w:rsidR="00664F74" w:rsidRPr="00664F74" w:rsidRDefault="00664F74" w:rsidP="00664F74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64F74" w:rsidRPr="00664F74" w:rsidRDefault="00D64C59" w:rsidP="00F741F6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9</w:t>
      </w:r>
    </w:p>
    <w:tbl>
      <w:tblPr>
        <w:tblStyle w:val="a8"/>
        <w:tblW w:w="15140" w:type="dxa"/>
        <w:tblInd w:w="-34" w:type="dxa"/>
        <w:tblLayout w:type="fixed"/>
        <w:tblLook w:val="04A0"/>
      </w:tblPr>
      <w:tblGrid>
        <w:gridCol w:w="1174"/>
        <w:gridCol w:w="6198"/>
        <w:gridCol w:w="2012"/>
        <w:gridCol w:w="2878"/>
        <w:gridCol w:w="2878"/>
      </w:tblGrid>
      <w:tr w:rsidR="00664F74" w:rsidRPr="00664F74" w:rsidTr="00664F74">
        <w:trPr>
          <w:trHeight w:val="717"/>
        </w:trPr>
        <w:tc>
          <w:tcPr>
            <w:tcW w:w="1174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64F74">
              <w:rPr>
                <w:bCs/>
                <w:sz w:val="28"/>
                <w:szCs w:val="28"/>
              </w:rPr>
              <w:t>/</w:t>
            </w:r>
            <w:proofErr w:type="spellStart"/>
            <w:r w:rsidRPr="00664F74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Предельная цена в год, руб.</w:t>
            </w:r>
          </w:p>
        </w:tc>
      </w:tr>
      <w:tr w:rsidR="00664F74" w:rsidRPr="00664F74" w:rsidTr="00664F74">
        <w:trPr>
          <w:trHeight w:val="607"/>
        </w:trPr>
        <w:tc>
          <w:tcPr>
            <w:tcW w:w="1174" w:type="dxa"/>
          </w:tcPr>
          <w:p w:rsidR="00664F74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Услуги по информационно-технической поддержке и сопровождению 1С Предприятие</w:t>
            </w:r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664F74" w:rsidRPr="00664F74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D321F0">
              <w:rPr>
                <w:bCs/>
                <w:sz w:val="28"/>
                <w:szCs w:val="28"/>
              </w:rPr>
              <w:t>22000</w:t>
            </w:r>
            <w:r w:rsidRPr="00664F74">
              <w:rPr>
                <w:bCs/>
                <w:sz w:val="28"/>
                <w:szCs w:val="28"/>
              </w:rPr>
              <w:t>,00</w:t>
            </w:r>
          </w:p>
        </w:tc>
      </w:tr>
      <w:tr w:rsidR="00D321F0" w:rsidRPr="00664F74" w:rsidTr="00664F74">
        <w:trPr>
          <w:trHeight w:val="453"/>
        </w:trPr>
        <w:tc>
          <w:tcPr>
            <w:tcW w:w="1174" w:type="dxa"/>
          </w:tcPr>
          <w:p w:rsidR="00D321F0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D321F0" w:rsidRPr="00664F74" w:rsidRDefault="00D321F0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Услуги по информационно-технической поддержке и сопровождению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Смета-Смарт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12" w:type="dxa"/>
          </w:tcPr>
          <w:p w:rsidR="00D321F0" w:rsidRPr="00664F74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D321F0" w:rsidRPr="00664F74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D321F0" w:rsidRPr="00664F74" w:rsidRDefault="00D321F0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>
              <w:rPr>
                <w:bCs/>
                <w:sz w:val="28"/>
                <w:szCs w:val="28"/>
              </w:rPr>
              <w:t>18</w:t>
            </w:r>
            <w:r w:rsidRPr="00664F74">
              <w:rPr>
                <w:bCs/>
                <w:sz w:val="28"/>
                <w:szCs w:val="28"/>
              </w:rPr>
              <w:t>000,00</w:t>
            </w:r>
          </w:p>
        </w:tc>
      </w:tr>
      <w:tr w:rsidR="00664F74" w:rsidRPr="00664F74" w:rsidTr="00664F74">
        <w:trPr>
          <w:trHeight w:val="453"/>
        </w:trPr>
        <w:tc>
          <w:tcPr>
            <w:tcW w:w="1174" w:type="dxa"/>
          </w:tcPr>
          <w:p w:rsidR="00664F74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664F74" w:rsidRPr="00664F74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Продление лицензии  </w:t>
            </w:r>
            <w:r w:rsidR="00D321F0">
              <w:rPr>
                <w:bCs/>
                <w:sz w:val="28"/>
                <w:szCs w:val="28"/>
              </w:rPr>
              <w:t>ПО «</w:t>
            </w:r>
            <w:proofErr w:type="spellStart"/>
            <w:r w:rsidR="00D321F0">
              <w:rPr>
                <w:bCs/>
                <w:sz w:val="28"/>
                <w:szCs w:val="28"/>
              </w:rPr>
              <w:t>СБиС</w:t>
            </w:r>
            <w:proofErr w:type="spellEnd"/>
            <w:r w:rsidR="00D321F0">
              <w:rPr>
                <w:bCs/>
                <w:sz w:val="28"/>
                <w:szCs w:val="28"/>
              </w:rPr>
              <w:t xml:space="preserve"> налоговая отчетность»</w:t>
            </w:r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664F74" w:rsidRPr="00664F74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D321F0">
              <w:rPr>
                <w:bCs/>
                <w:sz w:val="28"/>
                <w:szCs w:val="28"/>
              </w:rPr>
              <w:t>6</w:t>
            </w:r>
            <w:r w:rsidRPr="00664F74">
              <w:rPr>
                <w:bCs/>
                <w:sz w:val="28"/>
                <w:szCs w:val="28"/>
              </w:rPr>
              <w:t>000,00</w:t>
            </w:r>
          </w:p>
        </w:tc>
      </w:tr>
      <w:tr w:rsidR="00664F74" w:rsidRPr="00664F74" w:rsidTr="00664F74">
        <w:trPr>
          <w:trHeight w:val="453"/>
        </w:trPr>
        <w:tc>
          <w:tcPr>
            <w:tcW w:w="1174" w:type="dxa"/>
          </w:tcPr>
          <w:p w:rsidR="00664F74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198" w:type="dxa"/>
          </w:tcPr>
          <w:p w:rsidR="00664F74" w:rsidRPr="00664F74" w:rsidRDefault="00D321F0" w:rsidP="00310EC2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Установка и сопровождение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«</w:t>
            </w:r>
            <w:r w:rsidR="00310EC2">
              <w:rPr>
                <w:bCs/>
                <w:sz w:val="28"/>
                <w:szCs w:val="28"/>
              </w:rPr>
              <w:t>Система Гарант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664F74" w:rsidRPr="00664F74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D321F0">
              <w:rPr>
                <w:bCs/>
                <w:sz w:val="28"/>
                <w:szCs w:val="28"/>
              </w:rPr>
              <w:t>60</w:t>
            </w:r>
            <w:r w:rsidRPr="00664F74">
              <w:rPr>
                <w:bCs/>
                <w:sz w:val="28"/>
                <w:szCs w:val="28"/>
              </w:rPr>
              <w:t>000,00</w:t>
            </w:r>
          </w:p>
        </w:tc>
      </w:tr>
      <w:tr w:rsidR="00664F74" w:rsidRPr="00664F74" w:rsidTr="00664F74">
        <w:trPr>
          <w:trHeight w:val="623"/>
        </w:trPr>
        <w:tc>
          <w:tcPr>
            <w:tcW w:w="1174" w:type="dxa"/>
          </w:tcPr>
          <w:p w:rsidR="00664F74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9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Неисключительное право на использование программного обеспечения </w:t>
            </w:r>
            <w:proofErr w:type="spellStart"/>
            <w:r w:rsidRPr="00664F74">
              <w:rPr>
                <w:bCs/>
                <w:sz w:val="28"/>
                <w:szCs w:val="28"/>
                <w:lang w:val="en-US"/>
              </w:rPr>
              <w:t>Kaspersky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</w:t>
            </w:r>
            <w:proofErr w:type="gramStart"/>
            <w:r w:rsidRPr="00664F74">
              <w:rPr>
                <w:bCs/>
                <w:sz w:val="28"/>
                <w:szCs w:val="28"/>
              </w:rPr>
              <w:t>д</w:t>
            </w:r>
            <w:r w:rsidR="00D321F0">
              <w:rPr>
                <w:bCs/>
                <w:sz w:val="28"/>
                <w:szCs w:val="28"/>
              </w:rPr>
              <w:t>(</w:t>
            </w:r>
            <w:proofErr w:type="gramEnd"/>
            <w:r w:rsidR="00D321F0">
              <w:rPr>
                <w:bCs/>
                <w:sz w:val="28"/>
                <w:szCs w:val="28"/>
              </w:rPr>
              <w:t xml:space="preserve"> в расчете на 1 компьютер)</w:t>
            </w:r>
          </w:p>
        </w:tc>
        <w:tc>
          <w:tcPr>
            <w:tcW w:w="2878" w:type="dxa"/>
          </w:tcPr>
          <w:p w:rsidR="00664F74" w:rsidRPr="00664F74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более </w:t>
            </w:r>
            <w:r w:rsidR="00664F74" w:rsidRPr="00664F74">
              <w:rPr>
                <w:bCs/>
                <w:sz w:val="28"/>
                <w:szCs w:val="28"/>
              </w:rPr>
              <w:t>5000,00</w:t>
            </w:r>
          </w:p>
        </w:tc>
      </w:tr>
      <w:tr w:rsidR="00664F74" w:rsidRPr="00664F74" w:rsidTr="00664F74">
        <w:trPr>
          <w:trHeight w:val="303"/>
        </w:trPr>
        <w:tc>
          <w:tcPr>
            <w:tcW w:w="1174" w:type="dxa"/>
          </w:tcPr>
          <w:p w:rsidR="00664F74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198" w:type="dxa"/>
          </w:tcPr>
          <w:p w:rsidR="00664F74" w:rsidRPr="00664F74" w:rsidRDefault="00D321F0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выпуску квалифицированного сертификата и цифровой подписи</w:t>
            </w:r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</w:t>
            </w:r>
            <w:proofErr w:type="gramStart"/>
            <w:r w:rsidRPr="00664F74">
              <w:rPr>
                <w:bCs/>
                <w:sz w:val="28"/>
                <w:szCs w:val="28"/>
              </w:rPr>
              <w:t>д</w:t>
            </w:r>
            <w:r w:rsidR="00D321F0">
              <w:rPr>
                <w:bCs/>
                <w:sz w:val="28"/>
                <w:szCs w:val="28"/>
              </w:rPr>
              <w:t>(</w:t>
            </w:r>
            <w:proofErr w:type="gramEnd"/>
            <w:r w:rsidR="00D321F0">
              <w:rPr>
                <w:bCs/>
                <w:sz w:val="28"/>
                <w:szCs w:val="28"/>
              </w:rPr>
              <w:t>в расчете на 1 ПО)</w:t>
            </w:r>
          </w:p>
        </w:tc>
        <w:tc>
          <w:tcPr>
            <w:tcW w:w="2878" w:type="dxa"/>
          </w:tcPr>
          <w:p w:rsidR="00664F74" w:rsidRPr="00664F74" w:rsidRDefault="00664F74" w:rsidP="00D321F0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D321F0">
              <w:rPr>
                <w:bCs/>
                <w:sz w:val="28"/>
                <w:szCs w:val="28"/>
              </w:rPr>
              <w:t>12</w:t>
            </w:r>
            <w:r w:rsidRPr="00664F74">
              <w:rPr>
                <w:bCs/>
                <w:sz w:val="28"/>
                <w:szCs w:val="28"/>
              </w:rPr>
              <w:t>000,00</w:t>
            </w:r>
          </w:p>
        </w:tc>
      </w:tr>
      <w:tr w:rsidR="00664F74" w:rsidRPr="00664F74" w:rsidTr="00664F74">
        <w:trPr>
          <w:trHeight w:val="303"/>
        </w:trPr>
        <w:tc>
          <w:tcPr>
            <w:tcW w:w="1174" w:type="dxa"/>
          </w:tcPr>
          <w:p w:rsidR="00664F74" w:rsidRPr="00664F74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19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  <w:lang w:val="en-US"/>
              </w:rPr>
            </w:pPr>
            <w:r w:rsidRPr="00664F74">
              <w:rPr>
                <w:bCs/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664F74">
              <w:rPr>
                <w:bCs/>
                <w:sz w:val="28"/>
                <w:szCs w:val="28"/>
                <w:lang w:val="en-US"/>
              </w:rPr>
              <w:t>VipNet</w:t>
            </w:r>
            <w:proofErr w:type="spellEnd"/>
          </w:p>
        </w:tc>
        <w:tc>
          <w:tcPr>
            <w:tcW w:w="2012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664F74" w:rsidRPr="00664F74" w:rsidRDefault="00664F74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не более 1950,00</w:t>
            </w:r>
          </w:p>
        </w:tc>
      </w:tr>
      <w:tr w:rsidR="0066513E" w:rsidRPr="00664F74" w:rsidTr="00664F74">
        <w:trPr>
          <w:trHeight w:val="303"/>
        </w:trPr>
        <w:tc>
          <w:tcPr>
            <w:tcW w:w="1174" w:type="dxa"/>
          </w:tcPr>
          <w:p w:rsidR="0066513E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98" w:type="dxa"/>
          </w:tcPr>
          <w:p w:rsidR="0066513E" w:rsidRPr="00664F74" w:rsidRDefault="0066513E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изготовлению баннеров</w:t>
            </w:r>
          </w:p>
        </w:tc>
        <w:tc>
          <w:tcPr>
            <w:tcW w:w="2012" w:type="dxa"/>
          </w:tcPr>
          <w:p w:rsidR="0066513E" w:rsidRPr="00664F74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513E" w:rsidRPr="00664F74" w:rsidRDefault="0066513E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раз в год</w:t>
            </w:r>
          </w:p>
        </w:tc>
        <w:tc>
          <w:tcPr>
            <w:tcW w:w="2878" w:type="dxa"/>
          </w:tcPr>
          <w:p w:rsidR="0066513E" w:rsidRPr="00664F74" w:rsidRDefault="0066513E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более  6000,00 </w:t>
            </w:r>
          </w:p>
        </w:tc>
      </w:tr>
      <w:tr w:rsidR="0066513E" w:rsidRPr="00664F74" w:rsidTr="00664F74">
        <w:trPr>
          <w:trHeight w:val="303"/>
        </w:trPr>
        <w:tc>
          <w:tcPr>
            <w:tcW w:w="1174" w:type="dxa"/>
          </w:tcPr>
          <w:p w:rsidR="0066513E" w:rsidRDefault="00D64C59" w:rsidP="00664F7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98" w:type="dxa"/>
          </w:tcPr>
          <w:p w:rsidR="0066513E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Сопровождение ПО «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учет»</w:t>
            </w:r>
          </w:p>
        </w:tc>
        <w:tc>
          <w:tcPr>
            <w:tcW w:w="2012" w:type="dxa"/>
          </w:tcPr>
          <w:p w:rsidR="0066513E" w:rsidRPr="00664F74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64F74">
              <w:rPr>
                <w:bCs/>
                <w:sz w:val="28"/>
                <w:szCs w:val="28"/>
              </w:rPr>
              <w:t>усл</w:t>
            </w:r>
            <w:proofErr w:type="spellEnd"/>
            <w:r w:rsidRPr="00664F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F7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513E" w:rsidRPr="00664F74" w:rsidRDefault="0066513E" w:rsidP="006651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</w:tcPr>
          <w:p w:rsidR="0066513E" w:rsidRPr="00664F74" w:rsidRDefault="0066513E" w:rsidP="00310EC2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664F74">
              <w:rPr>
                <w:bCs/>
                <w:sz w:val="28"/>
                <w:szCs w:val="28"/>
              </w:rPr>
              <w:t xml:space="preserve">не более </w:t>
            </w:r>
            <w:r w:rsidR="006C6DA3">
              <w:rPr>
                <w:bCs/>
                <w:sz w:val="28"/>
                <w:szCs w:val="28"/>
              </w:rPr>
              <w:t>1</w:t>
            </w:r>
            <w:r w:rsidR="00310EC2">
              <w:rPr>
                <w:bCs/>
                <w:sz w:val="28"/>
                <w:szCs w:val="28"/>
              </w:rPr>
              <w:t>5</w:t>
            </w:r>
            <w:r w:rsidR="006C6DA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500,00</w:t>
            </w:r>
          </w:p>
        </w:tc>
      </w:tr>
    </w:tbl>
    <w:p w:rsidR="00BE5B95" w:rsidRDefault="00BE5B95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64F74" w:rsidRDefault="00664F74" w:rsidP="00BE5B95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BE5B95" w:rsidRDefault="00BE5B95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61B8F" w:rsidRDefault="00661B8F" w:rsidP="009E44C4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661B8F" w:rsidRDefault="00661B8F" w:rsidP="009E44C4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9E44C4" w:rsidRPr="009E44C4" w:rsidRDefault="009E44C4" w:rsidP="009E44C4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  <w:r w:rsidRPr="009E44C4">
        <w:rPr>
          <w:bCs/>
          <w:sz w:val="28"/>
          <w:szCs w:val="28"/>
        </w:rPr>
        <w:t>Норматив затрат на коммунальные услуги</w:t>
      </w:r>
    </w:p>
    <w:p w:rsidR="009E44C4" w:rsidRPr="009E44C4" w:rsidRDefault="009E44C4" w:rsidP="009E44C4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  <w:r w:rsidRPr="009E44C4">
        <w:rPr>
          <w:bCs/>
          <w:sz w:val="28"/>
          <w:szCs w:val="28"/>
        </w:rPr>
        <w:t>Таблица 1</w:t>
      </w:r>
      <w:r w:rsidR="00D64C59">
        <w:rPr>
          <w:bCs/>
          <w:sz w:val="28"/>
          <w:szCs w:val="28"/>
        </w:rPr>
        <w:t>0</w:t>
      </w:r>
    </w:p>
    <w:tbl>
      <w:tblPr>
        <w:tblW w:w="14687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3334"/>
        <w:gridCol w:w="4086"/>
        <w:gridCol w:w="7267"/>
      </w:tblGrid>
      <w:tr w:rsidR="008376C3" w:rsidRPr="009E44C4" w:rsidTr="008376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76C3" w:rsidRPr="009E44C4" w:rsidRDefault="008376C3" w:rsidP="009E44C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8376C3" w:rsidRPr="009E44C4" w:rsidRDefault="008376C3" w:rsidP="009E44C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t>Стоимость, рублей*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76C3" w:rsidRPr="009E44C4" w:rsidRDefault="008376C3" w:rsidP="009E44C4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8376C3">
              <w:rPr>
                <w:bCs/>
                <w:sz w:val="28"/>
                <w:szCs w:val="28"/>
              </w:rPr>
              <w:t>Норматив в год</w:t>
            </w:r>
          </w:p>
        </w:tc>
      </w:tr>
      <w:tr w:rsidR="008376C3" w:rsidRPr="009E44C4" w:rsidTr="008376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76C3" w:rsidRPr="009E44C4" w:rsidRDefault="008376C3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lastRenderedPageBreak/>
              <w:t xml:space="preserve">Электроснабжение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376C3" w:rsidRPr="008376C3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тарифа</w:t>
            </w:r>
            <w:proofErr w:type="gramEnd"/>
            <w:r>
              <w:rPr>
                <w:bCs/>
                <w:sz w:val="28"/>
                <w:szCs w:val="28"/>
              </w:rPr>
              <w:t xml:space="preserve"> по Липецкой области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8376C3" w:rsidRPr="00BE5B95" w:rsidRDefault="008376C3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BE5B95">
              <w:rPr>
                <w:bCs/>
                <w:sz w:val="28"/>
                <w:szCs w:val="28"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0F003E" w:rsidRPr="009E44C4" w:rsidTr="008376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003E" w:rsidRPr="009E44C4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003E" w:rsidRPr="008376C3" w:rsidRDefault="000F003E" w:rsidP="000F00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тарифа</w:t>
            </w:r>
            <w:proofErr w:type="gramEnd"/>
            <w:r>
              <w:rPr>
                <w:bCs/>
                <w:sz w:val="28"/>
                <w:szCs w:val="28"/>
              </w:rPr>
              <w:t xml:space="preserve"> по Липецкой области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0F003E" w:rsidRPr="00BE5B95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0F003E" w:rsidRPr="009E44C4" w:rsidTr="000F003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03E" w:rsidRPr="009E44C4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003E" w:rsidRPr="008376C3" w:rsidRDefault="000F003E" w:rsidP="000F003E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тарифа</w:t>
            </w:r>
            <w:proofErr w:type="gramEnd"/>
            <w:r>
              <w:rPr>
                <w:bCs/>
                <w:sz w:val="28"/>
                <w:szCs w:val="28"/>
              </w:rPr>
              <w:t xml:space="preserve"> по Липецкой области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0F003E" w:rsidRPr="009E44C4" w:rsidRDefault="000F003E" w:rsidP="008376C3">
            <w:pPr>
              <w:shd w:val="clear" w:color="auto" w:fill="FFFFFF"/>
              <w:spacing w:line="274" w:lineRule="exact"/>
              <w:ind w:right="331"/>
              <w:jc w:val="center"/>
              <w:rPr>
                <w:bCs/>
                <w:sz w:val="28"/>
                <w:szCs w:val="28"/>
              </w:rPr>
            </w:pPr>
            <w:r w:rsidRPr="009E44C4">
              <w:rPr>
                <w:bCs/>
                <w:sz w:val="28"/>
                <w:szCs w:val="28"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</w:tbl>
    <w:p w:rsidR="00BE5B95" w:rsidRDefault="009E44C4" w:rsidP="000F003E">
      <w:pPr>
        <w:shd w:val="clear" w:color="auto" w:fill="FFFFFF"/>
        <w:spacing w:line="274" w:lineRule="exact"/>
        <w:ind w:right="331"/>
        <w:rPr>
          <w:bCs/>
          <w:sz w:val="28"/>
          <w:szCs w:val="28"/>
        </w:rPr>
      </w:pPr>
      <w:r w:rsidRPr="009E44C4">
        <w:rPr>
          <w:b/>
          <w:bCs/>
          <w:sz w:val="28"/>
          <w:szCs w:val="28"/>
        </w:rPr>
        <w:t>*</w:t>
      </w:r>
      <w:r w:rsidRPr="009E44C4">
        <w:rPr>
          <w:bCs/>
          <w:sz w:val="28"/>
          <w:szCs w:val="28"/>
        </w:rPr>
        <w:t>Поставщик оставляет за собой право индексировать цены на предоставляемые услуги</w:t>
      </w:r>
    </w:p>
    <w:p w:rsidR="00BE5B95" w:rsidRDefault="00BE5B95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E35828" w:rsidRPr="007A0B30" w:rsidRDefault="00BA5670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Нормативы, применяемые при расчете затрат </w:t>
      </w:r>
      <w:r w:rsidR="00E35828" w:rsidRPr="007A0B30">
        <w:rPr>
          <w:bCs/>
          <w:sz w:val="28"/>
          <w:szCs w:val="28"/>
        </w:rPr>
        <w:t>на приобретение канцелярских принадлежностей</w:t>
      </w:r>
    </w:p>
    <w:p w:rsidR="00E35828" w:rsidRPr="007A0B30" w:rsidRDefault="00E35828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E35828" w:rsidRPr="007A0B30" w:rsidRDefault="00BE7735" w:rsidP="00E35828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Таблица </w:t>
      </w:r>
      <w:r w:rsidR="005C206E">
        <w:rPr>
          <w:bCs/>
          <w:sz w:val="28"/>
          <w:szCs w:val="28"/>
        </w:rPr>
        <w:t>1</w:t>
      </w:r>
      <w:r w:rsidR="00D64C59">
        <w:rPr>
          <w:bCs/>
          <w:sz w:val="28"/>
          <w:szCs w:val="28"/>
        </w:rPr>
        <w:t>1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8"/>
        <w:gridCol w:w="4732"/>
        <w:gridCol w:w="1282"/>
        <w:gridCol w:w="3068"/>
        <w:gridCol w:w="3446"/>
        <w:gridCol w:w="1559"/>
      </w:tblGrid>
      <w:tr w:rsidR="00E35828" w:rsidRPr="007A0B30" w:rsidTr="009C79E3">
        <w:trPr>
          <w:trHeight w:val="644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E35828" w:rsidRPr="007A0B30" w:rsidRDefault="00E35828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7A0B30" w:rsidRDefault="009C79E3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E35828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7A0B30" w:rsidRDefault="009C79E3" w:rsidP="009C79E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</w:t>
            </w:r>
            <w:r w:rsidR="00E35828" w:rsidRPr="007A0B30">
              <w:rPr>
                <w:sz w:val="28"/>
                <w:szCs w:val="28"/>
              </w:rPr>
              <w:t>д</w:t>
            </w:r>
            <w:r w:rsidRPr="007A0B30">
              <w:rPr>
                <w:sz w:val="28"/>
                <w:szCs w:val="28"/>
              </w:rPr>
              <w:t>иница</w:t>
            </w:r>
            <w:r w:rsidR="00E35828" w:rsidRPr="007A0B30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E35828" w:rsidRPr="007A0B30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7A0B30" w:rsidRDefault="009C79E3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E35828" w:rsidRPr="007A0B30">
              <w:rPr>
                <w:sz w:val="28"/>
                <w:szCs w:val="28"/>
              </w:rPr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7A0B30" w:rsidRDefault="009C79E3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E35828" w:rsidRPr="007A0B30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E35828" w:rsidRPr="007A0B30" w:rsidTr="004A727A">
        <w:trPr>
          <w:trHeight w:val="612"/>
        </w:trPr>
        <w:tc>
          <w:tcPr>
            <w:tcW w:w="14992" w:type="dxa"/>
            <w:gridSpan w:val="7"/>
            <w:shd w:val="clear" w:color="auto" w:fill="auto"/>
            <w:vAlign w:val="center"/>
            <w:hideMark/>
          </w:tcPr>
          <w:p w:rsidR="00E35828" w:rsidRPr="007A0B30" w:rsidRDefault="004A727A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и</w:t>
            </w:r>
            <w:r w:rsidR="00E35828" w:rsidRPr="007A0B30">
              <w:rPr>
                <w:sz w:val="28"/>
                <w:szCs w:val="28"/>
              </w:rPr>
              <w:t xml:space="preserve">з расчета на одного сотрудника (для всех категорий и групп должностей сотрудников </w:t>
            </w:r>
            <w:r w:rsidR="00B33E05">
              <w:rPr>
                <w:sz w:val="28"/>
                <w:szCs w:val="28"/>
              </w:rPr>
              <w:t>администрации</w:t>
            </w:r>
            <w:r w:rsidR="00E35828" w:rsidRPr="007A0B30">
              <w:rPr>
                <w:sz w:val="28"/>
                <w:szCs w:val="28"/>
              </w:rPr>
              <w:t>)</w:t>
            </w:r>
          </w:p>
        </w:tc>
      </w:tr>
      <w:tr w:rsidR="00C81A2A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C81A2A" w:rsidRPr="007A0B30" w:rsidRDefault="004A727A" w:rsidP="00E35828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7A0B30" w:rsidRDefault="00C81A2A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282" w:type="dxa"/>
            <w:shd w:val="clear" w:color="auto" w:fill="auto"/>
            <w:hideMark/>
          </w:tcPr>
          <w:p w:rsidR="00C81A2A" w:rsidRPr="007A0B30" w:rsidRDefault="00C81A2A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7A0B30" w:rsidRDefault="00C81A2A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7A0B30" w:rsidRDefault="00C81A2A" w:rsidP="0056600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566002" w:rsidRPr="007A0B30">
              <w:rPr>
                <w:sz w:val="28"/>
                <w:szCs w:val="28"/>
              </w:rPr>
              <w:t>1</w:t>
            </w:r>
            <w:r w:rsidRPr="007A0B30">
              <w:rPr>
                <w:sz w:val="28"/>
                <w:szCs w:val="28"/>
              </w:rPr>
              <w:t xml:space="preserve"> раз</w:t>
            </w:r>
            <w:r w:rsidR="00566002" w:rsidRPr="007A0B30">
              <w:rPr>
                <w:sz w:val="28"/>
                <w:szCs w:val="28"/>
              </w:rPr>
              <w:t>а</w:t>
            </w:r>
            <w:r w:rsidRPr="007A0B30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7A0B30" w:rsidRDefault="00A63BC0" w:rsidP="006C6DA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C6DA3">
              <w:rPr>
                <w:sz w:val="28"/>
                <w:szCs w:val="28"/>
              </w:rPr>
              <w:t>10</w:t>
            </w:r>
            <w:r w:rsidRPr="007A0B30">
              <w:rPr>
                <w:sz w:val="28"/>
                <w:szCs w:val="28"/>
              </w:rPr>
              <w:t>0</w:t>
            </w:r>
            <w:r w:rsidR="00C81A2A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Блок самоклеящийся 75*75 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120,00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Дырокол до 30л.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530,00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15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21,00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19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25мм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73,00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32мм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41мм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123,00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Зажим для бумаг 51мм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0F003E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Калькулятор настольный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310EC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C6DA3">
              <w:rPr>
                <w:sz w:val="28"/>
                <w:szCs w:val="28"/>
              </w:rPr>
              <w:t>1</w:t>
            </w:r>
            <w:r w:rsidR="00310EC2">
              <w:rPr>
                <w:sz w:val="28"/>
                <w:szCs w:val="28"/>
              </w:rPr>
              <w:t>5</w:t>
            </w:r>
            <w:r w:rsidR="006C6DA3">
              <w:rPr>
                <w:sz w:val="28"/>
                <w:szCs w:val="28"/>
              </w:rPr>
              <w:t>00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Карандаш простой с ластиком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4B0A97">
              <w:rPr>
                <w:sz w:val="28"/>
                <w:szCs w:val="28"/>
              </w:rPr>
              <w:t>6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Клей - карандаш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4B0A97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55,00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4B0A97">
              <w:rPr>
                <w:sz w:val="28"/>
                <w:szCs w:val="28"/>
              </w:rPr>
              <w:t>2</w:t>
            </w:r>
            <w:r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F04405">
              <w:rPr>
                <w:sz w:val="28"/>
                <w:szCs w:val="28"/>
              </w:rPr>
              <w:t>4</w:t>
            </w:r>
            <w:r w:rsidRPr="007A0B30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4B0A97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F04405">
              <w:rPr>
                <w:sz w:val="28"/>
                <w:szCs w:val="28"/>
              </w:rPr>
              <w:t>1</w:t>
            </w:r>
            <w:r w:rsidR="00A63BC0" w:rsidRPr="007A0B30">
              <w:rPr>
                <w:sz w:val="28"/>
                <w:szCs w:val="28"/>
              </w:rPr>
              <w:t xml:space="preserve"> единиц</w:t>
            </w:r>
            <w:r w:rsidR="00F04405">
              <w:rPr>
                <w:sz w:val="28"/>
                <w:szCs w:val="28"/>
              </w:rPr>
              <w:t>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F04405">
              <w:rPr>
                <w:sz w:val="28"/>
                <w:szCs w:val="28"/>
              </w:rPr>
              <w:t>4</w:t>
            </w:r>
            <w:r w:rsidRPr="007A0B30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F003E">
              <w:rPr>
                <w:sz w:val="28"/>
                <w:szCs w:val="28"/>
              </w:rPr>
              <w:t>7</w:t>
            </w:r>
            <w:r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Ножницы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310EC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C6DA3">
              <w:rPr>
                <w:sz w:val="28"/>
                <w:szCs w:val="28"/>
              </w:rPr>
              <w:t>2</w:t>
            </w:r>
            <w:r w:rsidR="00310EC2">
              <w:rPr>
                <w:sz w:val="28"/>
                <w:szCs w:val="28"/>
              </w:rPr>
              <w:t>5</w:t>
            </w:r>
            <w:r w:rsidR="006C6DA3">
              <w:rPr>
                <w:sz w:val="28"/>
                <w:szCs w:val="28"/>
              </w:rPr>
              <w:t>0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 конверт с кнопкой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4B0A97">
              <w:rPr>
                <w:sz w:val="28"/>
                <w:szCs w:val="28"/>
              </w:rPr>
              <w:t>2</w:t>
            </w:r>
            <w:r w:rsidRPr="007A0B30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6C6DA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6C6DA3">
              <w:rPr>
                <w:sz w:val="28"/>
                <w:szCs w:val="28"/>
              </w:rPr>
              <w:t>3</w:t>
            </w:r>
            <w:r w:rsidR="00635167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Папка скоросшиватель Дело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F003E">
              <w:rPr>
                <w:sz w:val="28"/>
                <w:szCs w:val="28"/>
              </w:rPr>
              <w:t>20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6C6DA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F003E">
              <w:rPr>
                <w:sz w:val="28"/>
                <w:szCs w:val="28"/>
              </w:rPr>
              <w:t>1</w:t>
            </w:r>
            <w:r w:rsidR="006C6DA3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553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Ручка </w:t>
            </w:r>
            <w:proofErr w:type="spellStart"/>
            <w:r w:rsidRPr="007A0B30">
              <w:rPr>
                <w:sz w:val="28"/>
                <w:szCs w:val="28"/>
              </w:rPr>
              <w:t>гелевая</w:t>
            </w:r>
            <w:proofErr w:type="spellEnd"/>
            <w:r w:rsidRPr="007A0B30">
              <w:rPr>
                <w:sz w:val="28"/>
                <w:szCs w:val="28"/>
              </w:rPr>
              <w:t>, синяя,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E21424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50,00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Ручка </w:t>
            </w:r>
            <w:proofErr w:type="spellStart"/>
            <w:r w:rsidRPr="007A0B30">
              <w:rPr>
                <w:sz w:val="28"/>
                <w:szCs w:val="28"/>
              </w:rPr>
              <w:t>гелевая</w:t>
            </w:r>
            <w:proofErr w:type="spellEnd"/>
            <w:r w:rsidRPr="007A0B30">
              <w:rPr>
                <w:sz w:val="28"/>
                <w:szCs w:val="28"/>
              </w:rPr>
              <w:t>, черная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50,00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3C1152">
              <w:rPr>
                <w:sz w:val="28"/>
                <w:szCs w:val="28"/>
              </w:rPr>
              <w:t>6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310EC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310EC2">
              <w:rPr>
                <w:sz w:val="28"/>
                <w:szCs w:val="28"/>
              </w:rPr>
              <w:t>7</w:t>
            </w:r>
            <w:r w:rsidR="006C6DA3">
              <w:rPr>
                <w:sz w:val="28"/>
                <w:szCs w:val="28"/>
              </w:rPr>
              <w:t>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Ручка шариковая автоматическая,  красная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310EC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310EC2">
              <w:rPr>
                <w:sz w:val="28"/>
                <w:szCs w:val="28"/>
              </w:rPr>
              <w:t>7</w:t>
            </w:r>
            <w:r w:rsidR="006C6DA3">
              <w:rPr>
                <w:sz w:val="28"/>
                <w:szCs w:val="28"/>
              </w:rPr>
              <w:t>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Ручка шариковая автоматическая, черная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310EC2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310EC2">
              <w:rPr>
                <w:sz w:val="28"/>
                <w:szCs w:val="28"/>
              </w:rPr>
              <w:t>7</w:t>
            </w:r>
            <w:r w:rsidR="006C6DA3">
              <w:rPr>
                <w:sz w:val="28"/>
                <w:szCs w:val="28"/>
              </w:rPr>
              <w:t>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Салфетки для мониторов (чистящие)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200,00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7A0B30" w:rsidRDefault="00A63BC0" w:rsidP="00D33035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7A0B30">
              <w:rPr>
                <w:sz w:val="28"/>
                <w:szCs w:val="28"/>
              </w:rPr>
              <w:t>степлера</w:t>
            </w:r>
            <w:proofErr w:type="spellEnd"/>
            <w:r w:rsidRPr="007A0B30">
              <w:rPr>
                <w:sz w:val="28"/>
                <w:szCs w:val="28"/>
              </w:rPr>
              <w:t xml:space="preserve"> №24/6 1000шт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7A0B30" w:rsidRDefault="00A63BC0" w:rsidP="006C6DA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6C6DA3">
              <w:rPr>
                <w:sz w:val="28"/>
                <w:szCs w:val="28"/>
              </w:rPr>
              <w:t>30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Степлер</w:t>
            </w:r>
            <w:proofErr w:type="spellEnd"/>
            <w:r w:rsidRPr="007A0B30">
              <w:rPr>
                <w:sz w:val="28"/>
                <w:szCs w:val="28"/>
              </w:rPr>
              <w:t xml:space="preserve"> 24/6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2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6C6DA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6C6DA3">
              <w:rPr>
                <w:sz w:val="28"/>
                <w:szCs w:val="28"/>
              </w:rPr>
              <w:t>200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32" w:type="dxa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Файл с перфорацией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  <w:r w:rsidRPr="007A0B30">
              <w:rPr>
                <w:sz w:val="28"/>
                <w:szCs w:val="28"/>
              </w:rPr>
              <w:t xml:space="preserve"> (100шт)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1</w:t>
            </w:r>
            <w:r w:rsidR="00635167">
              <w:rPr>
                <w:sz w:val="28"/>
                <w:szCs w:val="28"/>
              </w:rPr>
              <w:t>50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4A727A">
        <w:trPr>
          <w:trHeight w:val="30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из расчета на </w:t>
            </w:r>
            <w:r w:rsidR="003C1152">
              <w:rPr>
                <w:sz w:val="28"/>
                <w:szCs w:val="28"/>
              </w:rPr>
              <w:t>администрацию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Бумага офисная А</w:t>
            </w:r>
            <w:proofErr w:type="gramStart"/>
            <w:r w:rsidRPr="007A0B30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r w:rsidRPr="007A0B30">
              <w:rPr>
                <w:sz w:val="28"/>
                <w:szCs w:val="28"/>
              </w:rPr>
              <w:t>пач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F003E">
              <w:rPr>
                <w:sz w:val="28"/>
                <w:szCs w:val="28"/>
              </w:rPr>
              <w:t>120</w:t>
            </w:r>
            <w:r w:rsidR="003A004E" w:rsidRPr="007A0B30">
              <w:rPr>
                <w:sz w:val="28"/>
                <w:szCs w:val="28"/>
              </w:rPr>
              <w:t xml:space="preserve"> </w:t>
            </w:r>
            <w:r w:rsidRPr="007A0B30">
              <w:rPr>
                <w:sz w:val="28"/>
                <w:szCs w:val="28"/>
              </w:rPr>
              <w:t>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7A0B30" w:rsidRDefault="003A004E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3A004E" w:rsidRPr="007A0B30">
              <w:rPr>
                <w:sz w:val="28"/>
                <w:szCs w:val="28"/>
              </w:rPr>
              <w:t xml:space="preserve"> 3</w:t>
            </w:r>
            <w:r w:rsidR="000F003E">
              <w:rPr>
                <w:sz w:val="28"/>
                <w:szCs w:val="28"/>
              </w:rPr>
              <w:t>2</w:t>
            </w:r>
            <w:r w:rsidR="003A004E" w:rsidRPr="007A0B30">
              <w:rPr>
                <w:sz w:val="28"/>
                <w:szCs w:val="28"/>
              </w:rPr>
              <w:t>0,00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Папка </w:t>
            </w:r>
            <w:proofErr w:type="gramStart"/>
            <w:r w:rsidRPr="007A0B30">
              <w:rPr>
                <w:sz w:val="28"/>
                <w:szCs w:val="28"/>
              </w:rPr>
              <w:t>-с</w:t>
            </w:r>
            <w:proofErr w:type="gramEnd"/>
            <w:r w:rsidRPr="007A0B30">
              <w:rPr>
                <w:sz w:val="28"/>
                <w:szCs w:val="28"/>
              </w:rPr>
              <w:t>коросшиватель пластик с прозрачным верхом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0F003E">
              <w:rPr>
                <w:sz w:val="28"/>
                <w:szCs w:val="28"/>
              </w:rPr>
              <w:t>130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AA5824" w:rsidRPr="007A0B30">
              <w:rPr>
                <w:sz w:val="28"/>
                <w:szCs w:val="28"/>
              </w:rPr>
              <w:t xml:space="preserve"> 1</w:t>
            </w:r>
            <w:r w:rsidR="000F003E">
              <w:rPr>
                <w:sz w:val="28"/>
                <w:szCs w:val="28"/>
              </w:rPr>
              <w:t>8</w:t>
            </w:r>
            <w:r w:rsidR="00AA58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Тетрадь, 12л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3C1152">
              <w:rPr>
                <w:sz w:val="28"/>
                <w:szCs w:val="28"/>
              </w:rPr>
              <w:t>2</w:t>
            </w:r>
            <w:r w:rsidRPr="007A0B30">
              <w:rPr>
                <w:sz w:val="28"/>
                <w:szCs w:val="28"/>
              </w:rPr>
              <w:t>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0F003E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</w:t>
            </w:r>
            <w:r w:rsidR="000F003E">
              <w:rPr>
                <w:sz w:val="28"/>
                <w:szCs w:val="28"/>
              </w:rPr>
              <w:t>10</w:t>
            </w:r>
            <w:r w:rsidR="00E21424" w:rsidRPr="007A0B30">
              <w:rPr>
                <w:sz w:val="28"/>
                <w:szCs w:val="28"/>
              </w:rPr>
              <w:t>,00</w:t>
            </w:r>
          </w:p>
        </w:tc>
      </w:tr>
      <w:tr w:rsidR="00A63BC0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7A0B30" w:rsidRDefault="00661B8F" w:rsidP="00A6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7A0B30" w:rsidRDefault="00A63BC0" w:rsidP="00A63BC0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Тетрадь, 48л</w:t>
            </w:r>
          </w:p>
        </w:tc>
        <w:tc>
          <w:tcPr>
            <w:tcW w:w="1282" w:type="dxa"/>
            <w:shd w:val="clear" w:color="auto" w:fill="auto"/>
          </w:tcPr>
          <w:p w:rsidR="00A63BC0" w:rsidRPr="007A0B30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7A0B30" w:rsidRDefault="00A63BC0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3C1152">
              <w:rPr>
                <w:sz w:val="28"/>
                <w:szCs w:val="28"/>
              </w:rPr>
              <w:t>5</w:t>
            </w:r>
            <w:r w:rsidRPr="007A0B30">
              <w:rPr>
                <w:sz w:val="28"/>
                <w:szCs w:val="28"/>
              </w:rPr>
              <w:t>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7A0B30" w:rsidRDefault="00A63BC0" w:rsidP="00A63BC0">
            <w:pPr>
              <w:jc w:val="center"/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7A0B30" w:rsidRDefault="00A63BC0" w:rsidP="00A63BC0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</w:t>
            </w:r>
            <w:r w:rsidR="00E21424" w:rsidRPr="007A0B30">
              <w:rPr>
                <w:sz w:val="28"/>
                <w:szCs w:val="28"/>
              </w:rPr>
              <w:t xml:space="preserve"> 25,00</w:t>
            </w:r>
          </w:p>
        </w:tc>
      </w:tr>
    </w:tbl>
    <w:p w:rsidR="00E35828" w:rsidRPr="007A0B30" w:rsidRDefault="00142ABA" w:rsidP="00A63BC0">
      <w:pPr>
        <w:shd w:val="clear" w:color="auto" w:fill="FFFFFF"/>
        <w:spacing w:line="274" w:lineRule="exact"/>
        <w:ind w:right="331"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</w:t>
      </w:r>
      <w:r w:rsidR="000F003E">
        <w:rPr>
          <w:spacing w:val="-1"/>
          <w:sz w:val="28"/>
          <w:szCs w:val="28"/>
        </w:rPr>
        <w:t>Глава администрации</w:t>
      </w:r>
      <w:r w:rsidR="00E35828" w:rsidRPr="003C1152">
        <w:rPr>
          <w:color w:val="FF0000"/>
          <w:spacing w:val="-1"/>
          <w:sz w:val="28"/>
          <w:szCs w:val="28"/>
        </w:rPr>
        <w:t xml:space="preserve"> </w:t>
      </w:r>
      <w:r w:rsidR="00E35828" w:rsidRPr="007A0B30">
        <w:rPr>
          <w:spacing w:val="-1"/>
          <w:sz w:val="28"/>
          <w:szCs w:val="28"/>
        </w:rPr>
        <w:t>имеет право самостоятельно регулировать наименование и количество канцелярских принадлежностей при условии, что фактические затраты на приобретение не превысят расчетные.</w:t>
      </w:r>
    </w:p>
    <w:p w:rsidR="00D33035" w:rsidRPr="007A0B30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0F003E" w:rsidRDefault="000F003E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661B8F" w:rsidRDefault="00661B8F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948D4" w:rsidRPr="007A0B30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  <w:r w:rsidRPr="007A0B30">
        <w:rPr>
          <w:spacing w:val="-1"/>
          <w:sz w:val="28"/>
          <w:szCs w:val="28"/>
        </w:rPr>
        <w:t>Норматив на приобретение</w:t>
      </w:r>
      <w:r w:rsidR="009B3E41" w:rsidRPr="007A0B30">
        <w:rPr>
          <w:spacing w:val="-1"/>
          <w:sz w:val="28"/>
          <w:szCs w:val="28"/>
        </w:rPr>
        <w:t xml:space="preserve"> хозяйственных товаров и принадлежностей</w:t>
      </w:r>
    </w:p>
    <w:p w:rsidR="00D33035" w:rsidRPr="007A0B30" w:rsidRDefault="00142ABA" w:rsidP="00142ABA">
      <w:pPr>
        <w:shd w:val="clear" w:color="auto" w:fill="FFFFFF"/>
        <w:spacing w:line="274" w:lineRule="exact"/>
        <w:ind w:right="331"/>
        <w:jc w:val="right"/>
        <w:rPr>
          <w:spacing w:val="-1"/>
        </w:rPr>
      </w:pPr>
      <w:r>
        <w:rPr>
          <w:spacing w:val="-1"/>
          <w:sz w:val="28"/>
          <w:szCs w:val="28"/>
        </w:rPr>
        <w:t>Таблица 1</w:t>
      </w:r>
      <w:r w:rsidR="00661B8F">
        <w:rPr>
          <w:spacing w:val="-1"/>
          <w:sz w:val="28"/>
          <w:szCs w:val="28"/>
        </w:rPr>
        <w:t>2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701"/>
        <w:gridCol w:w="2791"/>
        <w:gridCol w:w="3446"/>
        <w:gridCol w:w="1559"/>
      </w:tblGrid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0B30">
              <w:rPr>
                <w:sz w:val="28"/>
                <w:szCs w:val="28"/>
              </w:rPr>
              <w:t>/</w:t>
            </w:r>
            <w:proofErr w:type="spellStart"/>
            <w:r w:rsidRPr="007A0B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</w:t>
            </w:r>
            <w:r w:rsidR="00D33035" w:rsidRPr="007A0B30">
              <w:rPr>
                <w:sz w:val="28"/>
                <w:szCs w:val="28"/>
              </w:rPr>
              <w:t>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035" w:rsidRPr="007A0B30" w:rsidRDefault="009C79E3" w:rsidP="009C79E3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Е</w:t>
            </w:r>
            <w:r w:rsidR="00D33035" w:rsidRPr="007A0B30">
              <w:rPr>
                <w:sz w:val="28"/>
                <w:szCs w:val="28"/>
              </w:rPr>
              <w:t>д</w:t>
            </w:r>
            <w:r w:rsidRPr="007A0B30">
              <w:rPr>
                <w:sz w:val="28"/>
                <w:szCs w:val="28"/>
              </w:rPr>
              <w:t xml:space="preserve">иница </w:t>
            </w:r>
            <w:r w:rsidR="00D33035" w:rsidRPr="007A0B30">
              <w:rPr>
                <w:sz w:val="28"/>
                <w:szCs w:val="28"/>
              </w:rPr>
              <w:t>измерения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К</w:t>
            </w:r>
            <w:r w:rsidR="00D33035" w:rsidRPr="007A0B30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D33035" w:rsidRPr="007A0B30">
              <w:rPr>
                <w:sz w:val="28"/>
                <w:szCs w:val="28"/>
              </w:rPr>
              <w:t>ериодичность приобретения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9C79E3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</w:t>
            </w:r>
            <w:r w:rsidR="00D33035" w:rsidRPr="007A0B30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D33035" w:rsidRPr="007A0B30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7A0B30" w:rsidRDefault="00661B8F" w:rsidP="00D3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33035" w:rsidRPr="007A0B30" w:rsidRDefault="00D33035" w:rsidP="00D33035">
            <w:pPr>
              <w:outlineLvl w:val="2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Вывеска</w:t>
            </w:r>
          </w:p>
        </w:tc>
        <w:tc>
          <w:tcPr>
            <w:tcW w:w="170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7A0B30" w:rsidRDefault="00D33035" w:rsidP="00D33035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7A0B30" w:rsidRDefault="00D33035" w:rsidP="00FB33F6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не более 1</w:t>
            </w:r>
            <w:r w:rsidR="00FB33F6">
              <w:rPr>
                <w:sz w:val="28"/>
                <w:szCs w:val="28"/>
              </w:rPr>
              <w:t>4</w:t>
            </w:r>
            <w:r w:rsidRPr="007A0B30">
              <w:rPr>
                <w:sz w:val="28"/>
                <w:szCs w:val="28"/>
              </w:rPr>
              <w:t>00,00</w:t>
            </w:r>
          </w:p>
        </w:tc>
      </w:tr>
      <w:tr w:rsidR="00A52B51" w:rsidRPr="007A0B30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7A0B30" w:rsidRDefault="00661B8F" w:rsidP="00A5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52B51" w:rsidRPr="007A0B30" w:rsidRDefault="00A52B51" w:rsidP="00A52B51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Моющее средство</w:t>
            </w:r>
          </w:p>
        </w:tc>
        <w:tc>
          <w:tcPr>
            <w:tcW w:w="1701" w:type="dxa"/>
            <w:shd w:val="clear" w:color="auto" w:fill="auto"/>
          </w:tcPr>
          <w:p w:rsidR="00A52B51" w:rsidRPr="007A0B30" w:rsidRDefault="00A52B51" w:rsidP="00A52B5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A52B51" w:rsidRPr="007A0B30" w:rsidRDefault="00A52B51" w:rsidP="00A52B51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не более </w:t>
            </w:r>
            <w:r w:rsidR="00F704BA">
              <w:rPr>
                <w:sz w:val="28"/>
                <w:szCs w:val="28"/>
              </w:rPr>
              <w:t>24</w:t>
            </w:r>
            <w:r w:rsidRPr="007A0B30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7A0B30" w:rsidRDefault="00A52B51" w:rsidP="00A52B51">
            <w:pPr>
              <w:jc w:val="center"/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7A0B30" w:rsidRDefault="00A52B51" w:rsidP="00A52B51">
            <w:pPr>
              <w:jc w:val="center"/>
              <w:rPr>
                <w:sz w:val="28"/>
                <w:szCs w:val="28"/>
              </w:rPr>
            </w:pPr>
            <w:r w:rsidRPr="00A52B51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85,00</w:t>
            </w:r>
          </w:p>
        </w:tc>
      </w:tr>
      <w:tr w:rsidR="00A52B51" w:rsidRPr="007A0B30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7A0B30" w:rsidRDefault="00661B8F" w:rsidP="00A5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52B51" w:rsidRPr="007A0B30" w:rsidRDefault="00A52B51" w:rsidP="00A52B51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95Вт</w:t>
            </w:r>
          </w:p>
        </w:tc>
        <w:tc>
          <w:tcPr>
            <w:tcW w:w="1701" w:type="dxa"/>
            <w:shd w:val="clear" w:color="auto" w:fill="auto"/>
          </w:tcPr>
          <w:p w:rsidR="00A52B51" w:rsidRPr="007A0B30" w:rsidRDefault="00A52B51" w:rsidP="00A52B5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A52B51" w:rsidRPr="007A0B30" w:rsidRDefault="00F704BA" w:rsidP="00A52B51">
            <w:pPr>
              <w:jc w:val="center"/>
              <w:rPr>
                <w:sz w:val="28"/>
                <w:szCs w:val="28"/>
              </w:rPr>
            </w:pPr>
            <w:r w:rsidRPr="00F704BA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40</w:t>
            </w:r>
            <w:r w:rsidRPr="00F704B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7A0B30" w:rsidRDefault="00A52B51" w:rsidP="00A52B51">
            <w:pPr>
              <w:jc w:val="center"/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7A0B30" w:rsidRDefault="00A52B51" w:rsidP="00310EC2">
            <w:pPr>
              <w:jc w:val="center"/>
              <w:rPr>
                <w:sz w:val="28"/>
                <w:szCs w:val="28"/>
              </w:rPr>
            </w:pPr>
            <w:r w:rsidRPr="00A52B51">
              <w:rPr>
                <w:sz w:val="28"/>
                <w:szCs w:val="28"/>
              </w:rPr>
              <w:t xml:space="preserve">не более </w:t>
            </w:r>
            <w:r w:rsidR="00310EC2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52B51" w:rsidRPr="007A0B30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7A0B30" w:rsidRDefault="00661B8F" w:rsidP="00A5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52B51" w:rsidRPr="007A0B30" w:rsidRDefault="00A52B51" w:rsidP="00A52B51">
            <w:pPr>
              <w:outlineLvl w:val="2"/>
              <w:rPr>
                <w:sz w:val="28"/>
                <w:szCs w:val="28"/>
              </w:rPr>
            </w:pPr>
            <w:r w:rsidRPr="00695EA8">
              <w:rPr>
                <w:sz w:val="28"/>
                <w:szCs w:val="28"/>
              </w:rPr>
              <w:t xml:space="preserve">Лампа </w:t>
            </w:r>
            <w:r>
              <w:rPr>
                <w:sz w:val="28"/>
                <w:szCs w:val="28"/>
              </w:rPr>
              <w:t>40</w:t>
            </w:r>
            <w:r w:rsidRPr="00695EA8">
              <w:rPr>
                <w:sz w:val="28"/>
                <w:szCs w:val="28"/>
              </w:rPr>
              <w:t>Вт</w:t>
            </w:r>
          </w:p>
        </w:tc>
        <w:tc>
          <w:tcPr>
            <w:tcW w:w="1701" w:type="dxa"/>
            <w:shd w:val="clear" w:color="auto" w:fill="auto"/>
          </w:tcPr>
          <w:p w:rsidR="00A52B51" w:rsidRPr="007A0B30" w:rsidRDefault="00A52B51" w:rsidP="00A52B5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0B3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A52B51" w:rsidRPr="007A0B30" w:rsidRDefault="00F704BA" w:rsidP="00A52B51">
            <w:pPr>
              <w:jc w:val="center"/>
              <w:rPr>
                <w:sz w:val="28"/>
                <w:szCs w:val="28"/>
              </w:rPr>
            </w:pPr>
            <w:r w:rsidRPr="00F704BA">
              <w:rPr>
                <w:sz w:val="28"/>
                <w:szCs w:val="28"/>
              </w:rPr>
              <w:t>не более 40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7A0B30" w:rsidRDefault="00A52B51" w:rsidP="00A52B51">
            <w:pPr>
              <w:jc w:val="center"/>
            </w:pPr>
            <w:r w:rsidRPr="007A0B30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7A0B30" w:rsidRDefault="00A52B51" w:rsidP="00310EC2">
            <w:pPr>
              <w:jc w:val="center"/>
              <w:rPr>
                <w:sz w:val="28"/>
                <w:szCs w:val="28"/>
              </w:rPr>
            </w:pPr>
            <w:r w:rsidRPr="00A52B51">
              <w:rPr>
                <w:sz w:val="28"/>
                <w:szCs w:val="28"/>
              </w:rPr>
              <w:t xml:space="preserve">не более </w:t>
            </w:r>
            <w:r w:rsidR="00310EC2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BE7735" w:rsidRPr="00142ABA" w:rsidRDefault="00142ABA" w:rsidP="00E35828">
      <w:pPr>
        <w:shd w:val="clear" w:color="auto" w:fill="FFFFFF"/>
        <w:spacing w:line="274" w:lineRule="exact"/>
        <w:ind w:right="33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</w:t>
      </w:r>
      <w:r w:rsidR="00FB33F6">
        <w:rPr>
          <w:spacing w:val="-1"/>
          <w:sz w:val="28"/>
          <w:szCs w:val="28"/>
        </w:rPr>
        <w:t>Глава администрации</w:t>
      </w:r>
      <w:r w:rsidRPr="00142ABA">
        <w:rPr>
          <w:spacing w:val="-1"/>
          <w:sz w:val="28"/>
          <w:szCs w:val="28"/>
        </w:rPr>
        <w:t xml:space="preserve"> имеет право самостоятельно регулировать наименование и количество хозяйственных товаров и принадлежностей при условии, что фактические затраты на приобретение не превысят расчетные.</w:t>
      </w:r>
    </w:p>
    <w:p w:rsidR="00BE7735" w:rsidRPr="00142ABA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  <w:sz w:val="28"/>
          <w:szCs w:val="28"/>
        </w:rPr>
      </w:pPr>
    </w:p>
    <w:p w:rsidR="009948D4" w:rsidRPr="007A0B30" w:rsidRDefault="009948D4" w:rsidP="00E35828">
      <w:pPr>
        <w:spacing w:after="274" w:line="1" w:lineRule="exact"/>
        <w:jc w:val="both"/>
      </w:pPr>
    </w:p>
    <w:p w:rsidR="005C206E" w:rsidRPr="00575DE1" w:rsidRDefault="00575DE1" w:rsidP="00575DE1">
      <w:pPr>
        <w:jc w:val="center"/>
        <w:rPr>
          <w:bCs/>
          <w:sz w:val="28"/>
          <w:szCs w:val="28"/>
        </w:rPr>
      </w:pPr>
      <w:r w:rsidRPr="00575DE1">
        <w:rPr>
          <w:bCs/>
          <w:sz w:val="28"/>
          <w:szCs w:val="28"/>
        </w:rPr>
        <w:t xml:space="preserve">Норматив </w:t>
      </w:r>
      <w:r w:rsidR="005C206E" w:rsidRPr="00575DE1">
        <w:rPr>
          <w:bCs/>
          <w:sz w:val="28"/>
          <w:szCs w:val="28"/>
        </w:rPr>
        <w:t xml:space="preserve">затрат на приобретение </w:t>
      </w:r>
      <w:proofErr w:type="gramStart"/>
      <w:r w:rsidR="005C206E" w:rsidRPr="00575DE1">
        <w:rPr>
          <w:bCs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5C206E" w:rsidRPr="00575DE1">
        <w:rPr>
          <w:bCs/>
          <w:sz w:val="28"/>
          <w:szCs w:val="28"/>
        </w:rPr>
        <w:t>*</w:t>
      </w:r>
    </w:p>
    <w:p w:rsidR="005C206E" w:rsidRPr="00B74ED1" w:rsidRDefault="00B74ED1" w:rsidP="00B74ED1">
      <w:pPr>
        <w:jc w:val="right"/>
        <w:rPr>
          <w:bCs/>
          <w:sz w:val="28"/>
          <w:szCs w:val="28"/>
        </w:rPr>
      </w:pPr>
      <w:r w:rsidRPr="00B74ED1">
        <w:rPr>
          <w:bCs/>
          <w:sz w:val="28"/>
          <w:szCs w:val="28"/>
        </w:rPr>
        <w:t>Таблица</w:t>
      </w:r>
      <w:r w:rsidR="00661B8F">
        <w:rPr>
          <w:bCs/>
          <w:sz w:val="28"/>
          <w:szCs w:val="28"/>
        </w:rPr>
        <w:t>13</w:t>
      </w:r>
    </w:p>
    <w:tbl>
      <w:tblPr>
        <w:tblW w:w="14649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903"/>
        <w:gridCol w:w="5202"/>
        <w:gridCol w:w="2402"/>
        <w:gridCol w:w="6142"/>
      </w:tblGrid>
      <w:tr w:rsidR="00B74ED1" w:rsidRPr="00B74ED1" w:rsidTr="00661B8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B74ED1" w:rsidRDefault="005C206E" w:rsidP="005C206E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4ED1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4ED1">
              <w:rPr>
                <w:bCs/>
                <w:sz w:val="28"/>
                <w:szCs w:val="28"/>
              </w:rPr>
              <w:t>/</w:t>
            </w:r>
            <w:proofErr w:type="spellStart"/>
            <w:r w:rsidRPr="00B74ED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B74ED1" w:rsidRDefault="005C206E" w:rsidP="005C206E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Наименование полиса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B74ED1" w:rsidRDefault="005C206E" w:rsidP="005C206E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B74ED1" w:rsidRDefault="005C206E" w:rsidP="005C206E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Цена, руб.</w:t>
            </w:r>
          </w:p>
        </w:tc>
      </w:tr>
      <w:tr w:rsidR="00B74ED1" w:rsidRPr="00B74ED1" w:rsidTr="00661B8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B74ED1" w:rsidRDefault="005C206E" w:rsidP="005C206E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B74ED1" w:rsidRDefault="005C206E" w:rsidP="005C206E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Полис ОСАГО на служебный автомобиль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B74ED1" w:rsidRDefault="005C206E" w:rsidP="00FB33F6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 xml:space="preserve">Не более </w:t>
            </w:r>
            <w:r w:rsidR="00FB33F6">
              <w:rPr>
                <w:bCs/>
                <w:sz w:val="28"/>
                <w:szCs w:val="28"/>
              </w:rPr>
              <w:t>1</w:t>
            </w:r>
            <w:r w:rsidRPr="00B74ED1">
              <w:rPr>
                <w:bCs/>
                <w:sz w:val="28"/>
                <w:szCs w:val="28"/>
              </w:rPr>
              <w:t xml:space="preserve"> единиц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B74ED1" w:rsidRDefault="005C206E" w:rsidP="006C6DA3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 xml:space="preserve">Не более </w:t>
            </w:r>
            <w:r w:rsidR="006C6DA3">
              <w:rPr>
                <w:bCs/>
                <w:sz w:val="28"/>
                <w:szCs w:val="28"/>
              </w:rPr>
              <w:t>10</w:t>
            </w:r>
            <w:r w:rsidRPr="00B74ED1">
              <w:rPr>
                <w:bCs/>
                <w:sz w:val="28"/>
                <w:szCs w:val="28"/>
              </w:rPr>
              <w:t xml:space="preserve"> 000 в год</w:t>
            </w:r>
          </w:p>
        </w:tc>
      </w:tr>
    </w:tbl>
    <w:p w:rsidR="005C206E" w:rsidRPr="00B74ED1" w:rsidRDefault="005C206E" w:rsidP="00B74ED1">
      <w:pPr>
        <w:jc w:val="both"/>
        <w:rPr>
          <w:bCs/>
          <w:sz w:val="28"/>
          <w:szCs w:val="28"/>
        </w:rPr>
      </w:pPr>
      <w:proofErr w:type="gramStart"/>
      <w:r w:rsidRPr="00B74ED1">
        <w:rPr>
          <w:bCs/>
          <w:sz w:val="28"/>
          <w:szCs w:val="28"/>
        </w:rPr>
        <w:t>*Наименование и количество услуг, необходимых для приобретения полисов обязательного страхования гражданской ответственности владельцев транспортных средств, могут отличаться от приведенного в зависимости от изменения количества единиц транспортных средств, находящихся в эксплуатации.</w:t>
      </w:r>
      <w:proofErr w:type="gramEnd"/>
      <w:r w:rsidRPr="00B74ED1">
        <w:rPr>
          <w:bCs/>
          <w:sz w:val="28"/>
          <w:szCs w:val="28"/>
        </w:rPr>
        <w:t xml:space="preserve"> При этом оплата за приобретение полисов обязательного страхования гражданской ответственности владельцев транспортных средств, осуществляется в пределах доведенных лимитов бюджетных обязательств</w:t>
      </w:r>
      <w:proofErr w:type="gramStart"/>
      <w:r w:rsidRPr="00B74ED1">
        <w:rPr>
          <w:bCs/>
          <w:sz w:val="28"/>
          <w:szCs w:val="28"/>
        </w:rPr>
        <w:t xml:space="preserve"> </w:t>
      </w:r>
      <w:r w:rsidR="00575DE1" w:rsidRPr="00B74ED1">
        <w:rPr>
          <w:bCs/>
          <w:sz w:val="28"/>
          <w:szCs w:val="28"/>
        </w:rPr>
        <w:t>.</w:t>
      </w:r>
      <w:proofErr w:type="gramEnd"/>
    </w:p>
    <w:p w:rsidR="005C206E" w:rsidRPr="00B74ED1" w:rsidRDefault="005C206E" w:rsidP="00B74ED1">
      <w:pPr>
        <w:jc w:val="both"/>
        <w:rPr>
          <w:bCs/>
          <w:sz w:val="28"/>
          <w:szCs w:val="28"/>
        </w:rPr>
      </w:pPr>
    </w:p>
    <w:p w:rsidR="005C206E" w:rsidRPr="00B74ED1" w:rsidRDefault="00B74ED1" w:rsidP="00B74ED1">
      <w:pPr>
        <w:jc w:val="center"/>
        <w:rPr>
          <w:bCs/>
          <w:sz w:val="28"/>
          <w:szCs w:val="28"/>
        </w:rPr>
      </w:pPr>
      <w:r w:rsidRPr="00B74ED1">
        <w:rPr>
          <w:bCs/>
          <w:sz w:val="28"/>
          <w:szCs w:val="28"/>
        </w:rPr>
        <w:t xml:space="preserve">Норматив </w:t>
      </w:r>
      <w:r w:rsidR="005C206E" w:rsidRPr="00B74ED1">
        <w:rPr>
          <w:bCs/>
          <w:sz w:val="28"/>
          <w:szCs w:val="28"/>
        </w:rPr>
        <w:t>затрат на приобретение горюче-смазочных материалов*</w:t>
      </w:r>
    </w:p>
    <w:p w:rsidR="005C206E" w:rsidRPr="001334C8" w:rsidRDefault="005C206E" w:rsidP="001334C8">
      <w:pPr>
        <w:jc w:val="right"/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lastRenderedPageBreak/>
        <w:t> </w:t>
      </w:r>
      <w:r w:rsidR="001334C8" w:rsidRPr="001334C8">
        <w:rPr>
          <w:bCs/>
          <w:sz w:val="28"/>
          <w:szCs w:val="28"/>
        </w:rPr>
        <w:t xml:space="preserve">Таблица </w:t>
      </w:r>
      <w:r w:rsidR="00661B8F">
        <w:rPr>
          <w:bCs/>
          <w:sz w:val="28"/>
          <w:szCs w:val="28"/>
        </w:rPr>
        <w:t>14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857"/>
        <w:gridCol w:w="4898"/>
        <w:gridCol w:w="4527"/>
        <w:gridCol w:w="4285"/>
      </w:tblGrid>
      <w:tr w:rsidR="001334C8" w:rsidRPr="001334C8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34C8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334C8">
              <w:rPr>
                <w:bCs/>
                <w:sz w:val="28"/>
                <w:szCs w:val="28"/>
              </w:rPr>
              <w:t>/</w:t>
            </w:r>
            <w:proofErr w:type="spellStart"/>
            <w:r w:rsidRPr="001334C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Цена приобретения единицы топлива</w:t>
            </w:r>
          </w:p>
        </w:tc>
      </w:tr>
      <w:tr w:rsidR="001334C8" w:rsidRPr="001334C8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Аи-92 для легкового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F66B32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 xml:space="preserve">Не более </w:t>
            </w:r>
            <w:r w:rsidR="00F66B32">
              <w:rPr>
                <w:bCs/>
                <w:sz w:val="28"/>
                <w:szCs w:val="28"/>
              </w:rPr>
              <w:t xml:space="preserve">350 </w:t>
            </w:r>
            <w:r w:rsidRPr="001334C8">
              <w:rPr>
                <w:bCs/>
                <w:sz w:val="28"/>
                <w:szCs w:val="28"/>
              </w:rPr>
              <w:t xml:space="preserve">л в </w:t>
            </w:r>
            <w:r w:rsidR="001334C8" w:rsidRPr="001334C8">
              <w:rPr>
                <w:bCs/>
                <w:sz w:val="28"/>
                <w:szCs w:val="28"/>
              </w:rPr>
              <w:t>месяц</w:t>
            </w:r>
            <w:r w:rsidRPr="001334C8">
              <w:rPr>
                <w:bCs/>
                <w:sz w:val="28"/>
                <w:szCs w:val="28"/>
              </w:rPr>
              <w:t xml:space="preserve"> на одну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1334C8" w:rsidRDefault="005C206E" w:rsidP="00B5200A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 xml:space="preserve">Не более </w:t>
            </w:r>
            <w:r w:rsidR="00B5200A">
              <w:rPr>
                <w:bCs/>
                <w:sz w:val="28"/>
                <w:szCs w:val="28"/>
              </w:rPr>
              <w:t>50</w:t>
            </w:r>
            <w:r w:rsidRPr="001334C8">
              <w:rPr>
                <w:bCs/>
                <w:sz w:val="28"/>
                <w:szCs w:val="28"/>
              </w:rPr>
              <w:t xml:space="preserve"> руб. за единицу</w:t>
            </w:r>
          </w:p>
        </w:tc>
      </w:tr>
      <w:tr w:rsidR="001334C8" w:rsidRPr="001334C8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661B8F" w:rsidP="005C20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Масло моторное для легкового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Не более 30 л в год на одну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Не более 500 руб. за 1 литр</w:t>
            </w:r>
          </w:p>
        </w:tc>
      </w:tr>
    </w:tbl>
    <w:p w:rsidR="005C206E" w:rsidRPr="001334C8" w:rsidRDefault="005C206E" w:rsidP="005C206E">
      <w:pPr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t> </w:t>
      </w:r>
      <w:r w:rsidRPr="001334C8">
        <w:rPr>
          <w:b/>
          <w:bCs/>
          <w:sz w:val="28"/>
          <w:szCs w:val="28"/>
        </w:rPr>
        <w:t>*</w:t>
      </w:r>
      <w:r w:rsidRPr="001334C8">
        <w:rPr>
          <w:bCs/>
          <w:sz w:val="28"/>
          <w:szCs w:val="28"/>
        </w:rPr>
        <w:t xml:space="preserve">Наименование и количество горюче-смазочных материалов могут быть изменены по распоряжению </w:t>
      </w:r>
      <w:r w:rsidR="00F66B32">
        <w:rPr>
          <w:bCs/>
          <w:sz w:val="28"/>
          <w:szCs w:val="28"/>
        </w:rPr>
        <w:t>главы</w:t>
      </w:r>
      <w:r w:rsidRPr="001334C8">
        <w:rPr>
          <w:bCs/>
          <w:sz w:val="28"/>
          <w:szCs w:val="28"/>
        </w:rPr>
        <w:t xml:space="preserve"> администрации</w:t>
      </w:r>
      <w:proofErr w:type="gramStart"/>
      <w:r w:rsidRPr="001334C8">
        <w:rPr>
          <w:bCs/>
          <w:sz w:val="28"/>
          <w:szCs w:val="28"/>
        </w:rPr>
        <w:t xml:space="preserve"> .</w:t>
      </w:r>
      <w:proofErr w:type="gramEnd"/>
      <w:r w:rsidRPr="001334C8">
        <w:rPr>
          <w:bCs/>
          <w:sz w:val="28"/>
          <w:szCs w:val="28"/>
        </w:rPr>
        <w:t xml:space="preserve"> При этом закупка не указанных в настоящем приложении горюче-смазочных материалов осуществляется в пределах доведенных лимитов бюджетных обязательств.</w:t>
      </w:r>
    </w:p>
    <w:p w:rsidR="005C206E" w:rsidRPr="001334C8" w:rsidRDefault="005C206E" w:rsidP="005C206E">
      <w:pPr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t> </w:t>
      </w:r>
    </w:p>
    <w:p w:rsidR="005C206E" w:rsidRPr="001334C8" w:rsidRDefault="001334C8" w:rsidP="001334C8">
      <w:pPr>
        <w:jc w:val="center"/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t xml:space="preserve">Норматив </w:t>
      </w:r>
      <w:r w:rsidR="005C206E" w:rsidRPr="001334C8">
        <w:rPr>
          <w:bCs/>
          <w:sz w:val="28"/>
          <w:szCs w:val="28"/>
        </w:rPr>
        <w:t>затрат на приобретение запасных частей для транспортных средств*</w:t>
      </w:r>
    </w:p>
    <w:p w:rsidR="005C206E" w:rsidRPr="001334C8" w:rsidRDefault="005C206E" w:rsidP="001334C8">
      <w:pPr>
        <w:jc w:val="right"/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t> </w:t>
      </w:r>
      <w:r w:rsidR="001334C8" w:rsidRPr="001334C8">
        <w:rPr>
          <w:bCs/>
          <w:sz w:val="28"/>
          <w:szCs w:val="28"/>
        </w:rPr>
        <w:t xml:space="preserve">Таблица </w:t>
      </w:r>
      <w:r w:rsidR="00661B8F">
        <w:rPr>
          <w:bCs/>
          <w:sz w:val="28"/>
          <w:szCs w:val="28"/>
        </w:rPr>
        <w:t>15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774"/>
        <w:gridCol w:w="4112"/>
        <w:gridCol w:w="5015"/>
        <w:gridCol w:w="4666"/>
      </w:tblGrid>
      <w:tr w:rsidR="001334C8" w:rsidRPr="001334C8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34C8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334C8">
              <w:rPr>
                <w:bCs/>
                <w:sz w:val="28"/>
                <w:szCs w:val="28"/>
              </w:rPr>
              <w:t>/</w:t>
            </w:r>
            <w:proofErr w:type="spellStart"/>
            <w:r w:rsidRPr="001334C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Цена приобретения единицы материальных запасов</w:t>
            </w:r>
          </w:p>
        </w:tc>
      </w:tr>
      <w:tr w:rsidR="001334C8" w:rsidRPr="001334C8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>Запасные части для служебного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 xml:space="preserve">Не более </w:t>
            </w:r>
            <w:r w:rsidR="001334C8" w:rsidRPr="001334C8">
              <w:rPr>
                <w:bCs/>
                <w:sz w:val="28"/>
                <w:szCs w:val="28"/>
              </w:rPr>
              <w:t>5</w:t>
            </w:r>
            <w:r w:rsidRPr="001334C8">
              <w:rPr>
                <w:bCs/>
                <w:sz w:val="28"/>
                <w:szCs w:val="28"/>
              </w:rPr>
              <w:t>0 единиц в год на одно транспортное средство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1334C8" w:rsidRDefault="005C206E" w:rsidP="005C206E">
            <w:pPr>
              <w:rPr>
                <w:bCs/>
                <w:sz w:val="28"/>
                <w:szCs w:val="28"/>
              </w:rPr>
            </w:pPr>
            <w:r w:rsidRPr="001334C8">
              <w:rPr>
                <w:bCs/>
                <w:sz w:val="28"/>
                <w:szCs w:val="28"/>
              </w:rPr>
              <w:t xml:space="preserve">Не более </w:t>
            </w:r>
            <w:r w:rsidR="001334C8" w:rsidRPr="001334C8">
              <w:rPr>
                <w:bCs/>
                <w:sz w:val="28"/>
                <w:szCs w:val="28"/>
              </w:rPr>
              <w:t>60</w:t>
            </w:r>
            <w:r w:rsidRPr="001334C8">
              <w:rPr>
                <w:bCs/>
                <w:sz w:val="28"/>
                <w:szCs w:val="28"/>
              </w:rPr>
              <w:t>00 руб. за единицу</w:t>
            </w:r>
          </w:p>
        </w:tc>
      </w:tr>
    </w:tbl>
    <w:p w:rsidR="005C206E" w:rsidRPr="001334C8" w:rsidRDefault="005C206E" w:rsidP="005C206E">
      <w:pPr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t> </w:t>
      </w:r>
      <w:r w:rsidRPr="001334C8">
        <w:rPr>
          <w:b/>
          <w:bCs/>
          <w:sz w:val="28"/>
          <w:szCs w:val="28"/>
        </w:rPr>
        <w:t>*</w:t>
      </w:r>
      <w:r w:rsidRPr="001334C8">
        <w:rPr>
          <w:bCs/>
          <w:sz w:val="28"/>
          <w:szCs w:val="28"/>
        </w:rPr>
        <w:t xml:space="preserve">Наименование и количество запасных частей могут быть изменены по распоряжению </w:t>
      </w:r>
      <w:r w:rsidR="00F66B32">
        <w:rPr>
          <w:bCs/>
          <w:sz w:val="28"/>
          <w:szCs w:val="28"/>
        </w:rPr>
        <w:t>главы админис</w:t>
      </w:r>
      <w:r w:rsidR="00661B8F">
        <w:rPr>
          <w:bCs/>
          <w:sz w:val="28"/>
          <w:szCs w:val="28"/>
        </w:rPr>
        <w:t>т</w:t>
      </w:r>
      <w:r w:rsidR="00F66B32">
        <w:rPr>
          <w:bCs/>
          <w:sz w:val="28"/>
          <w:szCs w:val="28"/>
        </w:rPr>
        <w:t>рации</w:t>
      </w:r>
      <w:r w:rsidRPr="001334C8">
        <w:rPr>
          <w:bCs/>
          <w:sz w:val="28"/>
          <w:szCs w:val="28"/>
        </w:rPr>
        <w:t>. При этом закупка не указанных в настоящем приложении запасных частей осуществляется в пределах доведенных лимитов бюджетных обязательств.</w:t>
      </w:r>
    </w:p>
    <w:p w:rsidR="005C206E" w:rsidRDefault="005C206E" w:rsidP="005C206E">
      <w:pPr>
        <w:rPr>
          <w:bCs/>
          <w:color w:val="FF0000"/>
          <w:sz w:val="28"/>
          <w:szCs w:val="28"/>
        </w:rPr>
      </w:pPr>
      <w:r w:rsidRPr="005C206E">
        <w:rPr>
          <w:bCs/>
          <w:color w:val="FF0000"/>
          <w:sz w:val="28"/>
          <w:szCs w:val="28"/>
        </w:rPr>
        <w:t> </w:t>
      </w:r>
    </w:p>
    <w:p w:rsidR="00B74ED1" w:rsidRDefault="0066513E" w:rsidP="00B74E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B74ED1" w:rsidRPr="00B74ED1">
        <w:rPr>
          <w:bCs/>
          <w:sz w:val="28"/>
          <w:szCs w:val="28"/>
        </w:rPr>
        <w:t xml:space="preserve"> Норматив затрат на приобретение образовательных услуг по программам дополнительного профессионального образования, программам профессионального развития</w:t>
      </w:r>
      <w:r w:rsidR="009A0CE1">
        <w:rPr>
          <w:bCs/>
          <w:sz w:val="28"/>
          <w:szCs w:val="28"/>
        </w:rPr>
        <w:t>, повышение квалификации</w:t>
      </w:r>
      <w:r w:rsidR="00B74ED1" w:rsidRPr="00B74ED1">
        <w:rPr>
          <w:bCs/>
          <w:sz w:val="28"/>
          <w:szCs w:val="28"/>
        </w:rPr>
        <w:t>.</w:t>
      </w:r>
    </w:p>
    <w:p w:rsidR="00661B8F" w:rsidRPr="00B74ED1" w:rsidRDefault="00661B8F" w:rsidP="00B74ED1">
      <w:pPr>
        <w:rPr>
          <w:bCs/>
          <w:sz w:val="28"/>
          <w:szCs w:val="28"/>
        </w:rPr>
      </w:pPr>
    </w:p>
    <w:p w:rsidR="00B74ED1" w:rsidRPr="00B74ED1" w:rsidRDefault="00661B8F" w:rsidP="00661B8F">
      <w:pPr>
        <w:jc w:val="right"/>
        <w:rPr>
          <w:bCs/>
          <w:sz w:val="28"/>
          <w:szCs w:val="28"/>
        </w:rPr>
      </w:pPr>
      <w:r w:rsidRPr="001334C8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 xml:space="preserve">16 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020"/>
        <w:gridCol w:w="7088"/>
      </w:tblGrid>
      <w:tr w:rsidR="00B74ED1" w:rsidRPr="00B74ED1" w:rsidTr="001334C8">
        <w:trPr>
          <w:trHeight w:hRule="exact" w:val="734"/>
        </w:trPr>
        <w:tc>
          <w:tcPr>
            <w:tcW w:w="594" w:type="dxa"/>
          </w:tcPr>
          <w:p w:rsidR="00B74ED1" w:rsidRPr="00B74ED1" w:rsidRDefault="00B74ED1" w:rsidP="00B74ED1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74ED1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4ED1">
              <w:rPr>
                <w:bCs/>
                <w:sz w:val="28"/>
                <w:szCs w:val="28"/>
              </w:rPr>
              <w:t>/</w:t>
            </w:r>
            <w:proofErr w:type="spellStart"/>
            <w:r w:rsidRPr="00B74ED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</w:tcPr>
          <w:p w:rsidR="00B74ED1" w:rsidRPr="00B74ED1" w:rsidRDefault="00B74ED1" w:rsidP="00997F41">
            <w:pPr>
              <w:jc w:val="center"/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Категории должностей</w:t>
            </w:r>
          </w:p>
        </w:tc>
        <w:tc>
          <w:tcPr>
            <w:tcW w:w="7088" w:type="dxa"/>
          </w:tcPr>
          <w:p w:rsidR="00B74ED1" w:rsidRPr="00B74ED1" w:rsidRDefault="00B74ED1" w:rsidP="00997F41">
            <w:pPr>
              <w:jc w:val="center"/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Норматив в год</w:t>
            </w:r>
          </w:p>
          <w:p w:rsidR="00B74ED1" w:rsidRPr="00B74ED1" w:rsidRDefault="00B74ED1" w:rsidP="00997F4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74ED1" w:rsidRPr="00B74ED1" w:rsidTr="001334C8">
        <w:trPr>
          <w:trHeight w:val="455"/>
        </w:trPr>
        <w:tc>
          <w:tcPr>
            <w:tcW w:w="594" w:type="dxa"/>
          </w:tcPr>
          <w:p w:rsidR="00B74ED1" w:rsidRPr="00B74ED1" w:rsidRDefault="00B74ED1" w:rsidP="00B74ED1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B74ED1" w:rsidRPr="00B74ED1" w:rsidRDefault="00B74ED1" w:rsidP="009A0CE1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 xml:space="preserve">Все категории должностей работников </w:t>
            </w:r>
            <w:r w:rsidR="00997F41" w:rsidRPr="00997F41">
              <w:rPr>
                <w:bCs/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r w:rsidR="009A0CE1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7088" w:type="dxa"/>
          </w:tcPr>
          <w:p w:rsidR="00B74ED1" w:rsidRPr="00B74ED1" w:rsidRDefault="00B74ED1" w:rsidP="00B74ED1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 xml:space="preserve">Исходя из фактической потребности, </w:t>
            </w:r>
          </w:p>
          <w:p w:rsidR="00B74ED1" w:rsidRPr="00B74ED1" w:rsidRDefault="00B74ED1" w:rsidP="00B74ED1">
            <w:pPr>
              <w:rPr>
                <w:bCs/>
                <w:sz w:val="28"/>
                <w:szCs w:val="28"/>
              </w:rPr>
            </w:pPr>
            <w:r w:rsidRPr="00B74ED1">
              <w:rPr>
                <w:bCs/>
                <w:sz w:val="28"/>
                <w:szCs w:val="28"/>
              </w:rPr>
              <w:t xml:space="preserve">в пределах лимитов бюджетных обязательств  </w:t>
            </w:r>
          </w:p>
        </w:tc>
      </w:tr>
    </w:tbl>
    <w:p w:rsidR="005C206E" w:rsidRPr="00B74ED1" w:rsidRDefault="005C206E" w:rsidP="005C206E">
      <w:pPr>
        <w:rPr>
          <w:bCs/>
          <w:sz w:val="28"/>
          <w:szCs w:val="28"/>
        </w:rPr>
      </w:pPr>
    </w:p>
    <w:p w:rsidR="005C206E" w:rsidRPr="005C206E" w:rsidRDefault="005C206E" w:rsidP="0066513E">
      <w:pPr>
        <w:jc w:val="center"/>
        <w:rPr>
          <w:bCs/>
        </w:rPr>
      </w:pPr>
    </w:p>
    <w:p w:rsidR="005C206E" w:rsidRPr="005C206E" w:rsidRDefault="0066513E" w:rsidP="0066513E">
      <w:pPr>
        <w:jc w:val="center"/>
        <w:rPr>
          <w:bCs/>
        </w:rPr>
      </w:pPr>
      <w:r w:rsidRPr="001334C8">
        <w:rPr>
          <w:bCs/>
          <w:sz w:val="28"/>
          <w:szCs w:val="28"/>
        </w:rPr>
        <w:t xml:space="preserve">Норматив затрат на </w:t>
      </w:r>
      <w:r>
        <w:rPr>
          <w:bCs/>
          <w:sz w:val="28"/>
          <w:szCs w:val="28"/>
        </w:rPr>
        <w:t>оплату услуг внештатных сотрудников</w:t>
      </w:r>
    </w:p>
    <w:p w:rsidR="0066513E" w:rsidRPr="0066513E" w:rsidRDefault="0066513E" w:rsidP="00661B8F">
      <w:pPr>
        <w:tabs>
          <w:tab w:val="left" w:pos="2207"/>
        </w:tabs>
        <w:jc w:val="right"/>
      </w:pPr>
      <w:r>
        <w:tab/>
      </w:r>
      <w:r w:rsidR="00661B8F" w:rsidRPr="001334C8">
        <w:rPr>
          <w:bCs/>
          <w:sz w:val="28"/>
          <w:szCs w:val="28"/>
        </w:rPr>
        <w:t xml:space="preserve">Таблица </w:t>
      </w:r>
      <w:r w:rsidR="00661B8F">
        <w:rPr>
          <w:bCs/>
          <w:sz w:val="28"/>
          <w:szCs w:val="28"/>
        </w:rPr>
        <w:t>17</w:t>
      </w:r>
    </w:p>
    <w:tbl>
      <w:tblPr>
        <w:tblStyle w:val="a8"/>
        <w:tblW w:w="0" w:type="auto"/>
        <w:tblLook w:val="04A0"/>
      </w:tblPr>
      <w:tblGrid>
        <w:gridCol w:w="781"/>
        <w:gridCol w:w="2646"/>
        <w:gridCol w:w="2062"/>
        <w:gridCol w:w="3292"/>
        <w:gridCol w:w="2709"/>
        <w:gridCol w:w="3292"/>
      </w:tblGrid>
      <w:tr w:rsidR="00B34A97" w:rsidTr="00B34A97">
        <w:tc>
          <w:tcPr>
            <w:tcW w:w="781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 w:rsidRPr="0066513E">
              <w:rPr>
                <w:sz w:val="28"/>
              </w:rPr>
              <w:t xml:space="preserve">№ </w:t>
            </w:r>
            <w:proofErr w:type="spellStart"/>
            <w:proofErr w:type="gramStart"/>
            <w:r w:rsidRPr="0066513E">
              <w:rPr>
                <w:sz w:val="28"/>
              </w:rPr>
              <w:t>п</w:t>
            </w:r>
            <w:proofErr w:type="spellEnd"/>
            <w:proofErr w:type="gramEnd"/>
            <w:r w:rsidRPr="0066513E">
              <w:rPr>
                <w:sz w:val="28"/>
              </w:rPr>
              <w:t>/</w:t>
            </w:r>
            <w:proofErr w:type="spellStart"/>
            <w:r w:rsidRPr="0066513E">
              <w:rPr>
                <w:sz w:val="28"/>
              </w:rPr>
              <w:t>п</w:t>
            </w:r>
            <w:proofErr w:type="spellEnd"/>
          </w:p>
        </w:tc>
        <w:tc>
          <w:tcPr>
            <w:tcW w:w="2646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062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Количество (чел.)</w:t>
            </w:r>
          </w:p>
        </w:tc>
        <w:tc>
          <w:tcPr>
            <w:tcW w:w="3292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Количество месяцев работы внештатного работника</w:t>
            </w:r>
          </w:p>
        </w:tc>
        <w:tc>
          <w:tcPr>
            <w:tcW w:w="2709" w:type="dxa"/>
          </w:tcPr>
          <w:p w:rsidR="00B34A97" w:rsidRPr="0066513E" w:rsidRDefault="00B34A97" w:rsidP="00D64C59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Цена 1 месяца работы 1 внештатного работник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руб.)</w:t>
            </w:r>
          </w:p>
        </w:tc>
        <w:tc>
          <w:tcPr>
            <w:tcW w:w="3292" w:type="dxa"/>
          </w:tcPr>
          <w:p w:rsidR="00B34A97" w:rsidRPr="0066513E" w:rsidRDefault="00B34A97" w:rsidP="00B34A97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% ставка страховых взносов в государственные внебюджетные фонды</w:t>
            </w:r>
          </w:p>
        </w:tc>
      </w:tr>
      <w:tr w:rsidR="00B34A97" w:rsidTr="00B34A97">
        <w:tc>
          <w:tcPr>
            <w:tcW w:w="781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</w:p>
        </w:tc>
        <w:tc>
          <w:tcPr>
            <w:tcW w:w="2646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Работник по договору ГПХ</w:t>
            </w:r>
          </w:p>
        </w:tc>
        <w:tc>
          <w:tcPr>
            <w:tcW w:w="2062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92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12 мес.</w:t>
            </w:r>
          </w:p>
        </w:tc>
        <w:tc>
          <w:tcPr>
            <w:tcW w:w="2709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Не более 10000,00</w:t>
            </w:r>
          </w:p>
        </w:tc>
        <w:tc>
          <w:tcPr>
            <w:tcW w:w="3292" w:type="dxa"/>
          </w:tcPr>
          <w:p w:rsidR="00B34A97" w:rsidRPr="0066513E" w:rsidRDefault="00B34A97" w:rsidP="0066513E">
            <w:pPr>
              <w:tabs>
                <w:tab w:val="left" w:pos="2207"/>
              </w:tabs>
              <w:rPr>
                <w:sz w:val="28"/>
              </w:rPr>
            </w:pPr>
            <w:r>
              <w:rPr>
                <w:sz w:val="28"/>
              </w:rPr>
              <w:t>27,1%</w:t>
            </w:r>
          </w:p>
        </w:tc>
      </w:tr>
    </w:tbl>
    <w:p w:rsidR="00E35828" w:rsidRPr="0066513E" w:rsidRDefault="00E35828" w:rsidP="0066513E">
      <w:pPr>
        <w:tabs>
          <w:tab w:val="left" w:pos="2207"/>
        </w:tabs>
      </w:pPr>
    </w:p>
    <w:sectPr w:rsidR="00E35828" w:rsidRPr="0066513E" w:rsidSect="00A32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851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19" w:rsidRDefault="00E91519" w:rsidP="00B34F82">
      <w:r>
        <w:separator/>
      </w:r>
    </w:p>
  </w:endnote>
  <w:endnote w:type="continuationSeparator" w:id="0">
    <w:p w:rsidR="00E91519" w:rsidRDefault="00E91519" w:rsidP="00B3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2" w:rsidRDefault="00310E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2" w:rsidRDefault="00310E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2" w:rsidRDefault="00310E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19" w:rsidRDefault="00E91519" w:rsidP="00B34F82">
      <w:r>
        <w:separator/>
      </w:r>
    </w:p>
  </w:footnote>
  <w:footnote w:type="continuationSeparator" w:id="0">
    <w:p w:rsidR="00E91519" w:rsidRDefault="00E91519" w:rsidP="00B34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2" w:rsidRDefault="00310E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2" w:rsidRDefault="00310EC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C2" w:rsidRDefault="00310E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96C"/>
    <w:multiLevelType w:val="multilevel"/>
    <w:tmpl w:val="D828F86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2AD"/>
    <w:rsid w:val="000026A8"/>
    <w:rsid w:val="00004EF8"/>
    <w:rsid w:val="00010BCD"/>
    <w:rsid w:val="00022E0E"/>
    <w:rsid w:val="00033041"/>
    <w:rsid w:val="00037001"/>
    <w:rsid w:val="000454BF"/>
    <w:rsid w:val="000612E3"/>
    <w:rsid w:val="000623D2"/>
    <w:rsid w:val="00070837"/>
    <w:rsid w:val="00081159"/>
    <w:rsid w:val="000836FD"/>
    <w:rsid w:val="0008386D"/>
    <w:rsid w:val="00094760"/>
    <w:rsid w:val="000957EA"/>
    <w:rsid w:val="00097C4E"/>
    <w:rsid w:val="000A79FA"/>
    <w:rsid w:val="000B59E0"/>
    <w:rsid w:val="000C1DFB"/>
    <w:rsid w:val="000D1E92"/>
    <w:rsid w:val="000D5D02"/>
    <w:rsid w:val="000D5E7C"/>
    <w:rsid w:val="000E05F3"/>
    <w:rsid w:val="000E183F"/>
    <w:rsid w:val="000E4BA3"/>
    <w:rsid w:val="000E659C"/>
    <w:rsid w:val="000F003E"/>
    <w:rsid w:val="000F4505"/>
    <w:rsid w:val="000F5102"/>
    <w:rsid w:val="0012324C"/>
    <w:rsid w:val="00125752"/>
    <w:rsid w:val="001334C8"/>
    <w:rsid w:val="00141968"/>
    <w:rsid w:val="00142ABA"/>
    <w:rsid w:val="00151AB6"/>
    <w:rsid w:val="00155384"/>
    <w:rsid w:val="00162573"/>
    <w:rsid w:val="00162AA6"/>
    <w:rsid w:val="0018531E"/>
    <w:rsid w:val="001B037D"/>
    <w:rsid w:val="001B1DD7"/>
    <w:rsid w:val="001B54BB"/>
    <w:rsid w:val="001C13D3"/>
    <w:rsid w:val="001C2DBB"/>
    <w:rsid w:val="001D04BE"/>
    <w:rsid w:val="001D1A89"/>
    <w:rsid w:val="001D4215"/>
    <w:rsid w:val="001E4EB4"/>
    <w:rsid w:val="00206B97"/>
    <w:rsid w:val="00214650"/>
    <w:rsid w:val="00220D14"/>
    <w:rsid w:val="002241CF"/>
    <w:rsid w:val="00226345"/>
    <w:rsid w:val="002339E3"/>
    <w:rsid w:val="00240499"/>
    <w:rsid w:val="0024377E"/>
    <w:rsid w:val="00272347"/>
    <w:rsid w:val="00275554"/>
    <w:rsid w:val="00275615"/>
    <w:rsid w:val="00282033"/>
    <w:rsid w:val="002843B4"/>
    <w:rsid w:val="0029329E"/>
    <w:rsid w:val="00296264"/>
    <w:rsid w:val="00297481"/>
    <w:rsid w:val="002B00A1"/>
    <w:rsid w:val="002B59CE"/>
    <w:rsid w:val="002C12E0"/>
    <w:rsid w:val="002C4354"/>
    <w:rsid w:val="002C5850"/>
    <w:rsid w:val="002C6CEC"/>
    <w:rsid w:val="002D025E"/>
    <w:rsid w:val="002E2D7A"/>
    <w:rsid w:val="002E4A76"/>
    <w:rsid w:val="002E56F2"/>
    <w:rsid w:val="002E6CE9"/>
    <w:rsid w:val="002F30FA"/>
    <w:rsid w:val="002F55D7"/>
    <w:rsid w:val="00300418"/>
    <w:rsid w:val="00301A78"/>
    <w:rsid w:val="003100D3"/>
    <w:rsid w:val="003106B6"/>
    <w:rsid w:val="003109EC"/>
    <w:rsid w:val="00310EC2"/>
    <w:rsid w:val="00312B94"/>
    <w:rsid w:val="00331681"/>
    <w:rsid w:val="00335EC8"/>
    <w:rsid w:val="0034337A"/>
    <w:rsid w:val="00345D06"/>
    <w:rsid w:val="00356CAA"/>
    <w:rsid w:val="00357177"/>
    <w:rsid w:val="003603AF"/>
    <w:rsid w:val="003670A6"/>
    <w:rsid w:val="0037251E"/>
    <w:rsid w:val="00372C75"/>
    <w:rsid w:val="0038305A"/>
    <w:rsid w:val="00383548"/>
    <w:rsid w:val="00385A1E"/>
    <w:rsid w:val="0039241F"/>
    <w:rsid w:val="00396325"/>
    <w:rsid w:val="003A004E"/>
    <w:rsid w:val="003B36B1"/>
    <w:rsid w:val="003B5636"/>
    <w:rsid w:val="003C1152"/>
    <w:rsid w:val="003C22F5"/>
    <w:rsid w:val="003C60D6"/>
    <w:rsid w:val="003C71A7"/>
    <w:rsid w:val="003E2068"/>
    <w:rsid w:val="003E73F0"/>
    <w:rsid w:val="003F29A8"/>
    <w:rsid w:val="003F33DE"/>
    <w:rsid w:val="003F3730"/>
    <w:rsid w:val="00400E1F"/>
    <w:rsid w:val="0040164C"/>
    <w:rsid w:val="0040634C"/>
    <w:rsid w:val="004068BD"/>
    <w:rsid w:val="00412CF3"/>
    <w:rsid w:val="00417C5D"/>
    <w:rsid w:val="0042134F"/>
    <w:rsid w:val="004223BE"/>
    <w:rsid w:val="00423270"/>
    <w:rsid w:val="00437374"/>
    <w:rsid w:val="004379A0"/>
    <w:rsid w:val="00441B96"/>
    <w:rsid w:val="00443FFA"/>
    <w:rsid w:val="0044456C"/>
    <w:rsid w:val="004501CE"/>
    <w:rsid w:val="0045185F"/>
    <w:rsid w:val="004520AA"/>
    <w:rsid w:val="004567BD"/>
    <w:rsid w:val="00460C08"/>
    <w:rsid w:val="004941CE"/>
    <w:rsid w:val="00496910"/>
    <w:rsid w:val="004A1B00"/>
    <w:rsid w:val="004A727A"/>
    <w:rsid w:val="004B0A97"/>
    <w:rsid w:val="004B10EA"/>
    <w:rsid w:val="004B226F"/>
    <w:rsid w:val="004B7A40"/>
    <w:rsid w:val="004C7BAA"/>
    <w:rsid w:val="004D5E55"/>
    <w:rsid w:val="004E3AE3"/>
    <w:rsid w:val="004E474B"/>
    <w:rsid w:val="004E572B"/>
    <w:rsid w:val="004F2172"/>
    <w:rsid w:val="004F5682"/>
    <w:rsid w:val="00500C70"/>
    <w:rsid w:val="00506EDF"/>
    <w:rsid w:val="0050704A"/>
    <w:rsid w:val="005120EF"/>
    <w:rsid w:val="00513BC6"/>
    <w:rsid w:val="00520CB5"/>
    <w:rsid w:val="00522EB2"/>
    <w:rsid w:val="00523B73"/>
    <w:rsid w:val="00533516"/>
    <w:rsid w:val="0053633F"/>
    <w:rsid w:val="00543610"/>
    <w:rsid w:val="00544B94"/>
    <w:rsid w:val="00547BF9"/>
    <w:rsid w:val="00555E1A"/>
    <w:rsid w:val="00563556"/>
    <w:rsid w:val="0056394C"/>
    <w:rsid w:val="00566002"/>
    <w:rsid w:val="00566F62"/>
    <w:rsid w:val="005725C5"/>
    <w:rsid w:val="00574651"/>
    <w:rsid w:val="00575DE1"/>
    <w:rsid w:val="00591FE2"/>
    <w:rsid w:val="005946ED"/>
    <w:rsid w:val="005A55F2"/>
    <w:rsid w:val="005A5DFD"/>
    <w:rsid w:val="005B4122"/>
    <w:rsid w:val="005C206E"/>
    <w:rsid w:val="005C77D8"/>
    <w:rsid w:val="005D73B3"/>
    <w:rsid w:val="005E042B"/>
    <w:rsid w:val="005E10B8"/>
    <w:rsid w:val="005E1E49"/>
    <w:rsid w:val="005E3A76"/>
    <w:rsid w:val="005F1DF0"/>
    <w:rsid w:val="00605A66"/>
    <w:rsid w:val="0061311B"/>
    <w:rsid w:val="00613CA5"/>
    <w:rsid w:val="0061454B"/>
    <w:rsid w:val="006165A2"/>
    <w:rsid w:val="00621E21"/>
    <w:rsid w:val="006252BC"/>
    <w:rsid w:val="006331F4"/>
    <w:rsid w:val="00633F62"/>
    <w:rsid w:val="00635167"/>
    <w:rsid w:val="00636180"/>
    <w:rsid w:val="00652D39"/>
    <w:rsid w:val="006533DE"/>
    <w:rsid w:val="00656141"/>
    <w:rsid w:val="006569E5"/>
    <w:rsid w:val="00660A28"/>
    <w:rsid w:val="006615F8"/>
    <w:rsid w:val="00661B8F"/>
    <w:rsid w:val="006633E3"/>
    <w:rsid w:val="00664163"/>
    <w:rsid w:val="00664F74"/>
    <w:rsid w:val="0066513E"/>
    <w:rsid w:val="00680654"/>
    <w:rsid w:val="0069388B"/>
    <w:rsid w:val="006955C5"/>
    <w:rsid w:val="00695EA8"/>
    <w:rsid w:val="006A129C"/>
    <w:rsid w:val="006A4CE9"/>
    <w:rsid w:val="006A666E"/>
    <w:rsid w:val="006B0485"/>
    <w:rsid w:val="006B0BFC"/>
    <w:rsid w:val="006C3F99"/>
    <w:rsid w:val="006C515A"/>
    <w:rsid w:val="006C561B"/>
    <w:rsid w:val="006C6DA3"/>
    <w:rsid w:val="006C74DF"/>
    <w:rsid w:val="006C7533"/>
    <w:rsid w:val="006D4B70"/>
    <w:rsid w:val="006D6D18"/>
    <w:rsid w:val="006D7669"/>
    <w:rsid w:val="006E10D0"/>
    <w:rsid w:val="006F1205"/>
    <w:rsid w:val="006F46BF"/>
    <w:rsid w:val="0070051C"/>
    <w:rsid w:val="00706357"/>
    <w:rsid w:val="00706867"/>
    <w:rsid w:val="0072336F"/>
    <w:rsid w:val="007420F1"/>
    <w:rsid w:val="00751943"/>
    <w:rsid w:val="0076024D"/>
    <w:rsid w:val="00762528"/>
    <w:rsid w:val="007644A0"/>
    <w:rsid w:val="00767C44"/>
    <w:rsid w:val="0078526B"/>
    <w:rsid w:val="00793292"/>
    <w:rsid w:val="00797524"/>
    <w:rsid w:val="007A0B30"/>
    <w:rsid w:val="007A51A9"/>
    <w:rsid w:val="007A7602"/>
    <w:rsid w:val="007A76E2"/>
    <w:rsid w:val="007D77D2"/>
    <w:rsid w:val="007E1969"/>
    <w:rsid w:val="007E3DFB"/>
    <w:rsid w:val="007F14F8"/>
    <w:rsid w:val="007F3E1F"/>
    <w:rsid w:val="00804CFD"/>
    <w:rsid w:val="00806054"/>
    <w:rsid w:val="008103C7"/>
    <w:rsid w:val="0081604C"/>
    <w:rsid w:val="00827337"/>
    <w:rsid w:val="00830F54"/>
    <w:rsid w:val="008316BD"/>
    <w:rsid w:val="008364CB"/>
    <w:rsid w:val="008376C3"/>
    <w:rsid w:val="00840AD8"/>
    <w:rsid w:val="00845D4E"/>
    <w:rsid w:val="00851877"/>
    <w:rsid w:val="00852FAB"/>
    <w:rsid w:val="00854EC0"/>
    <w:rsid w:val="00857C5D"/>
    <w:rsid w:val="0086290F"/>
    <w:rsid w:val="0086608B"/>
    <w:rsid w:val="00870BE3"/>
    <w:rsid w:val="008760F4"/>
    <w:rsid w:val="00880879"/>
    <w:rsid w:val="00886108"/>
    <w:rsid w:val="0088691E"/>
    <w:rsid w:val="00886C1A"/>
    <w:rsid w:val="00887EEE"/>
    <w:rsid w:val="008943DE"/>
    <w:rsid w:val="008A596E"/>
    <w:rsid w:val="008C0553"/>
    <w:rsid w:val="008D2667"/>
    <w:rsid w:val="008E1662"/>
    <w:rsid w:val="008E3C1E"/>
    <w:rsid w:val="008E6097"/>
    <w:rsid w:val="008E71F6"/>
    <w:rsid w:val="00900182"/>
    <w:rsid w:val="00903BD7"/>
    <w:rsid w:val="00913F15"/>
    <w:rsid w:val="00936876"/>
    <w:rsid w:val="009453EF"/>
    <w:rsid w:val="009545DB"/>
    <w:rsid w:val="00966409"/>
    <w:rsid w:val="00974AF7"/>
    <w:rsid w:val="00987474"/>
    <w:rsid w:val="009948D4"/>
    <w:rsid w:val="00997F41"/>
    <w:rsid w:val="009A00F3"/>
    <w:rsid w:val="009A08FC"/>
    <w:rsid w:val="009A0CE1"/>
    <w:rsid w:val="009A2965"/>
    <w:rsid w:val="009A387D"/>
    <w:rsid w:val="009A4180"/>
    <w:rsid w:val="009B170A"/>
    <w:rsid w:val="009B3E41"/>
    <w:rsid w:val="009B4074"/>
    <w:rsid w:val="009B453F"/>
    <w:rsid w:val="009C1F1A"/>
    <w:rsid w:val="009C79E3"/>
    <w:rsid w:val="009D1EB8"/>
    <w:rsid w:val="009D69C0"/>
    <w:rsid w:val="009E0A0F"/>
    <w:rsid w:val="009E44C4"/>
    <w:rsid w:val="009F3807"/>
    <w:rsid w:val="009F40EB"/>
    <w:rsid w:val="00A17813"/>
    <w:rsid w:val="00A206BC"/>
    <w:rsid w:val="00A30C79"/>
    <w:rsid w:val="00A32D17"/>
    <w:rsid w:val="00A41CFA"/>
    <w:rsid w:val="00A43DB0"/>
    <w:rsid w:val="00A502F4"/>
    <w:rsid w:val="00A52B51"/>
    <w:rsid w:val="00A6172D"/>
    <w:rsid w:val="00A63BC0"/>
    <w:rsid w:val="00A6492D"/>
    <w:rsid w:val="00A64E3D"/>
    <w:rsid w:val="00A72599"/>
    <w:rsid w:val="00A7426D"/>
    <w:rsid w:val="00A7565A"/>
    <w:rsid w:val="00A77DCA"/>
    <w:rsid w:val="00A77FA6"/>
    <w:rsid w:val="00A85C66"/>
    <w:rsid w:val="00A9398E"/>
    <w:rsid w:val="00A93BC3"/>
    <w:rsid w:val="00AA5824"/>
    <w:rsid w:val="00AA5D2A"/>
    <w:rsid w:val="00AA715A"/>
    <w:rsid w:val="00AB4372"/>
    <w:rsid w:val="00AB5CCD"/>
    <w:rsid w:val="00AC44C7"/>
    <w:rsid w:val="00AC7D78"/>
    <w:rsid w:val="00AD3F97"/>
    <w:rsid w:val="00AD54D5"/>
    <w:rsid w:val="00AE7A01"/>
    <w:rsid w:val="00AF21FB"/>
    <w:rsid w:val="00AF77A8"/>
    <w:rsid w:val="00B031AC"/>
    <w:rsid w:val="00B101B7"/>
    <w:rsid w:val="00B12607"/>
    <w:rsid w:val="00B17D67"/>
    <w:rsid w:val="00B22487"/>
    <w:rsid w:val="00B33E05"/>
    <w:rsid w:val="00B34A97"/>
    <w:rsid w:val="00B34F82"/>
    <w:rsid w:val="00B41D8B"/>
    <w:rsid w:val="00B5200A"/>
    <w:rsid w:val="00B5231D"/>
    <w:rsid w:val="00B6246A"/>
    <w:rsid w:val="00B720E7"/>
    <w:rsid w:val="00B74E1E"/>
    <w:rsid w:val="00B74ED1"/>
    <w:rsid w:val="00B81472"/>
    <w:rsid w:val="00B82C9D"/>
    <w:rsid w:val="00B90E2C"/>
    <w:rsid w:val="00B919F2"/>
    <w:rsid w:val="00B928CD"/>
    <w:rsid w:val="00B9559C"/>
    <w:rsid w:val="00B9631F"/>
    <w:rsid w:val="00BA08E2"/>
    <w:rsid w:val="00BA3CFC"/>
    <w:rsid w:val="00BA472A"/>
    <w:rsid w:val="00BA5670"/>
    <w:rsid w:val="00BA6108"/>
    <w:rsid w:val="00BA66DB"/>
    <w:rsid w:val="00BA7B2F"/>
    <w:rsid w:val="00BC7B2F"/>
    <w:rsid w:val="00BD12AD"/>
    <w:rsid w:val="00BE02E2"/>
    <w:rsid w:val="00BE1EED"/>
    <w:rsid w:val="00BE5B95"/>
    <w:rsid w:val="00BE7735"/>
    <w:rsid w:val="00C00CE5"/>
    <w:rsid w:val="00C01632"/>
    <w:rsid w:val="00C01A5E"/>
    <w:rsid w:val="00C107D2"/>
    <w:rsid w:val="00C11A15"/>
    <w:rsid w:val="00C142DE"/>
    <w:rsid w:val="00C1659F"/>
    <w:rsid w:val="00C373EA"/>
    <w:rsid w:val="00C4741A"/>
    <w:rsid w:val="00C53743"/>
    <w:rsid w:val="00C643D6"/>
    <w:rsid w:val="00C66F07"/>
    <w:rsid w:val="00C67A3B"/>
    <w:rsid w:val="00C745EC"/>
    <w:rsid w:val="00C75F95"/>
    <w:rsid w:val="00C81A2A"/>
    <w:rsid w:val="00C8408B"/>
    <w:rsid w:val="00C8530B"/>
    <w:rsid w:val="00C877EF"/>
    <w:rsid w:val="00C95261"/>
    <w:rsid w:val="00C9670C"/>
    <w:rsid w:val="00C9797E"/>
    <w:rsid w:val="00CA1AF1"/>
    <w:rsid w:val="00CA56AF"/>
    <w:rsid w:val="00CB3523"/>
    <w:rsid w:val="00CB4E17"/>
    <w:rsid w:val="00CC34DC"/>
    <w:rsid w:val="00CC477F"/>
    <w:rsid w:val="00CD6150"/>
    <w:rsid w:val="00CD78F8"/>
    <w:rsid w:val="00CE126A"/>
    <w:rsid w:val="00CE39AF"/>
    <w:rsid w:val="00CE5649"/>
    <w:rsid w:val="00D04D7C"/>
    <w:rsid w:val="00D0536F"/>
    <w:rsid w:val="00D10C07"/>
    <w:rsid w:val="00D14B5E"/>
    <w:rsid w:val="00D14EF1"/>
    <w:rsid w:val="00D16C7D"/>
    <w:rsid w:val="00D20506"/>
    <w:rsid w:val="00D20A86"/>
    <w:rsid w:val="00D274CA"/>
    <w:rsid w:val="00D321F0"/>
    <w:rsid w:val="00D33035"/>
    <w:rsid w:val="00D4033C"/>
    <w:rsid w:val="00D408EF"/>
    <w:rsid w:val="00D41346"/>
    <w:rsid w:val="00D426C2"/>
    <w:rsid w:val="00D44A7E"/>
    <w:rsid w:val="00D47B41"/>
    <w:rsid w:val="00D54486"/>
    <w:rsid w:val="00D60663"/>
    <w:rsid w:val="00D64C59"/>
    <w:rsid w:val="00D71173"/>
    <w:rsid w:val="00D76E66"/>
    <w:rsid w:val="00D97523"/>
    <w:rsid w:val="00DA066A"/>
    <w:rsid w:val="00DA3A0D"/>
    <w:rsid w:val="00DB3789"/>
    <w:rsid w:val="00DC3F7B"/>
    <w:rsid w:val="00DD0548"/>
    <w:rsid w:val="00DD49CB"/>
    <w:rsid w:val="00DE1FE7"/>
    <w:rsid w:val="00DE2998"/>
    <w:rsid w:val="00E034FD"/>
    <w:rsid w:val="00E075A9"/>
    <w:rsid w:val="00E14ECD"/>
    <w:rsid w:val="00E16CCF"/>
    <w:rsid w:val="00E21424"/>
    <w:rsid w:val="00E23C18"/>
    <w:rsid w:val="00E3108C"/>
    <w:rsid w:val="00E35828"/>
    <w:rsid w:val="00E37E61"/>
    <w:rsid w:val="00E4699F"/>
    <w:rsid w:val="00E53B74"/>
    <w:rsid w:val="00E56E1B"/>
    <w:rsid w:val="00E66AEE"/>
    <w:rsid w:val="00E678C0"/>
    <w:rsid w:val="00E83A7A"/>
    <w:rsid w:val="00E84A6B"/>
    <w:rsid w:val="00E91519"/>
    <w:rsid w:val="00EA2FE1"/>
    <w:rsid w:val="00EC0C38"/>
    <w:rsid w:val="00EC1114"/>
    <w:rsid w:val="00EC17CC"/>
    <w:rsid w:val="00EC3EEA"/>
    <w:rsid w:val="00ED0DE8"/>
    <w:rsid w:val="00ED1586"/>
    <w:rsid w:val="00ED1845"/>
    <w:rsid w:val="00ED217C"/>
    <w:rsid w:val="00EE41A8"/>
    <w:rsid w:val="00EE5DDE"/>
    <w:rsid w:val="00EE6997"/>
    <w:rsid w:val="00EF2C90"/>
    <w:rsid w:val="00EF45B8"/>
    <w:rsid w:val="00EF5E4F"/>
    <w:rsid w:val="00EF7CBB"/>
    <w:rsid w:val="00F04405"/>
    <w:rsid w:val="00F10E3C"/>
    <w:rsid w:val="00F162EE"/>
    <w:rsid w:val="00F16807"/>
    <w:rsid w:val="00F2156B"/>
    <w:rsid w:val="00F21596"/>
    <w:rsid w:val="00F2627B"/>
    <w:rsid w:val="00F26CE3"/>
    <w:rsid w:val="00F3066F"/>
    <w:rsid w:val="00F353D3"/>
    <w:rsid w:val="00F44930"/>
    <w:rsid w:val="00F5227C"/>
    <w:rsid w:val="00F5418B"/>
    <w:rsid w:val="00F5490A"/>
    <w:rsid w:val="00F62A52"/>
    <w:rsid w:val="00F66B32"/>
    <w:rsid w:val="00F704BA"/>
    <w:rsid w:val="00F741F6"/>
    <w:rsid w:val="00F74F3C"/>
    <w:rsid w:val="00F80157"/>
    <w:rsid w:val="00F833F5"/>
    <w:rsid w:val="00F84C6F"/>
    <w:rsid w:val="00F859DD"/>
    <w:rsid w:val="00F91341"/>
    <w:rsid w:val="00F913FC"/>
    <w:rsid w:val="00F91561"/>
    <w:rsid w:val="00F95E09"/>
    <w:rsid w:val="00F9642A"/>
    <w:rsid w:val="00FB33F6"/>
    <w:rsid w:val="00FC0B9D"/>
    <w:rsid w:val="00FC1427"/>
    <w:rsid w:val="00FC25D9"/>
    <w:rsid w:val="00FD39EF"/>
    <w:rsid w:val="00FD51D6"/>
    <w:rsid w:val="00FD552B"/>
    <w:rsid w:val="00FE5D39"/>
    <w:rsid w:val="00FF580F"/>
    <w:rsid w:val="00FF6957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68BD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068BD"/>
    <w:rPr>
      <w:b/>
      <w:spacing w:val="8"/>
      <w:sz w:val="28"/>
    </w:rPr>
  </w:style>
  <w:style w:type="paragraph" w:customStyle="1" w:styleId="ConsPlusNonformat">
    <w:name w:val="ConsPlusNonformat"/>
    <w:rsid w:val="0040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2EF2-5CBB-4CE9-978E-1BF41A57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</cp:revision>
  <cp:lastPrinted>2020-05-12T14:20:00Z</cp:lastPrinted>
  <dcterms:created xsi:type="dcterms:W3CDTF">2020-05-25T05:58:00Z</dcterms:created>
  <dcterms:modified xsi:type="dcterms:W3CDTF">2020-05-25T06:08:00Z</dcterms:modified>
</cp:coreProperties>
</file>