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C" w:rsidRDefault="00713CA6" w:rsidP="0094286C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62865</wp:posOffset>
            </wp:positionV>
            <wp:extent cx="685800" cy="8096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76" w:type="dxa"/>
        <w:tblLayout w:type="fixed"/>
        <w:tblLook w:val="0000"/>
      </w:tblPr>
      <w:tblGrid>
        <w:gridCol w:w="9356"/>
      </w:tblGrid>
      <w:tr w:rsidR="0094286C" w:rsidTr="00C6284D">
        <w:trPr>
          <w:cantSplit/>
          <w:trHeight w:val="1133"/>
        </w:trPr>
        <w:tc>
          <w:tcPr>
            <w:tcW w:w="9356" w:type="dxa"/>
          </w:tcPr>
          <w:p w:rsidR="0094286C" w:rsidRDefault="0094286C" w:rsidP="00C6284D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</w:p>
        </w:tc>
      </w:tr>
    </w:tbl>
    <w:p w:rsidR="0094286C" w:rsidRPr="00185749" w:rsidRDefault="0094286C" w:rsidP="0094286C">
      <w:pPr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b/>
          <w:sz w:val="32"/>
          <w:szCs w:val="32"/>
        </w:rPr>
        <w:t>Хворостянский</w:t>
      </w:r>
      <w:proofErr w:type="spellEnd"/>
      <w:r w:rsidRPr="00185749">
        <w:rPr>
          <w:b/>
          <w:sz w:val="32"/>
          <w:szCs w:val="32"/>
        </w:rPr>
        <w:t xml:space="preserve"> сельсовет </w:t>
      </w:r>
    </w:p>
    <w:p w:rsidR="0094286C" w:rsidRPr="00185749" w:rsidRDefault="0094286C" w:rsidP="0094286C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185749">
        <w:rPr>
          <w:b/>
          <w:sz w:val="32"/>
          <w:szCs w:val="32"/>
        </w:rPr>
        <w:t>Добринского</w:t>
      </w:r>
      <w:proofErr w:type="spellEnd"/>
      <w:r w:rsidRPr="00185749">
        <w:rPr>
          <w:b/>
          <w:sz w:val="32"/>
          <w:szCs w:val="32"/>
        </w:rPr>
        <w:t xml:space="preserve"> муниципального района Липецкой области</w:t>
      </w:r>
    </w:p>
    <w:p w:rsidR="0094286C" w:rsidRPr="00185749" w:rsidRDefault="0094286C" w:rsidP="0094286C">
      <w:pPr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>Российской Федерации</w:t>
      </w:r>
    </w:p>
    <w:p w:rsidR="0094286C" w:rsidRPr="00185749" w:rsidRDefault="0094286C" w:rsidP="0094286C">
      <w:pPr>
        <w:jc w:val="center"/>
        <w:rPr>
          <w:b/>
          <w:sz w:val="28"/>
          <w:szCs w:val="28"/>
        </w:rPr>
      </w:pPr>
    </w:p>
    <w:p w:rsidR="0094286C" w:rsidRPr="00185749" w:rsidRDefault="0094286C" w:rsidP="0094286C">
      <w:pPr>
        <w:jc w:val="center"/>
        <w:rPr>
          <w:b/>
          <w:sz w:val="36"/>
          <w:szCs w:val="36"/>
        </w:rPr>
      </w:pPr>
      <w:r w:rsidRPr="00185749">
        <w:rPr>
          <w:b/>
          <w:sz w:val="36"/>
          <w:szCs w:val="36"/>
        </w:rPr>
        <w:t>ПОСТАНОВЛЕНИЕ</w:t>
      </w:r>
    </w:p>
    <w:p w:rsidR="0094286C" w:rsidRPr="004720C1" w:rsidRDefault="0094286C" w:rsidP="0094286C">
      <w:pPr>
        <w:tabs>
          <w:tab w:val="left" w:pos="6580"/>
        </w:tabs>
        <w:rPr>
          <w:sz w:val="28"/>
          <w:szCs w:val="28"/>
        </w:rPr>
      </w:pPr>
    </w:p>
    <w:p w:rsidR="0094286C" w:rsidRPr="00713CA6" w:rsidRDefault="0094286C" w:rsidP="0094286C">
      <w:pPr>
        <w:tabs>
          <w:tab w:val="left" w:pos="6580"/>
        </w:tabs>
        <w:rPr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13CA6">
        <w:rPr>
          <w:sz w:val="28"/>
          <w:szCs w:val="28"/>
        </w:rPr>
        <w:t>24</w:t>
      </w:r>
      <w:r>
        <w:rPr>
          <w:sz w:val="28"/>
          <w:szCs w:val="28"/>
        </w:rPr>
        <w:t>.02.2016г.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№</w:t>
      </w:r>
      <w:r w:rsidR="00713CA6">
        <w:rPr>
          <w:sz w:val="28"/>
          <w:szCs w:val="28"/>
        </w:rPr>
        <w:t>12</w:t>
      </w:r>
    </w:p>
    <w:p w:rsidR="0094286C" w:rsidRPr="0094286C" w:rsidRDefault="0094286C" w:rsidP="0094286C">
      <w:pPr>
        <w:autoSpaceDE w:val="0"/>
        <w:autoSpaceDN w:val="0"/>
        <w:adjustRightInd w:val="0"/>
        <w:jc w:val="center"/>
        <w:rPr>
          <w:b/>
        </w:rPr>
      </w:pPr>
    </w:p>
    <w:p w:rsidR="0094286C" w:rsidRPr="0094286C" w:rsidRDefault="0094286C" w:rsidP="0094286C">
      <w:pPr>
        <w:autoSpaceDE w:val="0"/>
        <w:autoSpaceDN w:val="0"/>
        <w:adjustRightInd w:val="0"/>
        <w:jc w:val="center"/>
        <w:rPr>
          <w:b/>
        </w:rPr>
      </w:pPr>
    </w:p>
    <w:p w:rsidR="00713CA6" w:rsidRPr="00262EEC" w:rsidRDefault="00F1466C" w:rsidP="00713CA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4286C">
        <w:rPr>
          <w:b/>
          <w:sz w:val="28"/>
          <w:szCs w:val="28"/>
        </w:rPr>
        <w:t xml:space="preserve">Об утверждении </w:t>
      </w:r>
      <w:r w:rsidR="00713CA6" w:rsidRPr="00262EEC">
        <w:rPr>
          <w:rFonts w:eastAsia="Calibri"/>
          <w:b/>
          <w:bCs/>
          <w:sz w:val="28"/>
          <w:szCs w:val="28"/>
        </w:rPr>
        <w:t>Положени</w:t>
      </w:r>
      <w:r w:rsidR="00713CA6">
        <w:rPr>
          <w:rFonts w:eastAsia="Calibri"/>
          <w:b/>
          <w:bCs/>
          <w:sz w:val="28"/>
          <w:szCs w:val="28"/>
        </w:rPr>
        <w:t>я</w:t>
      </w:r>
    </w:p>
    <w:p w:rsidR="00713CA6" w:rsidRPr="00262EEC" w:rsidRDefault="00713CA6" w:rsidP="00713CA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62EEC">
        <w:rPr>
          <w:rFonts w:eastAsia="Calibri"/>
          <w:b/>
          <w:bCs/>
          <w:sz w:val="28"/>
          <w:szCs w:val="28"/>
        </w:rPr>
        <w:t xml:space="preserve">о порядке сообщения муниципальными служащими сельского поселения </w:t>
      </w:r>
      <w:proofErr w:type="spellStart"/>
      <w:r w:rsidRPr="00262EEC">
        <w:rPr>
          <w:rFonts w:eastAsia="Calibri"/>
          <w:b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/>
          <w:bCs/>
          <w:sz w:val="28"/>
          <w:szCs w:val="28"/>
        </w:rPr>
        <w:t xml:space="preserve"> сельсовет </w:t>
      </w:r>
      <w:proofErr w:type="spellStart"/>
      <w:r w:rsidRPr="00262EEC">
        <w:rPr>
          <w:rFonts w:eastAsia="Calibri"/>
          <w:b/>
          <w:bCs/>
          <w:sz w:val="28"/>
          <w:szCs w:val="28"/>
        </w:rPr>
        <w:t>Добринского</w:t>
      </w:r>
      <w:proofErr w:type="spellEnd"/>
      <w:r w:rsidRPr="00262EEC">
        <w:rPr>
          <w:rFonts w:eastAsia="Calibri"/>
          <w:b/>
          <w:bCs/>
          <w:sz w:val="28"/>
          <w:szCs w:val="28"/>
        </w:rPr>
        <w:t xml:space="preserve"> муниципального района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262EEC">
        <w:rPr>
          <w:rFonts w:eastAsia="Calibri"/>
          <w:b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045F1" w:rsidRPr="0094286C" w:rsidRDefault="009045F1" w:rsidP="00713C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5A84" w:rsidRPr="00713CA6" w:rsidRDefault="00713CA6" w:rsidP="00F1466C">
      <w:pPr>
        <w:jc w:val="both"/>
        <w:rPr>
          <w:sz w:val="28"/>
          <w:szCs w:val="28"/>
        </w:rPr>
      </w:pPr>
      <w:proofErr w:type="gramStart"/>
      <w:r w:rsidRPr="00713CA6">
        <w:rPr>
          <w:color w:val="000000"/>
          <w:sz w:val="28"/>
          <w:szCs w:val="28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</w:t>
      </w:r>
      <w:r w:rsidRPr="00713CA6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713CA6">
          <w:rPr>
            <w:rStyle w:val="a9"/>
            <w:color w:val="auto"/>
            <w:sz w:val="28"/>
            <w:szCs w:val="28"/>
            <w:u w:val="none"/>
          </w:rPr>
          <w:t>Уставом сельского поселения</w:t>
        </w:r>
        <w:proofErr w:type="gramEnd"/>
      </w:hyperlink>
      <w:r w:rsidRPr="00713CA6">
        <w:rPr>
          <w:sz w:val="28"/>
          <w:szCs w:val="28"/>
        </w:rPr>
        <w:t xml:space="preserve"> </w:t>
      </w:r>
      <w:proofErr w:type="spellStart"/>
      <w:r w:rsidRPr="00713CA6">
        <w:rPr>
          <w:sz w:val="28"/>
          <w:szCs w:val="28"/>
        </w:rPr>
        <w:t>Хворостянский</w:t>
      </w:r>
      <w:proofErr w:type="spellEnd"/>
      <w:r w:rsidRPr="00713CA6">
        <w:rPr>
          <w:sz w:val="28"/>
          <w:szCs w:val="28"/>
        </w:rPr>
        <w:t xml:space="preserve"> сельсовет</w:t>
      </w:r>
      <w:r w:rsidRPr="00713CA6">
        <w:rPr>
          <w:color w:val="000000"/>
          <w:sz w:val="28"/>
          <w:szCs w:val="28"/>
        </w:rPr>
        <w:t>, администрация сельского поселения</w:t>
      </w:r>
      <w:r w:rsidR="008C5A84" w:rsidRPr="00713CA6">
        <w:rPr>
          <w:sz w:val="28"/>
          <w:szCs w:val="28"/>
        </w:rPr>
        <w:t xml:space="preserve">, администрация сельского поселения </w:t>
      </w:r>
      <w:proofErr w:type="spellStart"/>
      <w:r w:rsidR="008C5A84" w:rsidRPr="00713CA6">
        <w:rPr>
          <w:sz w:val="28"/>
          <w:szCs w:val="28"/>
        </w:rPr>
        <w:t>Хворостянский</w:t>
      </w:r>
      <w:proofErr w:type="spellEnd"/>
      <w:r w:rsidR="008C5A84" w:rsidRPr="00713CA6">
        <w:rPr>
          <w:sz w:val="28"/>
          <w:szCs w:val="28"/>
        </w:rPr>
        <w:t xml:space="preserve"> сельсовет</w:t>
      </w:r>
      <w:r w:rsidR="00584CCF" w:rsidRPr="00713CA6">
        <w:rPr>
          <w:sz w:val="28"/>
          <w:szCs w:val="28"/>
        </w:rPr>
        <w:t>:</w:t>
      </w:r>
    </w:p>
    <w:p w:rsidR="008C5A84" w:rsidRPr="0094286C" w:rsidRDefault="008C5A84" w:rsidP="00F1466C">
      <w:pPr>
        <w:jc w:val="both"/>
        <w:rPr>
          <w:b/>
          <w:sz w:val="28"/>
          <w:szCs w:val="28"/>
        </w:rPr>
      </w:pPr>
    </w:p>
    <w:p w:rsidR="00F1466C" w:rsidRPr="0094286C" w:rsidRDefault="008C5A84" w:rsidP="00F1466C">
      <w:pPr>
        <w:jc w:val="both"/>
        <w:rPr>
          <w:b/>
          <w:sz w:val="28"/>
          <w:szCs w:val="28"/>
        </w:rPr>
      </w:pPr>
      <w:r w:rsidRPr="0094286C">
        <w:rPr>
          <w:b/>
          <w:sz w:val="28"/>
          <w:szCs w:val="28"/>
        </w:rPr>
        <w:t xml:space="preserve">ПОСТАНОВЛЯЕТ: </w:t>
      </w:r>
    </w:p>
    <w:p w:rsidR="0041650A" w:rsidRPr="0094286C" w:rsidRDefault="0041650A" w:rsidP="00C5020F">
      <w:pPr>
        <w:jc w:val="both"/>
        <w:rPr>
          <w:sz w:val="28"/>
          <w:szCs w:val="28"/>
        </w:rPr>
      </w:pPr>
    </w:p>
    <w:p w:rsidR="008C5A84" w:rsidRPr="0094286C" w:rsidRDefault="008C5A84" w:rsidP="00713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CA6">
        <w:rPr>
          <w:sz w:val="28"/>
          <w:szCs w:val="28"/>
        </w:rPr>
        <w:t xml:space="preserve">1. </w:t>
      </w:r>
      <w:r w:rsidR="00713CA6">
        <w:rPr>
          <w:sz w:val="28"/>
          <w:szCs w:val="28"/>
        </w:rPr>
        <w:t xml:space="preserve">Утвердить </w:t>
      </w:r>
      <w:r w:rsidR="00713CA6" w:rsidRPr="00713CA6">
        <w:rPr>
          <w:rFonts w:eastAsia="Calibri"/>
          <w:bCs/>
          <w:sz w:val="28"/>
          <w:szCs w:val="28"/>
        </w:rPr>
        <w:t>Положени</w:t>
      </w:r>
      <w:r w:rsidR="00713CA6">
        <w:rPr>
          <w:rFonts w:eastAsia="Calibri"/>
          <w:bCs/>
          <w:sz w:val="28"/>
          <w:szCs w:val="28"/>
        </w:rPr>
        <w:t xml:space="preserve">е </w:t>
      </w:r>
      <w:r w:rsidR="00713CA6" w:rsidRPr="00713CA6">
        <w:rPr>
          <w:rFonts w:eastAsia="Calibri"/>
          <w:bCs/>
          <w:sz w:val="28"/>
          <w:szCs w:val="28"/>
        </w:rPr>
        <w:t xml:space="preserve">о порядке сообщения муниципальными служащими сельского поселения </w:t>
      </w:r>
      <w:proofErr w:type="spellStart"/>
      <w:r w:rsidR="00713CA6" w:rsidRPr="00713CA6">
        <w:rPr>
          <w:rFonts w:eastAsia="Calibri"/>
          <w:bCs/>
          <w:sz w:val="28"/>
          <w:szCs w:val="28"/>
        </w:rPr>
        <w:t>Хворостянский</w:t>
      </w:r>
      <w:proofErr w:type="spellEnd"/>
      <w:r w:rsidR="00713CA6" w:rsidRPr="00713CA6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="00713CA6" w:rsidRPr="00713CA6">
        <w:rPr>
          <w:rFonts w:eastAsia="Calibri"/>
          <w:bCs/>
          <w:sz w:val="28"/>
          <w:szCs w:val="28"/>
        </w:rPr>
        <w:t>Добринского</w:t>
      </w:r>
      <w:proofErr w:type="spellEnd"/>
      <w:r w:rsidR="00713CA6" w:rsidRPr="00713CA6">
        <w:rPr>
          <w:rFonts w:eastAsia="Calibri"/>
          <w:bCs/>
          <w:sz w:val="28"/>
          <w:szCs w:val="28"/>
        </w:rP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="00713CA6">
        <w:rPr>
          <w:rFonts w:eastAsia="Calibri"/>
          <w:bCs/>
          <w:sz w:val="28"/>
          <w:szCs w:val="28"/>
        </w:rPr>
        <w:t>.</w:t>
      </w:r>
      <w:proofErr w:type="gramEnd"/>
      <w:r w:rsidR="00713CA6">
        <w:rPr>
          <w:rFonts w:eastAsia="Calibri"/>
          <w:bCs/>
          <w:sz w:val="28"/>
          <w:szCs w:val="28"/>
        </w:rPr>
        <w:t xml:space="preserve"> </w:t>
      </w:r>
      <w:r w:rsidRPr="0094286C">
        <w:rPr>
          <w:sz w:val="28"/>
          <w:szCs w:val="28"/>
        </w:rPr>
        <w:t>(</w:t>
      </w:r>
      <w:proofErr w:type="gramStart"/>
      <w:r w:rsidRPr="0094286C">
        <w:rPr>
          <w:sz w:val="28"/>
          <w:szCs w:val="28"/>
        </w:rPr>
        <w:t>п</w:t>
      </w:r>
      <w:proofErr w:type="gramEnd"/>
      <w:r w:rsidRPr="0094286C">
        <w:rPr>
          <w:sz w:val="28"/>
          <w:szCs w:val="28"/>
        </w:rPr>
        <w:t>рилагается).</w:t>
      </w:r>
    </w:p>
    <w:p w:rsidR="00713CA6" w:rsidRPr="008D5694" w:rsidRDefault="00713CA6" w:rsidP="00713CA6">
      <w:pPr>
        <w:ind w:firstLine="709"/>
        <w:rPr>
          <w:rStyle w:val="FontStyle23"/>
          <w:i w:val="0"/>
          <w:iCs w:val="0"/>
          <w:sz w:val="28"/>
          <w:szCs w:val="28"/>
        </w:rPr>
      </w:pPr>
      <w:r w:rsidRPr="008D5694">
        <w:rPr>
          <w:sz w:val="28"/>
          <w:szCs w:val="28"/>
        </w:rPr>
        <w:t xml:space="preserve">2.  </w:t>
      </w:r>
      <w:r w:rsidRPr="008D5694">
        <w:rPr>
          <w:color w:val="000000"/>
          <w:sz w:val="28"/>
          <w:szCs w:val="28"/>
        </w:rPr>
        <w:t>Настоящее</w:t>
      </w:r>
      <w:r w:rsidRPr="008D5694">
        <w:rPr>
          <w:sz w:val="28"/>
          <w:szCs w:val="28"/>
        </w:rPr>
        <w:t xml:space="preserve"> постановление подлежит  обнародованию и вступает в силу со дня его подписания.                                                           </w:t>
      </w:r>
    </w:p>
    <w:p w:rsidR="00713CA6" w:rsidRPr="008D5694" w:rsidRDefault="00713CA6" w:rsidP="00713CA6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3. </w:t>
      </w:r>
      <w:proofErr w:type="gramStart"/>
      <w:r w:rsidRPr="008D5694">
        <w:rPr>
          <w:rStyle w:val="FontStyle22"/>
          <w:sz w:val="28"/>
          <w:szCs w:val="28"/>
        </w:rPr>
        <w:t>Контроль за</w:t>
      </w:r>
      <w:proofErr w:type="gramEnd"/>
      <w:r w:rsidRPr="008D5694">
        <w:rPr>
          <w:rStyle w:val="FontStyle22"/>
          <w:sz w:val="28"/>
          <w:szCs w:val="28"/>
        </w:rPr>
        <w:t xml:space="preserve"> исполнением настоящего постановления оставляю за собой.</w:t>
      </w:r>
    </w:p>
    <w:p w:rsidR="0041650A" w:rsidRPr="0094286C" w:rsidRDefault="0041650A" w:rsidP="009045F1">
      <w:pPr>
        <w:rPr>
          <w:sz w:val="28"/>
          <w:szCs w:val="28"/>
        </w:rPr>
      </w:pPr>
    </w:p>
    <w:p w:rsidR="002E6956" w:rsidRPr="0094286C" w:rsidRDefault="00347BAC" w:rsidP="009045F1">
      <w:pPr>
        <w:rPr>
          <w:sz w:val="28"/>
          <w:szCs w:val="28"/>
        </w:rPr>
      </w:pPr>
      <w:r w:rsidRPr="0094286C">
        <w:rPr>
          <w:sz w:val="28"/>
          <w:szCs w:val="28"/>
        </w:rPr>
        <w:t>Г</w:t>
      </w:r>
      <w:r w:rsidR="009045F1" w:rsidRPr="0094286C">
        <w:rPr>
          <w:sz w:val="28"/>
          <w:szCs w:val="28"/>
        </w:rPr>
        <w:t xml:space="preserve">лава администрации </w:t>
      </w:r>
      <w:proofErr w:type="gramStart"/>
      <w:r w:rsidR="002E6956" w:rsidRPr="0094286C">
        <w:rPr>
          <w:sz w:val="28"/>
          <w:szCs w:val="28"/>
        </w:rPr>
        <w:t>сельского</w:t>
      </w:r>
      <w:proofErr w:type="gramEnd"/>
    </w:p>
    <w:p w:rsidR="009045F1" w:rsidRPr="0094286C" w:rsidRDefault="008E0885" w:rsidP="009045F1">
      <w:pPr>
        <w:rPr>
          <w:sz w:val="28"/>
          <w:szCs w:val="28"/>
        </w:rPr>
      </w:pPr>
      <w:r w:rsidRPr="0094286C">
        <w:rPr>
          <w:sz w:val="28"/>
          <w:szCs w:val="28"/>
        </w:rPr>
        <w:t>п</w:t>
      </w:r>
      <w:r w:rsidR="002E6956" w:rsidRPr="0094286C">
        <w:rPr>
          <w:sz w:val="28"/>
          <w:szCs w:val="28"/>
        </w:rPr>
        <w:t xml:space="preserve">оселения </w:t>
      </w:r>
      <w:proofErr w:type="spellStart"/>
      <w:r w:rsidRPr="0094286C">
        <w:rPr>
          <w:sz w:val="28"/>
          <w:szCs w:val="28"/>
        </w:rPr>
        <w:t>Хворостянский</w:t>
      </w:r>
      <w:proofErr w:type="spellEnd"/>
      <w:r w:rsidR="002E6956" w:rsidRPr="0094286C">
        <w:rPr>
          <w:sz w:val="28"/>
          <w:szCs w:val="28"/>
        </w:rPr>
        <w:t xml:space="preserve"> сельсовет</w:t>
      </w:r>
      <w:r w:rsidR="00DD03B0" w:rsidRPr="0094286C">
        <w:rPr>
          <w:sz w:val="28"/>
          <w:szCs w:val="28"/>
        </w:rPr>
        <w:t xml:space="preserve">                           </w:t>
      </w:r>
      <w:r w:rsidR="00D8206D" w:rsidRPr="0094286C">
        <w:rPr>
          <w:sz w:val="28"/>
          <w:szCs w:val="28"/>
        </w:rPr>
        <w:t xml:space="preserve">                  В.Г. Курилов</w:t>
      </w:r>
    </w:p>
    <w:p w:rsidR="0041650A" w:rsidRPr="0094286C" w:rsidRDefault="0041650A" w:rsidP="00EA346D">
      <w:pPr>
        <w:jc w:val="right"/>
        <w:rPr>
          <w:b/>
          <w:sz w:val="28"/>
          <w:szCs w:val="28"/>
        </w:rPr>
      </w:pPr>
    </w:p>
    <w:p w:rsidR="00713CA6" w:rsidRPr="00262EEC" w:rsidRDefault="00713CA6" w:rsidP="00713CA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13CA6" w:rsidRPr="00262EEC" w:rsidRDefault="00713CA6" w:rsidP="00713CA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13CA6" w:rsidRPr="0094286C" w:rsidRDefault="00713CA6" w:rsidP="00713CA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t xml:space="preserve">Приложение </w:t>
      </w:r>
    </w:p>
    <w:p w:rsidR="00713CA6" w:rsidRPr="0094286C" w:rsidRDefault="00713CA6" w:rsidP="00713CA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t xml:space="preserve">к постановлению администрации </w:t>
      </w:r>
    </w:p>
    <w:p w:rsidR="00713CA6" w:rsidRPr="0094286C" w:rsidRDefault="00713CA6" w:rsidP="00713CA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t>сельского поселения</w:t>
      </w:r>
    </w:p>
    <w:p w:rsidR="00713CA6" w:rsidRPr="0094286C" w:rsidRDefault="00713CA6" w:rsidP="00713CA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proofErr w:type="spellStart"/>
      <w:r w:rsidRPr="0094286C">
        <w:rPr>
          <w:sz w:val="20"/>
          <w:szCs w:val="20"/>
        </w:rPr>
        <w:t>Хворостянский</w:t>
      </w:r>
      <w:proofErr w:type="spellEnd"/>
      <w:r w:rsidRPr="0094286C">
        <w:rPr>
          <w:sz w:val="20"/>
          <w:szCs w:val="20"/>
        </w:rPr>
        <w:t xml:space="preserve"> сельсовет</w:t>
      </w:r>
    </w:p>
    <w:p w:rsidR="00713CA6" w:rsidRDefault="00713CA6" w:rsidP="00713CA6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</w:rPr>
      </w:pPr>
      <w:r w:rsidRPr="0094286C">
        <w:rPr>
          <w:sz w:val="20"/>
          <w:szCs w:val="20"/>
        </w:rPr>
        <w:t>№ 1</w:t>
      </w:r>
      <w:r>
        <w:rPr>
          <w:sz w:val="20"/>
        </w:rPr>
        <w:t>2</w:t>
      </w:r>
      <w:r w:rsidRPr="0094286C">
        <w:rPr>
          <w:sz w:val="20"/>
          <w:szCs w:val="20"/>
        </w:rPr>
        <w:t xml:space="preserve">  от </w:t>
      </w:r>
      <w:r>
        <w:rPr>
          <w:sz w:val="20"/>
        </w:rPr>
        <w:t>24</w:t>
      </w:r>
      <w:r w:rsidRPr="0094286C">
        <w:rPr>
          <w:sz w:val="20"/>
          <w:szCs w:val="20"/>
        </w:rPr>
        <w:t>.02.2016г</w:t>
      </w:r>
      <w:r w:rsidRPr="00262EEC">
        <w:rPr>
          <w:rFonts w:eastAsia="Calibri"/>
          <w:b/>
          <w:bCs/>
          <w:szCs w:val="28"/>
        </w:rPr>
        <w:t xml:space="preserve"> </w:t>
      </w:r>
    </w:p>
    <w:p w:rsidR="00713CA6" w:rsidRPr="00262EEC" w:rsidRDefault="00713CA6" w:rsidP="00713CA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62EEC">
        <w:rPr>
          <w:rFonts w:eastAsia="Calibri"/>
          <w:b/>
          <w:bCs/>
          <w:sz w:val="28"/>
          <w:szCs w:val="28"/>
        </w:rPr>
        <w:t>Положение</w:t>
      </w:r>
    </w:p>
    <w:p w:rsidR="00713CA6" w:rsidRPr="00262EEC" w:rsidRDefault="00713CA6" w:rsidP="00713CA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62EEC">
        <w:rPr>
          <w:rFonts w:eastAsia="Calibri"/>
          <w:b/>
          <w:bCs/>
          <w:sz w:val="28"/>
          <w:szCs w:val="28"/>
        </w:rPr>
        <w:t xml:space="preserve">о порядке сообщения муниципальными служащими сельского поселения </w:t>
      </w:r>
      <w:proofErr w:type="spellStart"/>
      <w:r w:rsidRPr="00262EEC">
        <w:rPr>
          <w:rFonts w:eastAsia="Calibri"/>
          <w:b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/>
          <w:bCs/>
          <w:sz w:val="28"/>
          <w:szCs w:val="28"/>
        </w:rPr>
        <w:t xml:space="preserve"> сельсовет </w:t>
      </w:r>
      <w:proofErr w:type="spellStart"/>
      <w:r w:rsidRPr="00262EEC">
        <w:rPr>
          <w:rFonts w:eastAsia="Calibri"/>
          <w:b/>
          <w:bCs/>
          <w:sz w:val="28"/>
          <w:szCs w:val="28"/>
        </w:rPr>
        <w:t>Добринского</w:t>
      </w:r>
      <w:proofErr w:type="spellEnd"/>
      <w:r w:rsidRPr="00262EEC">
        <w:rPr>
          <w:rFonts w:eastAsia="Calibri"/>
          <w:b/>
          <w:bCs/>
          <w:sz w:val="28"/>
          <w:szCs w:val="28"/>
        </w:rPr>
        <w:t xml:space="preserve"> муниципального района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262EEC">
        <w:rPr>
          <w:rFonts w:eastAsia="Calibri"/>
          <w:b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 xml:space="preserve">1. Настоящим Положением определяется порядок сообщения муниципальными служащими </w:t>
      </w:r>
      <w:r w:rsidRPr="00262EEC">
        <w:rPr>
          <w:rFonts w:eastAsia="Calibri"/>
          <w:bCs/>
          <w:sz w:val="28"/>
          <w:szCs w:val="28"/>
        </w:rPr>
        <w:t xml:space="preserve">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Pr="00262EEC">
        <w:rPr>
          <w:rFonts w:eastAsia="Calibri"/>
          <w:bCs/>
          <w:sz w:val="28"/>
          <w:szCs w:val="28"/>
        </w:rPr>
        <w:t>Добринского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муниципального района</w:t>
      </w:r>
      <w:r w:rsidRPr="00262EEC">
        <w:rPr>
          <w:rFonts w:eastAsia="Calibr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262EEC">
        <w:rPr>
          <w:rFonts w:eastAsia="Calibri"/>
          <w:sz w:val="28"/>
          <w:szCs w:val="28"/>
          <w:lang w:eastAsia="en-US"/>
        </w:rPr>
        <w:t>сообщать</w:t>
      </w:r>
      <w:proofErr w:type="gramEnd"/>
      <w:r w:rsidRPr="00262EEC">
        <w:rPr>
          <w:rFonts w:eastAsia="Calibr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3. Муниципальные служащие направляют уведомление, составленное на имя представителя нанимателя (глава администрации</w:t>
      </w:r>
      <w:r w:rsidRPr="00262EEC">
        <w:rPr>
          <w:rFonts w:eastAsia="Calibri"/>
          <w:b/>
          <w:bCs/>
          <w:sz w:val="28"/>
          <w:szCs w:val="28"/>
        </w:rPr>
        <w:t xml:space="preserve"> </w:t>
      </w:r>
      <w:r w:rsidRPr="00262EEC">
        <w:rPr>
          <w:rFonts w:eastAsia="Calibri"/>
          <w:bCs/>
          <w:sz w:val="28"/>
          <w:szCs w:val="28"/>
        </w:rPr>
        <w:t xml:space="preserve">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) по форме согласно приложению №1 к настоящему Положению.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262EEC">
        <w:rPr>
          <w:rFonts w:eastAsia="Calibri"/>
          <w:sz w:val="28"/>
          <w:szCs w:val="28"/>
          <w:lang w:eastAsia="en-US"/>
        </w:rPr>
        <w:t>Уведомления, направленные на имя главы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, по его поручению могут быть рассмотрены специалистом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, курирующим вопросы контрольной, кадровой работы, направленные на имя председателя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 xml:space="preserve"> по его поручению могут быть рассмотрены председателем </w:t>
      </w:r>
      <w:r w:rsidRPr="00262EEC">
        <w:rPr>
          <w:sz w:val="28"/>
          <w:szCs w:val="28"/>
        </w:rPr>
        <w:t>постоянной комиссии по правовым вопросам, местному самоуправлению, работе с депутатами и по делам семьи, детства, молодежи</w:t>
      </w:r>
      <w:proofErr w:type="gramEnd"/>
      <w:r w:rsidRPr="00262EEC">
        <w:rPr>
          <w:rFonts w:eastAsia="Calibri"/>
          <w:sz w:val="28"/>
          <w:szCs w:val="28"/>
          <w:lang w:eastAsia="en-US"/>
        </w:rPr>
        <w:t>,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262EEC">
        <w:rPr>
          <w:rFonts w:eastAsia="Calibri"/>
          <w:sz w:val="28"/>
          <w:szCs w:val="28"/>
          <w:lang w:eastAsia="en-US"/>
        </w:rPr>
        <w:t>курирующим</w:t>
      </w:r>
      <w:proofErr w:type="gramEnd"/>
      <w:r w:rsidRPr="00262EEC">
        <w:rPr>
          <w:rFonts w:eastAsia="Calibri"/>
          <w:sz w:val="28"/>
          <w:szCs w:val="28"/>
          <w:lang w:eastAsia="en-US"/>
        </w:rPr>
        <w:t xml:space="preserve"> вопросы контрольной, кадровой работы.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262EEC">
        <w:rPr>
          <w:rFonts w:eastAsia="Calibri"/>
          <w:sz w:val="28"/>
          <w:szCs w:val="28"/>
          <w:lang w:eastAsia="en-US"/>
        </w:rPr>
        <w:t>Представителем нанимателя (глава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Cs w:val="28"/>
          <w:lang w:eastAsia="en-US"/>
        </w:rPr>
        <w:t>,</w:t>
      </w:r>
      <w:r w:rsidRPr="00262EEC">
        <w:rPr>
          <w:rFonts w:eastAsia="Calibri"/>
          <w:b/>
          <w:sz w:val="28"/>
          <w:szCs w:val="28"/>
          <w:lang w:eastAsia="en-US"/>
        </w:rPr>
        <w:t xml:space="preserve"> </w:t>
      </w:r>
      <w:r w:rsidRPr="00262EEC">
        <w:rPr>
          <w:rFonts w:eastAsia="Calibri"/>
          <w:sz w:val="28"/>
          <w:szCs w:val="28"/>
          <w:lang w:eastAsia="en-US"/>
        </w:rPr>
        <w:t>специалистом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 xml:space="preserve">, курирующим </w:t>
      </w:r>
      <w:r w:rsidRPr="00262EEC">
        <w:rPr>
          <w:rFonts w:eastAsia="Calibri"/>
          <w:sz w:val="28"/>
          <w:szCs w:val="28"/>
          <w:lang w:eastAsia="en-US"/>
        </w:rPr>
        <w:lastRenderedPageBreak/>
        <w:t>вопросы контрольной, кадровой работы</w:t>
      </w:r>
      <w:r w:rsidRPr="00262EEC">
        <w:rPr>
          <w:rFonts w:eastAsia="Calibri"/>
          <w:b/>
          <w:szCs w:val="28"/>
          <w:lang w:eastAsia="en-US"/>
        </w:rPr>
        <w:t xml:space="preserve">, </w:t>
      </w:r>
      <w:r w:rsidRPr="00262EEC">
        <w:rPr>
          <w:rFonts w:eastAsia="Calibri"/>
          <w:sz w:val="28"/>
          <w:szCs w:val="28"/>
          <w:lang w:eastAsia="en-US"/>
        </w:rPr>
        <w:t xml:space="preserve">председателем </w:t>
      </w:r>
      <w:r w:rsidRPr="00262EEC">
        <w:rPr>
          <w:sz w:val="28"/>
          <w:szCs w:val="28"/>
        </w:rPr>
        <w:t>постоянной комиссии по правовым вопросам, местному самоуправлению, работе с депутатами и по делам семьи, детства, молодежи</w:t>
      </w:r>
      <w:r w:rsidRPr="00262EEC">
        <w:rPr>
          <w:rFonts w:eastAsia="Calibri"/>
          <w:sz w:val="28"/>
          <w:szCs w:val="28"/>
          <w:lang w:eastAsia="en-US"/>
        </w:rPr>
        <w:t>,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, курирующим вопросы контрольной, кадровой работы</w:t>
      </w:r>
      <w:r w:rsidRPr="00262EEC">
        <w:rPr>
          <w:rFonts w:eastAsia="Calibri"/>
          <w:b/>
          <w:sz w:val="28"/>
          <w:szCs w:val="28"/>
          <w:lang w:eastAsia="en-US"/>
        </w:rPr>
        <w:t xml:space="preserve">, </w:t>
      </w:r>
      <w:r w:rsidRPr="00262EEC">
        <w:rPr>
          <w:rFonts w:eastAsia="Calibri"/>
          <w:sz w:val="28"/>
          <w:szCs w:val="28"/>
          <w:lang w:eastAsia="en-US"/>
        </w:rPr>
        <w:t>по результатам рассмотрения ими уведомлений принимается</w:t>
      </w:r>
      <w:proofErr w:type="gramEnd"/>
      <w:r w:rsidRPr="00262EEC">
        <w:rPr>
          <w:rFonts w:eastAsia="Calibri"/>
          <w:sz w:val="28"/>
          <w:szCs w:val="28"/>
          <w:lang w:eastAsia="en-US"/>
        </w:rPr>
        <w:t xml:space="preserve"> одно из следующих решений: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262EEC">
        <w:rPr>
          <w:rFonts w:eastAsia="Calibri"/>
          <w:sz w:val="28"/>
          <w:szCs w:val="28"/>
          <w:lang w:eastAsia="en-US"/>
        </w:rPr>
        <w:t>В случае принятия решения, предусмотренного подпунктом «б» пункта 5 настоящего Положения, в соответствии с законодательством Российской Федерации представитель нанимателя (глава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)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  <w:proofErr w:type="gramEnd"/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262EEC">
        <w:rPr>
          <w:rFonts w:eastAsia="Calibri"/>
          <w:sz w:val="28"/>
          <w:szCs w:val="28"/>
          <w:lang w:eastAsia="en-US"/>
        </w:rPr>
        <w:t>В случае принятия решений, предусмотренных подпунктами «б» и «в» пункта 5 настоящего Положения</w:t>
      </w:r>
      <w:r>
        <w:rPr>
          <w:rFonts w:eastAsia="Calibri"/>
          <w:szCs w:val="28"/>
          <w:lang w:eastAsia="en-US"/>
        </w:rPr>
        <w:t xml:space="preserve"> </w:t>
      </w:r>
      <w:r w:rsidRPr="00262EEC">
        <w:rPr>
          <w:rFonts w:eastAsia="Calibri"/>
          <w:sz w:val="28"/>
          <w:szCs w:val="28"/>
          <w:lang w:eastAsia="en-US"/>
        </w:rPr>
        <w:t>специалист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, курирующи</w:t>
      </w:r>
      <w:r>
        <w:rPr>
          <w:rFonts w:eastAsia="Calibri"/>
          <w:szCs w:val="28"/>
          <w:lang w:eastAsia="en-US"/>
        </w:rPr>
        <w:t>й</w:t>
      </w:r>
      <w:r w:rsidRPr="00262EEC">
        <w:rPr>
          <w:rFonts w:eastAsia="Calibri"/>
          <w:sz w:val="28"/>
          <w:szCs w:val="28"/>
          <w:lang w:eastAsia="en-US"/>
        </w:rPr>
        <w:t xml:space="preserve"> вопросы контрольной, кадровой работы</w:t>
      </w:r>
      <w:r w:rsidRPr="00262EEC">
        <w:rPr>
          <w:rFonts w:eastAsia="Calibri"/>
          <w:b/>
          <w:szCs w:val="28"/>
          <w:lang w:eastAsia="en-US"/>
        </w:rPr>
        <w:t xml:space="preserve">, </w:t>
      </w:r>
      <w:r w:rsidRPr="00262EEC">
        <w:rPr>
          <w:rFonts w:eastAsia="Calibri"/>
          <w:sz w:val="28"/>
          <w:szCs w:val="28"/>
          <w:lang w:eastAsia="en-US"/>
        </w:rPr>
        <w:t>председател</w:t>
      </w:r>
      <w:r>
        <w:rPr>
          <w:rFonts w:eastAsia="Calibri"/>
          <w:szCs w:val="28"/>
          <w:lang w:eastAsia="en-US"/>
        </w:rPr>
        <w:t>ь</w:t>
      </w:r>
      <w:r w:rsidRPr="00262EEC">
        <w:rPr>
          <w:rFonts w:eastAsia="Calibri"/>
          <w:sz w:val="28"/>
          <w:szCs w:val="28"/>
          <w:lang w:eastAsia="en-US"/>
        </w:rPr>
        <w:t xml:space="preserve"> </w:t>
      </w:r>
      <w:r w:rsidRPr="00262EEC">
        <w:rPr>
          <w:sz w:val="28"/>
          <w:szCs w:val="28"/>
        </w:rPr>
        <w:t>постоянной комиссии по правовым вопросам, местному самоуправлению, работе с депутатами и по делам семьи, детства, молодежи</w:t>
      </w:r>
      <w:r w:rsidRPr="00262EEC">
        <w:rPr>
          <w:rFonts w:eastAsia="Calibri"/>
          <w:sz w:val="28"/>
          <w:szCs w:val="28"/>
          <w:lang w:eastAsia="en-US"/>
        </w:rPr>
        <w:t>,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, курирующи</w:t>
      </w:r>
      <w:r>
        <w:rPr>
          <w:rFonts w:eastAsia="Calibri"/>
          <w:szCs w:val="28"/>
          <w:lang w:eastAsia="en-US"/>
        </w:rPr>
        <w:t>й</w:t>
      </w:r>
      <w:r w:rsidRPr="00262EEC">
        <w:rPr>
          <w:rFonts w:eastAsia="Calibri"/>
          <w:sz w:val="28"/>
          <w:szCs w:val="28"/>
          <w:lang w:eastAsia="en-US"/>
        </w:rPr>
        <w:t xml:space="preserve"> вопросы контрольной, кадровой работы, представляют информацию по данному вопросу (доклады) представителю нанимателя</w:t>
      </w:r>
      <w:proofErr w:type="gramEnd"/>
      <w:r w:rsidRPr="00262EEC">
        <w:rPr>
          <w:rFonts w:eastAsia="Calibri"/>
          <w:sz w:val="28"/>
          <w:szCs w:val="28"/>
          <w:lang w:eastAsia="en-US"/>
        </w:rPr>
        <w:t xml:space="preserve"> (глава администрации</w:t>
      </w:r>
      <w:r w:rsidRPr="00C67BA8">
        <w:rPr>
          <w:rFonts w:eastAsia="Calibri"/>
          <w:bCs/>
          <w:szCs w:val="28"/>
        </w:rPr>
        <w:t xml:space="preserve"> </w:t>
      </w:r>
      <w:r w:rsidRPr="00262EEC">
        <w:rPr>
          <w:rFonts w:eastAsia="Calibri"/>
          <w:bCs/>
          <w:sz w:val="28"/>
          <w:szCs w:val="28"/>
        </w:rPr>
        <w:t xml:space="preserve">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C67BA8">
        <w:rPr>
          <w:rFonts w:eastAsia="Calibri"/>
          <w:bCs/>
          <w:szCs w:val="28"/>
        </w:rPr>
        <w:t xml:space="preserve"> </w:t>
      </w:r>
      <w:r w:rsidRPr="00262EEC">
        <w:rPr>
          <w:rFonts w:eastAsia="Calibri"/>
          <w:bCs/>
          <w:sz w:val="28"/>
          <w:szCs w:val="28"/>
        </w:rPr>
        <w:t xml:space="preserve">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).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8. Уведомления, указанные в пункте 2 настоящего Положения, по решению представителя нанимателя (глава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) могут быть переданы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 w:rsidRPr="00262EEC">
        <w:rPr>
          <w:rFonts w:eastAsia="Calibri"/>
          <w:sz w:val="28"/>
          <w:szCs w:val="28"/>
          <w:lang w:eastAsia="en-US"/>
        </w:rPr>
        <w:t>Уведомления, по которым принято решение в соответствии с пунктом 8 настоящего Положения, направляются по поручению представителя нанимателя (глава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 xml:space="preserve">) </w:t>
      </w:r>
      <w:r w:rsidRPr="00262EEC">
        <w:rPr>
          <w:sz w:val="28"/>
          <w:szCs w:val="28"/>
        </w:rPr>
        <w:t xml:space="preserve">в структурное подразделение по вопросам противодействия коррупции либо </w:t>
      </w:r>
      <w:r w:rsidRPr="00262EEC">
        <w:rPr>
          <w:rFonts w:eastAsia="Calibri"/>
          <w:sz w:val="28"/>
          <w:szCs w:val="28"/>
          <w:lang w:eastAsia="en-US"/>
        </w:rPr>
        <w:t>должностным лицам кадровых служб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Добринского</w:t>
      </w:r>
      <w:proofErr w:type="spellEnd"/>
      <w:r>
        <w:rPr>
          <w:rFonts w:eastAsia="Calibri"/>
          <w:szCs w:val="28"/>
          <w:lang w:eastAsia="en-US"/>
        </w:rPr>
        <w:t xml:space="preserve"> муниципального района</w:t>
      </w:r>
      <w:r w:rsidRPr="00262EEC">
        <w:rPr>
          <w:rFonts w:eastAsia="Calibri"/>
          <w:sz w:val="28"/>
          <w:szCs w:val="28"/>
          <w:lang w:eastAsia="en-US"/>
        </w:rPr>
        <w:t xml:space="preserve">, ответственным за работу по профилактике </w:t>
      </w:r>
      <w:r w:rsidRPr="00262EEC">
        <w:rPr>
          <w:rFonts w:eastAsia="Calibri"/>
          <w:sz w:val="28"/>
          <w:szCs w:val="28"/>
          <w:lang w:eastAsia="en-US"/>
        </w:rPr>
        <w:lastRenderedPageBreak/>
        <w:t>коррупционных и иных правонарушений (далее – подразделения или должностные лица, ответственные</w:t>
      </w:r>
      <w:proofErr w:type="gramEnd"/>
      <w:r w:rsidRPr="00262EEC">
        <w:rPr>
          <w:rFonts w:eastAsia="Calibri"/>
          <w:sz w:val="28"/>
          <w:szCs w:val="28"/>
          <w:lang w:eastAsia="en-US"/>
        </w:rPr>
        <w:t xml:space="preserve"> за профилактику коррупционных и иных правонарушений). Указанные подразделения или должностные лица осуществляют предварительное рассмотрение уведомлений.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2EEC">
        <w:rPr>
          <w:rFonts w:eastAsia="Calibri"/>
          <w:sz w:val="28"/>
          <w:szCs w:val="28"/>
          <w:lang w:eastAsia="en-US"/>
        </w:rPr>
        <w:t>В ходе предварительного рассмотрения уведомлений подразделения или должностные лица, ответственные за профилактику коррупционных и иных правонарушений,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10. По результатам предварительного рассмотрения уведомлений, поступивших в соответствии с пунктом 9 настоящего Положения, подразделения или должностные лица, ответственные за профилактику коррупционных и иных правонарушений, подготавливают мотивированное заключение на каждое из них.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2EEC">
        <w:rPr>
          <w:rFonts w:eastAsia="Calibri"/>
          <w:sz w:val="28"/>
          <w:szCs w:val="28"/>
          <w:lang w:eastAsia="en-US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7 рабочих дней со дня поступления уведомлений в подразделение или должностным лицам, ответственным за профилактику коррупционных и иных правонарушений.</w:t>
      </w:r>
      <w:proofErr w:type="gramEnd"/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2EEC">
        <w:rPr>
          <w:rFonts w:eastAsia="Calibri"/>
          <w:sz w:val="28"/>
          <w:szCs w:val="28"/>
          <w:lang w:eastAsia="en-US"/>
        </w:rPr>
        <w:t>В случае направления запросов, указанных в абзаце втором пункта 9 настоящего Положения,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уведомлений в подразделение или должностным лицам, ответственным за профилактику коррупционных и иных правонарушений.</w:t>
      </w:r>
      <w:proofErr w:type="gramEnd"/>
      <w:r w:rsidRPr="00262EEC">
        <w:rPr>
          <w:rFonts w:eastAsia="Calibri"/>
          <w:sz w:val="28"/>
          <w:szCs w:val="28"/>
          <w:lang w:eastAsia="en-US"/>
        </w:rPr>
        <w:t xml:space="preserve"> Указанный срок может быть продлен представителем нанимателя (глава администрации</w:t>
      </w:r>
      <w:r w:rsidRPr="00C67BA8">
        <w:rPr>
          <w:rFonts w:eastAsia="Calibri"/>
          <w:bCs/>
          <w:szCs w:val="28"/>
        </w:rPr>
        <w:t xml:space="preserve"> </w:t>
      </w:r>
      <w:r w:rsidRPr="00262EEC">
        <w:rPr>
          <w:rFonts w:eastAsia="Calibri"/>
          <w:bCs/>
          <w:sz w:val="28"/>
          <w:szCs w:val="28"/>
        </w:rPr>
        <w:t xml:space="preserve">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C67BA8">
        <w:rPr>
          <w:rFonts w:eastAsia="Calibri"/>
          <w:bCs/>
          <w:szCs w:val="28"/>
        </w:rPr>
        <w:t xml:space="preserve"> </w:t>
      </w:r>
      <w:r w:rsidRPr="00262EEC">
        <w:rPr>
          <w:rFonts w:eastAsia="Calibri"/>
          <w:bCs/>
          <w:sz w:val="28"/>
          <w:szCs w:val="28"/>
        </w:rPr>
        <w:t xml:space="preserve">сельского поселения </w:t>
      </w:r>
      <w:proofErr w:type="spellStart"/>
      <w:r w:rsidRPr="00262EEC">
        <w:rPr>
          <w:rFonts w:eastAsia="Calibri"/>
          <w:bCs/>
          <w:sz w:val="28"/>
          <w:szCs w:val="28"/>
        </w:rPr>
        <w:t>Хворостянский</w:t>
      </w:r>
      <w:proofErr w:type="spellEnd"/>
      <w:r w:rsidRPr="00262EEC">
        <w:rPr>
          <w:rFonts w:eastAsia="Calibri"/>
          <w:bCs/>
          <w:sz w:val="28"/>
          <w:szCs w:val="28"/>
        </w:rPr>
        <w:t xml:space="preserve"> сельсовет</w:t>
      </w:r>
      <w:r w:rsidRPr="00262EEC">
        <w:rPr>
          <w:rFonts w:eastAsia="Calibri"/>
          <w:sz w:val="28"/>
          <w:szCs w:val="28"/>
          <w:lang w:eastAsia="en-US"/>
        </w:rPr>
        <w:t>), но не более чем на 30 дней.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11. Комиссии по соблюдению требований к служебному поведению муниципальных служащих и урегулированию конфликта интересов рассматривают уведомления и принимают по ним решения в порядке, установленном положением о соответствующей комиссии.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szCs w:val="28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szCs w:val="28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szCs w:val="28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szCs w:val="28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szCs w:val="28"/>
          <w:lang w:eastAsia="en-US"/>
        </w:rPr>
      </w:pPr>
    </w:p>
    <w:p w:rsidR="00713CA6" w:rsidRDefault="00713CA6" w:rsidP="00713CA6">
      <w:pPr>
        <w:ind w:firstLine="567"/>
        <w:jc w:val="right"/>
        <w:rPr>
          <w:rFonts w:eastAsia="Calibri"/>
          <w:szCs w:val="28"/>
          <w:lang w:eastAsia="en-US"/>
        </w:rPr>
      </w:pPr>
    </w:p>
    <w:p w:rsidR="00713CA6" w:rsidRPr="00C67BA8" w:rsidRDefault="00713CA6" w:rsidP="00713CA6">
      <w:pPr>
        <w:ind w:firstLine="567"/>
        <w:jc w:val="right"/>
        <w:rPr>
          <w:rFonts w:eastAsia="Calibri"/>
          <w:sz w:val="20"/>
          <w:szCs w:val="20"/>
          <w:lang w:eastAsia="en-US"/>
        </w:rPr>
      </w:pPr>
      <w:r w:rsidRPr="00C67BA8">
        <w:rPr>
          <w:rFonts w:eastAsia="Calibri"/>
          <w:sz w:val="20"/>
          <w:szCs w:val="20"/>
          <w:lang w:eastAsia="en-US"/>
        </w:rPr>
        <w:t>Приложение №1</w:t>
      </w:r>
    </w:p>
    <w:p w:rsidR="00713CA6" w:rsidRPr="00C67BA8" w:rsidRDefault="00713CA6" w:rsidP="00713CA6">
      <w:pPr>
        <w:ind w:left="6521"/>
        <w:jc w:val="right"/>
        <w:rPr>
          <w:rFonts w:eastAsia="Calibri"/>
          <w:bCs/>
          <w:sz w:val="20"/>
          <w:szCs w:val="20"/>
        </w:rPr>
      </w:pPr>
      <w:r w:rsidRPr="00C67BA8">
        <w:rPr>
          <w:rFonts w:eastAsia="Calibri"/>
          <w:sz w:val="20"/>
          <w:szCs w:val="20"/>
          <w:lang w:eastAsia="en-US"/>
        </w:rPr>
        <w:t>к Положению</w:t>
      </w:r>
      <w:r>
        <w:rPr>
          <w:rFonts w:eastAsia="Calibri"/>
          <w:sz w:val="20"/>
          <w:lang w:eastAsia="en-US"/>
        </w:rPr>
        <w:t xml:space="preserve"> </w:t>
      </w:r>
      <w:r w:rsidRPr="00C67BA8">
        <w:rPr>
          <w:rFonts w:eastAsia="Calibri"/>
          <w:bCs/>
          <w:sz w:val="20"/>
          <w:szCs w:val="20"/>
        </w:rPr>
        <w:t xml:space="preserve">о порядке сообщения муниципальными служащими сельского поселения </w:t>
      </w:r>
      <w:proofErr w:type="spellStart"/>
      <w:r w:rsidRPr="00C67BA8">
        <w:rPr>
          <w:rFonts w:eastAsia="Calibri"/>
          <w:bCs/>
          <w:sz w:val="20"/>
          <w:szCs w:val="20"/>
        </w:rPr>
        <w:t>Хворостянский</w:t>
      </w:r>
      <w:proofErr w:type="spellEnd"/>
      <w:r w:rsidRPr="00C67BA8">
        <w:rPr>
          <w:rFonts w:eastAsia="Calibri"/>
          <w:bCs/>
          <w:sz w:val="20"/>
          <w:szCs w:val="20"/>
        </w:rPr>
        <w:t xml:space="preserve"> сельсовет</w:t>
      </w:r>
    </w:p>
    <w:p w:rsidR="00713CA6" w:rsidRDefault="00713CA6" w:rsidP="00713CA6">
      <w:pPr>
        <w:autoSpaceDE w:val="0"/>
        <w:autoSpaceDN w:val="0"/>
        <w:adjustRightInd w:val="0"/>
        <w:jc w:val="right"/>
        <w:rPr>
          <w:rFonts w:eastAsia="Calibri"/>
          <w:bCs/>
          <w:sz w:val="20"/>
        </w:rPr>
      </w:pPr>
      <w:r w:rsidRPr="00C67BA8">
        <w:rPr>
          <w:rFonts w:eastAsia="Calibri"/>
          <w:bCs/>
          <w:sz w:val="20"/>
          <w:szCs w:val="20"/>
        </w:rPr>
        <w:t xml:space="preserve">о возникновении личной заинтересованности </w:t>
      </w:r>
    </w:p>
    <w:p w:rsidR="00713CA6" w:rsidRDefault="00713CA6" w:rsidP="00713CA6">
      <w:pPr>
        <w:autoSpaceDE w:val="0"/>
        <w:autoSpaceDN w:val="0"/>
        <w:adjustRightInd w:val="0"/>
        <w:jc w:val="right"/>
        <w:rPr>
          <w:rFonts w:eastAsia="Calibri"/>
          <w:bCs/>
          <w:sz w:val="20"/>
        </w:rPr>
      </w:pPr>
      <w:r w:rsidRPr="00C67BA8">
        <w:rPr>
          <w:rFonts w:eastAsia="Calibri"/>
          <w:bCs/>
          <w:sz w:val="20"/>
          <w:szCs w:val="20"/>
        </w:rPr>
        <w:t xml:space="preserve">при исполнении должностных обязанностей, </w:t>
      </w:r>
    </w:p>
    <w:p w:rsidR="00713CA6" w:rsidRDefault="00713CA6" w:rsidP="00713CA6">
      <w:pPr>
        <w:autoSpaceDE w:val="0"/>
        <w:autoSpaceDN w:val="0"/>
        <w:adjustRightInd w:val="0"/>
        <w:jc w:val="right"/>
        <w:rPr>
          <w:rFonts w:eastAsia="Calibri"/>
          <w:bCs/>
          <w:sz w:val="20"/>
        </w:rPr>
      </w:pPr>
      <w:r w:rsidRPr="00C67BA8">
        <w:rPr>
          <w:rFonts w:eastAsia="Calibri"/>
          <w:bCs/>
          <w:sz w:val="20"/>
          <w:szCs w:val="20"/>
        </w:rPr>
        <w:t xml:space="preserve">которая приводит или может привести </w:t>
      </w:r>
    </w:p>
    <w:p w:rsidR="00713CA6" w:rsidRPr="00C67BA8" w:rsidRDefault="00713CA6" w:rsidP="00713CA6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C67BA8">
        <w:rPr>
          <w:rFonts w:eastAsia="Calibri"/>
          <w:bCs/>
          <w:sz w:val="20"/>
          <w:szCs w:val="20"/>
        </w:rPr>
        <w:t xml:space="preserve">к конфликту интересов </w:t>
      </w:r>
    </w:p>
    <w:p w:rsidR="00713CA6" w:rsidRPr="00262EEC" w:rsidRDefault="00713CA6" w:rsidP="00713CA6">
      <w:pPr>
        <w:ind w:firstLine="567"/>
        <w:rPr>
          <w:rFonts w:eastAsia="Calibri"/>
          <w:sz w:val="28"/>
          <w:szCs w:val="28"/>
          <w:lang w:eastAsia="en-US"/>
        </w:rPr>
      </w:pPr>
    </w:p>
    <w:p w:rsidR="00713CA6" w:rsidRPr="00C67BA8" w:rsidRDefault="00713CA6" w:rsidP="00713CA6">
      <w:pPr>
        <w:ind w:firstLine="567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________________________________</w:t>
      </w:r>
    </w:p>
    <w:p w:rsidR="00713CA6" w:rsidRPr="00C67BA8" w:rsidRDefault="00713CA6" w:rsidP="00713CA6">
      <w:pPr>
        <w:ind w:left="708" w:firstLine="708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(отметка об ознакомлении)</w:t>
      </w:r>
    </w:p>
    <w:p w:rsidR="00713CA6" w:rsidRPr="00C67BA8" w:rsidRDefault="00713CA6" w:rsidP="00713CA6">
      <w:pPr>
        <w:ind w:left="5523"/>
      </w:pPr>
      <w:r w:rsidRPr="00C67BA8">
        <w:t>______________________________</w:t>
      </w:r>
    </w:p>
    <w:p w:rsidR="00713CA6" w:rsidRPr="00C67BA8" w:rsidRDefault="00713CA6" w:rsidP="00713CA6">
      <w:pPr>
        <w:ind w:left="5523"/>
        <w:jc w:val="center"/>
      </w:pPr>
      <w:r w:rsidRPr="00C67BA8">
        <w:t>(представителю нанимателя)</w:t>
      </w:r>
    </w:p>
    <w:p w:rsidR="00713CA6" w:rsidRPr="00C67BA8" w:rsidRDefault="00713CA6" w:rsidP="00713CA6">
      <w:pPr>
        <w:ind w:left="5520"/>
      </w:pPr>
      <w:r w:rsidRPr="00C67BA8">
        <w:t>от ____________________________</w:t>
      </w:r>
    </w:p>
    <w:p w:rsidR="00713CA6" w:rsidRPr="00C67BA8" w:rsidRDefault="00713CA6" w:rsidP="00713CA6">
      <w:pPr>
        <w:ind w:left="7080"/>
      </w:pPr>
      <w:r w:rsidRPr="00C67BA8">
        <w:t xml:space="preserve">      (Ф.И.О.)</w:t>
      </w:r>
    </w:p>
    <w:p w:rsidR="00713CA6" w:rsidRPr="00C67BA8" w:rsidRDefault="00713CA6" w:rsidP="00713CA6">
      <w:pPr>
        <w:ind w:left="5520"/>
      </w:pPr>
      <w:r w:rsidRPr="00C67BA8">
        <w:t>______________________________</w:t>
      </w:r>
    </w:p>
    <w:p w:rsidR="00713CA6" w:rsidRPr="00C67BA8" w:rsidRDefault="00713CA6" w:rsidP="00713CA6">
      <w:pPr>
        <w:ind w:left="5520"/>
      </w:pPr>
      <w:r w:rsidRPr="00C67BA8">
        <w:t>______________________________</w:t>
      </w:r>
    </w:p>
    <w:p w:rsidR="00713CA6" w:rsidRPr="00C67BA8" w:rsidRDefault="00713CA6" w:rsidP="00713CA6">
      <w:pPr>
        <w:ind w:left="6936" w:firstLine="144"/>
      </w:pPr>
      <w:r w:rsidRPr="00C67BA8">
        <w:t>(замещаемая должность)</w:t>
      </w:r>
    </w:p>
    <w:p w:rsidR="00713CA6" w:rsidRPr="00C67BA8" w:rsidRDefault="00713CA6" w:rsidP="00713CA6">
      <w:pPr>
        <w:ind w:left="5520"/>
      </w:pPr>
      <w:r w:rsidRPr="00C67BA8">
        <w:t>______________________________</w:t>
      </w:r>
    </w:p>
    <w:p w:rsidR="00713CA6" w:rsidRPr="00C67BA8" w:rsidRDefault="00713CA6" w:rsidP="00713CA6">
      <w:pPr>
        <w:ind w:left="5520"/>
      </w:pPr>
      <w:r w:rsidRPr="00C67BA8">
        <w:t>______________________________</w:t>
      </w:r>
    </w:p>
    <w:p w:rsidR="00713CA6" w:rsidRPr="00C67BA8" w:rsidRDefault="00713CA6" w:rsidP="00713CA6">
      <w:pPr>
        <w:ind w:left="5520"/>
      </w:pPr>
      <w:r w:rsidRPr="00C67BA8">
        <w:t>______________________________</w:t>
      </w:r>
    </w:p>
    <w:p w:rsidR="00713CA6" w:rsidRPr="00C67BA8" w:rsidRDefault="00713CA6" w:rsidP="00713CA6">
      <w:pPr>
        <w:ind w:left="5520"/>
      </w:pPr>
      <w:r w:rsidRPr="00C67BA8">
        <w:t>______________________________</w:t>
      </w:r>
    </w:p>
    <w:p w:rsidR="00713CA6" w:rsidRPr="00C67BA8" w:rsidRDefault="00713CA6" w:rsidP="00713CA6">
      <w:pPr>
        <w:ind w:firstLine="567"/>
        <w:rPr>
          <w:rFonts w:eastAsia="Calibri"/>
          <w:lang w:eastAsia="en-US"/>
        </w:rPr>
      </w:pPr>
    </w:p>
    <w:p w:rsidR="00713CA6" w:rsidRPr="00C67BA8" w:rsidRDefault="00713CA6" w:rsidP="00713CA6">
      <w:pPr>
        <w:jc w:val="center"/>
        <w:rPr>
          <w:rFonts w:eastAsia="Calibri"/>
          <w:b/>
          <w:lang w:eastAsia="en-US"/>
        </w:rPr>
      </w:pPr>
      <w:r w:rsidRPr="00C67BA8">
        <w:rPr>
          <w:rFonts w:eastAsia="Calibri"/>
          <w:b/>
          <w:lang w:eastAsia="en-US"/>
        </w:rPr>
        <w:t>УВЕДОМЛЕНИЕ</w:t>
      </w:r>
    </w:p>
    <w:p w:rsidR="00713CA6" w:rsidRPr="00C67BA8" w:rsidRDefault="00713CA6" w:rsidP="00713CA6">
      <w:pPr>
        <w:jc w:val="center"/>
        <w:rPr>
          <w:rFonts w:eastAsia="Calibri"/>
          <w:b/>
          <w:lang w:eastAsia="en-US"/>
        </w:rPr>
      </w:pPr>
      <w:r w:rsidRPr="00C67BA8">
        <w:rPr>
          <w:rFonts w:eastAsia="Calibri"/>
          <w:b/>
          <w:lang w:eastAsia="en-US"/>
        </w:rPr>
        <w:t>о возникновении личной заинтересованности при исполнении</w:t>
      </w:r>
    </w:p>
    <w:p w:rsidR="00713CA6" w:rsidRPr="00C67BA8" w:rsidRDefault="00713CA6" w:rsidP="00713CA6">
      <w:pPr>
        <w:jc w:val="center"/>
        <w:rPr>
          <w:rFonts w:eastAsia="Calibri"/>
          <w:b/>
          <w:lang w:eastAsia="en-US"/>
        </w:rPr>
      </w:pPr>
      <w:r w:rsidRPr="00C67BA8">
        <w:rPr>
          <w:rFonts w:eastAsia="Calibri"/>
          <w:b/>
          <w:lang w:eastAsia="en-US"/>
        </w:rPr>
        <w:t xml:space="preserve">должностных обязанностей, </w:t>
      </w:r>
      <w:proofErr w:type="gramStart"/>
      <w:r w:rsidRPr="00C67BA8">
        <w:rPr>
          <w:rFonts w:eastAsia="Calibri"/>
          <w:b/>
          <w:lang w:eastAsia="en-US"/>
        </w:rPr>
        <w:t>которая</w:t>
      </w:r>
      <w:proofErr w:type="gramEnd"/>
      <w:r w:rsidRPr="00C67BA8">
        <w:rPr>
          <w:rFonts w:eastAsia="Calibri"/>
          <w:b/>
          <w:lang w:eastAsia="en-US"/>
        </w:rPr>
        <w:t xml:space="preserve"> приводит или может</w:t>
      </w:r>
    </w:p>
    <w:p w:rsidR="00713CA6" w:rsidRPr="00C67BA8" w:rsidRDefault="00713CA6" w:rsidP="00713CA6">
      <w:pPr>
        <w:jc w:val="center"/>
        <w:rPr>
          <w:rFonts w:eastAsia="Calibri"/>
          <w:b/>
          <w:lang w:eastAsia="en-US"/>
        </w:rPr>
      </w:pPr>
      <w:r w:rsidRPr="00C67BA8">
        <w:rPr>
          <w:rFonts w:eastAsia="Calibri"/>
          <w:b/>
          <w:lang w:eastAsia="en-US"/>
        </w:rPr>
        <w:t>привести к конфликту интересов</w:t>
      </w:r>
    </w:p>
    <w:p w:rsidR="00713CA6" w:rsidRPr="00C67BA8" w:rsidRDefault="00713CA6" w:rsidP="00713CA6">
      <w:pPr>
        <w:ind w:firstLine="567"/>
        <w:rPr>
          <w:rFonts w:eastAsia="Calibri"/>
          <w:lang w:eastAsia="en-US"/>
        </w:rPr>
      </w:pPr>
    </w:p>
    <w:p w:rsidR="00713CA6" w:rsidRPr="00713CA6" w:rsidRDefault="00713CA6" w:rsidP="00713CA6">
      <w:pPr>
        <w:ind w:firstLine="567"/>
        <w:jc w:val="both"/>
        <w:rPr>
          <w:rFonts w:eastAsia="Calibri"/>
          <w:u w:val="single"/>
          <w:lang w:eastAsia="en-US"/>
        </w:rPr>
      </w:pPr>
      <w:r w:rsidRPr="00C67BA8">
        <w:rPr>
          <w:rFonts w:eastAsia="Calibri"/>
          <w:lang w:eastAsia="en-US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</w:t>
      </w:r>
      <w:r w:rsidRPr="00713CA6">
        <w:rPr>
          <w:rFonts w:eastAsia="Calibri"/>
          <w:u w:val="single"/>
          <w:lang w:eastAsia="en-US"/>
        </w:rPr>
        <w:t>интересов</w:t>
      </w:r>
      <w:r>
        <w:rPr>
          <w:rFonts w:eastAsia="Calibri"/>
          <w:u w:val="single"/>
          <w:lang w:eastAsia="en-US"/>
        </w:rPr>
        <w:t>_____________________________________________________________________</w:t>
      </w:r>
      <w:r w:rsidRPr="00713CA6">
        <w:rPr>
          <w:rFonts w:eastAsia="Calibri"/>
          <w:u w:val="single"/>
          <w:lang w:eastAsia="en-US"/>
        </w:rPr>
        <w:t xml:space="preserve"> </w:t>
      </w:r>
    </w:p>
    <w:p w:rsidR="00713CA6" w:rsidRPr="00C67BA8" w:rsidRDefault="00713CA6" w:rsidP="00713CA6">
      <w:pPr>
        <w:ind w:firstLine="567"/>
        <w:jc w:val="center"/>
        <w:rPr>
          <w:rFonts w:eastAsia="Calibri"/>
          <w:sz w:val="20"/>
          <w:szCs w:val="20"/>
          <w:lang w:eastAsia="en-US"/>
        </w:rPr>
      </w:pPr>
      <w:r w:rsidRPr="00C67BA8">
        <w:rPr>
          <w:rFonts w:eastAsia="Calibri"/>
          <w:sz w:val="20"/>
          <w:szCs w:val="20"/>
          <w:lang w:eastAsia="en-US"/>
        </w:rPr>
        <w:t>(нужное подчеркнуть).</w:t>
      </w:r>
    </w:p>
    <w:p w:rsidR="00713CA6" w:rsidRPr="00C67BA8" w:rsidRDefault="00713CA6" w:rsidP="00713CA6">
      <w:pPr>
        <w:ind w:firstLine="567"/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Обстоятельства, являющиеся основанием возникновения личной заинтересованности: _________________________</w:t>
      </w:r>
      <w:r>
        <w:rPr>
          <w:rFonts w:eastAsia="Calibri"/>
          <w:lang w:eastAsia="en-US"/>
        </w:rPr>
        <w:t>_</w:t>
      </w:r>
      <w:r w:rsidRPr="00C67BA8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_______________________________</w:t>
      </w:r>
      <w:r w:rsidRPr="00C67BA8">
        <w:rPr>
          <w:rFonts w:eastAsia="Calibri"/>
          <w:lang w:eastAsia="en-US"/>
        </w:rPr>
        <w:t>_</w:t>
      </w:r>
    </w:p>
    <w:p w:rsidR="00713CA6" w:rsidRPr="00C67BA8" w:rsidRDefault="00713CA6" w:rsidP="00713CA6">
      <w:pPr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_______________________________________________________________</w:t>
      </w:r>
      <w:r>
        <w:rPr>
          <w:rFonts w:eastAsia="Calibri"/>
          <w:lang w:eastAsia="en-US"/>
        </w:rPr>
        <w:t>______________</w:t>
      </w:r>
    </w:p>
    <w:p w:rsidR="00713CA6" w:rsidRPr="00C67BA8" w:rsidRDefault="00713CA6" w:rsidP="00713CA6">
      <w:pPr>
        <w:ind w:firstLine="567"/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rFonts w:eastAsia="Calibri"/>
          <w:lang w:eastAsia="en-US"/>
        </w:rPr>
        <w:t>__</w:t>
      </w:r>
      <w:r w:rsidRPr="00C67BA8">
        <w:rPr>
          <w:rFonts w:eastAsia="Calibri"/>
          <w:lang w:eastAsia="en-US"/>
        </w:rPr>
        <w:t>______________________________</w:t>
      </w:r>
      <w:r>
        <w:rPr>
          <w:rFonts w:eastAsia="Calibri"/>
          <w:lang w:eastAsia="en-US"/>
        </w:rPr>
        <w:t>___________________</w:t>
      </w:r>
      <w:r w:rsidRPr="00C67BA8">
        <w:rPr>
          <w:rFonts w:eastAsia="Calibri"/>
          <w:lang w:eastAsia="en-US"/>
        </w:rPr>
        <w:t>__</w:t>
      </w:r>
    </w:p>
    <w:p w:rsidR="00713CA6" w:rsidRPr="00C67BA8" w:rsidRDefault="00713CA6" w:rsidP="00713CA6">
      <w:pPr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_____________________________________________________________</w:t>
      </w:r>
      <w:r>
        <w:rPr>
          <w:rFonts w:eastAsia="Calibri"/>
          <w:lang w:eastAsia="en-US"/>
        </w:rPr>
        <w:t>________________</w:t>
      </w:r>
    </w:p>
    <w:p w:rsidR="00713CA6" w:rsidRPr="00C67BA8" w:rsidRDefault="00713CA6" w:rsidP="00713CA6">
      <w:pPr>
        <w:ind w:firstLine="567"/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Предлагаемые меры по предотвращению или урегулированию конфликта интересов: ____________________________________________________________</w:t>
      </w:r>
      <w:r>
        <w:rPr>
          <w:rFonts w:eastAsia="Calibri"/>
          <w:lang w:eastAsia="en-US"/>
        </w:rPr>
        <w:t>_________________</w:t>
      </w:r>
    </w:p>
    <w:p w:rsidR="00713CA6" w:rsidRPr="00C67BA8" w:rsidRDefault="00713CA6" w:rsidP="00713CA6">
      <w:pPr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______________________</w:t>
      </w:r>
    </w:p>
    <w:p w:rsidR="00713CA6" w:rsidRPr="00C67BA8" w:rsidRDefault="00713CA6" w:rsidP="00713CA6">
      <w:pPr>
        <w:ind w:firstLine="567"/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</w:t>
      </w:r>
      <w:r>
        <w:rPr>
          <w:rFonts w:eastAsia="Calibri"/>
          <w:lang w:eastAsia="en-US"/>
        </w:rPr>
        <w:t>___________</w:t>
      </w:r>
      <w:r w:rsidRPr="00C67BA8">
        <w:rPr>
          <w:rFonts w:eastAsia="Calibri"/>
          <w:lang w:eastAsia="en-US"/>
        </w:rPr>
        <w:t>__________________________________</w:t>
      </w:r>
      <w:r>
        <w:rPr>
          <w:rFonts w:eastAsia="Calibri"/>
          <w:lang w:eastAsia="en-US"/>
        </w:rPr>
        <w:t>_______________________</w:t>
      </w:r>
    </w:p>
    <w:p w:rsidR="00713CA6" w:rsidRPr="00C67BA8" w:rsidRDefault="00713CA6" w:rsidP="00713CA6">
      <w:pPr>
        <w:jc w:val="center"/>
        <w:rPr>
          <w:rFonts w:eastAsia="Calibri"/>
          <w:sz w:val="20"/>
          <w:szCs w:val="20"/>
          <w:lang w:eastAsia="en-US"/>
        </w:rPr>
      </w:pPr>
      <w:r w:rsidRPr="00C67BA8">
        <w:rPr>
          <w:rFonts w:eastAsia="Calibri"/>
          <w:sz w:val="20"/>
          <w:szCs w:val="20"/>
          <w:lang w:eastAsia="en-US"/>
        </w:rPr>
        <w:t>(наименование органа власти)</w:t>
      </w:r>
    </w:p>
    <w:p w:rsidR="00713CA6" w:rsidRPr="00713CA6" w:rsidRDefault="00713CA6" w:rsidP="00713CA6">
      <w:pPr>
        <w:jc w:val="both"/>
        <w:rPr>
          <w:rFonts w:eastAsia="Calibri"/>
          <w:sz w:val="20"/>
          <w:szCs w:val="20"/>
          <w:lang w:eastAsia="en-US"/>
        </w:rPr>
      </w:pPr>
      <w:r w:rsidRPr="00713CA6">
        <w:rPr>
          <w:rFonts w:eastAsia="Calibri"/>
          <w:u w:val="single"/>
          <w:lang w:eastAsia="en-US"/>
        </w:rPr>
        <w:t>при рассмотрении настоящего уведомления</w:t>
      </w:r>
      <w:r>
        <w:rPr>
          <w:rFonts w:eastAsia="Calibri"/>
          <w:sz w:val="20"/>
          <w:szCs w:val="20"/>
          <w:lang w:eastAsia="en-US"/>
        </w:rPr>
        <w:t>_______________________________________________</w:t>
      </w:r>
      <w:r w:rsidRPr="00713CA6">
        <w:rPr>
          <w:rFonts w:eastAsia="Calibri"/>
          <w:sz w:val="20"/>
          <w:szCs w:val="20"/>
          <w:lang w:eastAsia="en-US"/>
        </w:rPr>
        <w:t xml:space="preserve"> </w:t>
      </w:r>
    </w:p>
    <w:p w:rsidR="00713CA6" w:rsidRPr="00C67BA8" w:rsidRDefault="00713CA6" w:rsidP="00713CA6">
      <w:pPr>
        <w:jc w:val="center"/>
        <w:rPr>
          <w:rFonts w:eastAsia="Calibri"/>
          <w:lang w:eastAsia="en-US"/>
        </w:rPr>
      </w:pPr>
      <w:r w:rsidRPr="00C67BA8">
        <w:rPr>
          <w:rFonts w:eastAsia="Calibri"/>
          <w:sz w:val="20"/>
          <w:szCs w:val="20"/>
          <w:lang w:eastAsia="en-US"/>
        </w:rPr>
        <w:t>(нужное подчеркнуть)</w:t>
      </w:r>
      <w:r w:rsidRPr="00C67BA8">
        <w:rPr>
          <w:rFonts w:eastAsia="Calibri"/>
          <w:lang w:eastAsia="en-US"/>
        </w:rPr>
        <w:t>.</w:t>
      </w:r>
    </w:p>
    <w:p w:rsidR="00713CA6" w:rsidRPr="00C67BA8" w:rsidRDefault="00713CA6" w:rsidP="00713CA6">
      <w:pPr>
        <w:ind w:firstLine="567"/>
        <w:jc w:val="both"/>
        <w:rPr>
          <w:rFonts w:eastAsia="Calibri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lang w:eastAsia="en-US"/>
        </w:rPr>
      </w:pPr>
    </w:p>
    <w:p w:rsidR="00713CA6" w:rsidRPr="00C67BA8" w:rsidRDefault="00713CA6" w:rsidP="00713CA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«__» ___________ 20__ г.             </w:t>
      </w:r>
      <w:r w:rsidRPr="00C67BA8">
        <w:rPr>
          <w:rFonts w:eastAsia="Calibri"/>
          <w:lang w:eastAsia="en-US"/>
        </w:rPr>
        <w:t xml:space="preserve">_____________ </w:t>
      </w:r>
      <w:r>
        <w:rPr>
          <w:rFonts w:eastAsia="Calibri"/>
          <w:lang w:eastAsia="en-US"/>
        </w:rPr>
        <w:t xml:space="preserve">                    </w:t>
      </w:r>
      <w:r w:rsidRPr="00C67BA8">
        <w:rPr>
          <w:rFonts w:eastAsia="Calibri"/>
          <w:lang w:eastAsia="en-US"/>
        </w:rPr>
        <w:t xml:space="preserve"> __________________</w:t>
      </w:r>
    </w:p>
    <w:p w:rsidR="00713CA6" w:rsidRPr="00C67BA8" w:rsidRDefault="00713CA6" w:rsidP="00713CA6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</w:t>
      </w:r>
      <w:proofErr w:type="gramStart"/>
      <w:r w:rsidRPr="00C67BA8">
        <w:rPr>
          <w:rFonts w:eastAsia="Calibri"/>
          <w:sz w:val="20"/>
          <w:szCs w:val="20"/>
          <w:lang w:eastAsia="en-US"/>
        </w:rPr>
        <w:t xml:space="preserve">(подпись лица,   </w:t>
      </w:r>
      <w:r>
        <w:rPr>
          <w:rFonts w:eastAsia="Calibri"/>
          <w:sz w:val="20"/>
          <w:szCs w:val="20"/>
          <w:lang w:eastAsia="en-US"/>
        </w:rPr>
        <w:t xml:space="preserve">                        </w:t>
      </w:r>
      <w:r w:rsidRPr="00C67BA8">
        <w:rPr>
          <w:rFonts w:eastAsia="Calibri"/>
          <w:sz w:val="20"/>
          <w:szCs w:val="20"/>
          <w:lang w:eastAsia="en-US"/>
        </w:rPr>
        <w:t xml:space="preserve">    (расшифровка подписи)</w:t>
      </w:r>
      <w:proofErr w:type="gramEnd"/>
    </w:p>
    <w:p w:rsidR="00713CA6" w:rsidRPr="00C67BA8" w:rsidRDefault="00713CA6" w:rsidP="00713CA6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</w:t>
      </w:r>
      <w:proofErr w:type="gramStart"/>
      <w:r w:rsidRPr="00C67BA8">
        <w:rPr>
          <w:rFonts w:eastAsia="Calibri"/>
          <w:sz w:val="20"/>
          <w:szCs w:val="20"/>
          <w:lang w:eastAsia="en-US"/>
        </w:rPr>
        <w:t>направляющего</w:t>
      </w:r>
      <w:proofErr w:type="gramEnd"/>
      <w:r w:rsidRPr="00C67BA8">
        <w:rPr>
          <w:rFonts w:eastAsia="Calibri"/>
          <w:sz w:val="20"/>
          <w:szCs w:val="20"/>
          <w:lang w:eastAsia="en-US"/>
        </w:rPr>
        <w:t xml:space="preserve"> уведомление)</w:t>
      </w:r>
    </w:p>
    <w:p w:rsidR="0041650A" w:rsidRPr="0094286C" w:rsidRDefault="0041650A" w:rsidP="00713CA6">
      <w:pPr>
        <w:jc w:val="both"/>
        <w:rPr>
          <w:b/>
          <w:sz w:val="28"/>
          <w:szCs w:val="28"/>
        </w:rPr>
      </w:pPr>
    </w:p>
    <w:sectPr w:rsidR="0041650A" w:rsidRPr="0094286C" w:rsidSect="008C5A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09" w:rsidRDefault="002B1E09" w:rsidP="00347BAC">
      <w:r>
        <w:separator/>
      </w:r>
    </w:p>
  </w:endnote>
  <w:endnote w:type="continuationSeparator" w:id="0">
    <w:p w:rsidR="002B1E09" w:rsidRDefault="002B1E09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09" w:rsidRDefault="002B1E09" w:rsidP="00347BAC">
      <w:r>
        <w:separator/>
      </w:r>
    </w:p>
  </w:footnote>
  <w:footnote w:type="continuationSeparator" w:id="0">
    <w:p w:rsidR="002B1E09" w:rsidRDefault="002B1E09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DED"/>
    <w:rsid w:val="00012EDE"/>
    <w:rsid w:val="000165CF"/>
    <w:rsid w:val="00031DAC"/>
    <w:rsid w:val="0004696B"/>
    <w:rsid w:val="00052822"/>
    <w:rsid w:val="00054150"/>
    <w:rsid w:val="00060B46"/>
    <w:rsid w:val="0007315F"/>
    <w:rsid w:val="0008160D"/>
    <w:rsid w:val="00090D70"/>
    <w:rsid w:val="000A13C4"/>
    <w:rsid w:val="000A1ADD"/>
    <w:rsid w:val="000C04C2"/>
    <w:rsid w:val="000C087C"/>
    <w:rsid w:val="000D34DE"/>
    <w:rsid w:val="000E400B"/>
    <w:rsid w:val="000F1DCB"/>
    <w:rsid w:val="000F28B6"/>
    <w:rsid w:val="000F2FAC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B0B6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1E09"/>
    <w:rsid w:val="002B3F79"/>
    <w:rsid w:val="002B4564"/>
    <w:rsid w:val="002C2CA0"/>
    <w:rsid w:val="002C3A92"/>
    <w:rsid w:val="002C678E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23C92"/>
    <w:rsid w:val="0032760E"/>
    <w:rsid w:val="00347BAC"/>
    <w:rsid w:val="003720D0"/>
    <w:rsid w:val="00382B89"/>
    <w:rsid w:val="00387B64"/>
    <w:rsid w:val="00394B38"/>
    <w:rsid w:val="00396A38"/>
    <w:rsid w:val="00397A53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30A7D"/>
    <w:rsid w:val="00431818"/>
    <w:rsid w:val="00433E5F"/>
    <w:rsid w:val="00436A0C"/>
    <w:rsid w:val="00447B51"/>
    <w:rsid w:val="00451154"/>
    <w:rsid w:val="0045136F"/>
    <w:rsid w:val="00472F19"/>
    <w:rsid w:val="0047734D"/>
    <w:rsid w:val="00482343"/>
    <w:rsid w:val="004823B9"/>
    <w:rsid w:val="004A52CA"/>
    <w:rsid w:val="004B2530"/>
    <w:rsid w:val="004B3982"/>
    <w:rsid w:val="004B66AD"/>
    <w:rsid w:val="004C5A25"/>
    <w:rsid w:val="004E7061"/>
    <w:rsid w:val="005117D2"/>
    <w:rsid w:val="00513F67"/>
    <w:rsid w:val="0051712A"/>
    <w:rsid w:val="00524C1F"/>
    <w:rsid w:val="00542164"/>
    <w:rsid w:val="0055785A"/>
    <w:rsid w:val="00567D2B"/>
    <w:rsid w:val="0057224D"/>
    <w:rsid w:val="0057295B"/>
    <w:rsid w:val="00580AC2"/>
    <w:rsid w:val="00584CCF"/>
    <w:rsid w:val="00586584"/>
    <w:rsid w:val="005A15D5"/>
    <w:rsid w:val="005A7B94"/>
    <w:rsid w:val="005B0C4E"/>
    <w:rsid w:val="005B732B"/>
    <w:rsid w:val="005C57C3"/>
    <w:rsid w:val="005C68A8"/>
    <w:rsid w:val="005D5154"/>
    <w:rsid w:val="005E565B"/>
    <w:rsid w:val="005E6330"/>
    <w:rsid w:val="0062792B"/>
    <w:rsid w:val="00627D01"/>
    <w:rsid w:val="00636992"/>
    <w:rsid w:val="00665C4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C51"/>
    <w:rsid w:val="006E21A0"/>
    <w:rsid w:val="006F08CA"/>
    <w:rsid w:val="006F1AA4"/>
    <w:rsid w:val="00700DA8"/>
    <w:rsid w:val="00713CA6"/>
    <w:rsid w:val="00716FB9"/>
    <w:rsid w:val="00722E17"/>
    <w:rsid w:val="007541D6"/>
    <w:rsid w:val="00754A2C"/>
    <w:rsid w:val="00757E75"/>
    <w:rsid w:val="00760C2D"/>
    <w:rsid w:val="007852DA"/>
    <w:rsid w:val="007A0AED"/>
    <w:rsid w:val="007A6FBD"/>
    <w:rsid w:val="007B0AA0"/>
    <w:rsid w:val="007B2445"/>
    <w:rsid w:val="007B6480"/>
    <w:rsid w:val="007C5E3E"/>
    <w:rsid w:val="007C7C43"/>
    <w:rsid w:val="007D51A1"/>
    <w:rsid w:val="007E32AE"/>
    <w:rsid w:val="007E693D"/>
    <w:rsid w:val="00804163"/>
    <w:rsid w:val="00814816"/>
    <w:rsid w:val="00826632"/>
    <w:rsid w:val="00827F7F"/>
    <w:rsid w:val="0083533E"/>
    <w:rsid w:val="00844F6D"/>
    <w:rsid w:val="00846CBC"/>
    <w:rsid w:val="00862F70"/>
    <w:rsid w:val="00885827"/>
    <w:rsid w:val="00886FAC"/>
    <w:rsid w:val="008B2B5A"/>
    <w:rsid w:val="008B3A51"/>
    <w:rsid w:val="008C4127"/>
    <w:rsid w:val="008C5A84"/>
    <w:rsid w:val="008D07C9"/>
    <w:rsid w:val="008D5865"/>
    <w:rsid w:val="008E0885"/>
    <w:rsid w:val="008F39EC"/>
    <w:rsid w:val="008F552D"/>
    <w:rsid w:val="009045F1"/>
    <w:rsid w:val="00904C1C"/>
    <w:rsid w:val="0094286C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E4BDB"/>
    <w:rsid w:val="009F42D7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91342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AF7BBD"/>
    <w:rsid w:val="00B121BB"/>
    <w:rsid w:val="00B14F5C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55E7"/>
    <w:rsid w:val="00BB6C75"/>
    <w:rsid w:val="00BC5634"/>
    <w:rsid w:val="00BE68E7"/>
    <w:rsid w:val="00BF3C79"/>
    <w:rsid w:val="00C139DA"/>
    <w:rsid w:val="00C219D6"/>
    <w:rsid w:val="00C27359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5BB9"/>
    <w:rsid w:val="00CD31EF"/>
    <w:rsid w:val="00D23B21"/>
    <w:rsid w:val="00D241A5"/>
    <w:rsid w:val="00D648AF"/>
    <w:rsid w:val="00D6746E"/>
    <w:rsid w:val="00D70BD7"/>
    <w:rsid w:val="00D73091"/>
    <w:rsid w:val="00D76005"/>
    <w:rsid w:val="00D8206D"/>
    <w:rsid w:val="00D91905"/>
    <w:rsid w:val="00DA39DD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72535"/>
    <w:rsid w:val="00E94B10"/>
    <w:rsid w:val="00E96B76"/>
    <w:rsid w:val="00EA346D"/>
    <w:rsid w:val="00EC00B5"/>
    <w:rsid w:val="00ED5D6A"/>
    <w:rsid w:val="00EE5801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E3D03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styleId="a9">
    <w:name w:val="Hyperlink"/>
    <w:basedOn w:val="a0"/>
    <w:uiPriority w:val="99"/>
    <w:unhideWhenUsed/>
    <w:rsid w:val="00713CA6"/>
    <w:rPr>
      <w:color w:val="0000FF"/>
      <w:u w:val="single"/>
    </w:rPr>
  </w:style>
  <w:style w:type="paragraph" w:customStyle="1" w:styleId="Style10">
    <w:name w:val="Style10"/>
    <w:basedOn w:val="a"/>
    <w:rsid w:val="00713CA6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2">
    <w:name w:val="Font Style22"/>
    <w:basedOn w:val="a0"/>
    <w:rsid w:val="00713CA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713CA6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8bbbf99-7538-47ce-967e-5026f0607a4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2016-02-19T12:39:00Z</cp:lastPrinted>
  <dcterms:created xsi:type="dcterms:W3CDTF">2022-02-17T11:18:00Z</dcterms:created>
  <dcterms:modified xsi:type="dcterms:W3CDTF">2022-02-17T11:18:00Z</dcterms:modified>
</cp:coreProperties>
</file>