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6A0" w:rsidRPr="002D06A0" w:rsidRDefault="002D06A0" w:rsidP="002D06A0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2947670</wp:posOffset>
            </wp:positionH>
            <wp:positionV relativeFrom="paragraph">
              <wp:posOffset>51435</wp:posOffset>
            </wp:positionV>
            <wp:extent cx="586740" cy="657225"/>
            <wp:effectExtent l="19050" t="0" r="3810" b="0"/>
            <wp:wrapTight wrapText="bothSides">
              <wp:wrapPolygon edited="0">
                <wp:start x="-701" y="0"/>
                <wp:lineTo x="-701" y="21287"/>
                <wp:lineTo x="21740" y="21287"/>
                <wp:lineTo x="21740" y="0"/>
                <wp:lineTo x="-701" y="0"/>
              </wp:wrapPolygon>
            </wp:wrapTight>
            <wp:docPr id="2" name="Рисунок 1" descr="----1---------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----1-----------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D06A0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Pr="002D06A0"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>ПРОЕКТ</w:t>
      </w:r>
    </w:p>
    <w:p w:rsidR="002D06A0" w:rsidRPr="002D06A0" w:rsidRDefault="002D06A0" w:rsidP="002D06A0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sz w:val="36"/>
          <w:szCs w:val="36"/>
        </w:rPr>
      </w:pPr>
    </w:p>
    <w:p w:rsidR="002D06A0" w:rsidRPr="002D06A0" w:rsidRDefault="002D06A0" w:rsidP="002D06A0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2D06A0" w:rsidRPr="002D06A0" w:rsidRDefault="002D06A0" w:rsidP="002D06A0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ПОСТАНОВЛЕНИЕ</w:t>
      </w: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D06A0">
        <w:rPr>
          <w:rFonts w:ascii="Times New Roman" w:hAnsi="Times New Roman"/>
          <w:b/>
          <w:sz w:val="28"/>
          <w:szCs w:val="28"/>
        </w:rPr>
        <w:t>Хворостянский</w:t>
      </w:r>
      <w:proofErr w:type="spellEnd"/>
      <w:r w:rsidRPr="002D06A0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D06A0">
        <w:rPr>
          <w:rFonts w:ascii="Times New Roman" w:hAnsi="Times New Roman"/>
          <w:b/>
          <w:sz w:val="28"/>
          <w:szCs w:val="28"/>
        </w:rPr>
        <w:t>Добринского</w:t>
      </w:r>
      <w:proofErr w:type="spellEnd"/>
      <w:r w:rsidRPr="002D06A0">
        <w:rPr>
          <w:rFonts w:ascii="Times New Roman" w:hAnsi="Times New Roman"/>
          <w:b/>
          <w:sz w:val="28"/>
          <w:szCs w:val="28"/>
        </w:rPr>
        <w:t xml:space="preserve"> муниципального района Липецкой области</w:t>
      </w: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Российской Федерации</w:t>
      </w: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proofErr w:type="spellStart"/>
      <w:r w:rsidRPr="002D06A0">
        <w:rPr>
          <w:rFonts w:ascii="Times New Roman" w:hAnsi="Times New Roman"/>
          <w:b/>
          <w:sz w:val="28"/>
          <w:szCs w:val="28"/>
        </w:rPr>
        <w:t>ж.д.ст</w:t>
      </w:r>
      <w:proofErr w:type="gramStart"/>
      <w:r w:rsidRPr="002D06A0">
        <w:rPr>
          <w:rFonts w:ascii="Times New Roman" w:hAnsi="Times New Roman"/>
          <w:b/>
          <w:sz w:val="28"/>
          <w:szCs w:val="28"/>
        </w:rPr>
        <w:t>.Х</w:t>
      </w:r>
      <w:proofErr w:type="gramEnd"/>
      <w:r w:rsidRPr="002D06A0">
        <w:rPr>
          <w:rFonts w:ascii="Times New Roman" w:hAnsi="Times New Roman"/>
          <w:b/>
          <w:sz w:val="28"/>
          <w:szCs w:val="28"/>
        </w:rPr>
        <w:t>воростянка</w:t>
      </w:r>
      <w:proofErr w:type="spellEnd"/>
      <w:r w:rsidRPr="002D06A0">
        <w:rPr>
          <w:rFonts w:ascii="Times New Roman" w:hAnsi="Times New Roman"/>
          <w:b/>
          <w:sz w:val="28"/>
          <w:szCs w:val="28"/>
        </w:rPr>
        <w:t xml:space="preserve">                                    № </w:t>
      </w: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06A0" w:rsidRPr="002D06A0" w:rsidRDefault="002D06A0" w:rsidP="002D06A0">
      <w:pPr>
        <w:pStyle w:val="ConsPlusNormal"/>
        <w:jc w:val="center"/>
        <w:rPr>
          <w:b/>
          <w:sz w:val="28"/>
          <w:szCs w:val="28"/>
        </w:rPr>
      </w:pPr>
      <w:r w:rsidRPr="002D06A0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Программы </w:t>
      </w:r>
      <w:r w:rsidRPr="002D06A0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proofErr w:type="spellStart"/>
      <w:r>
        <w:rPr>
          <w:b/>
          <w:sz w:val="28"/>
          <w:szCs w:val="28"/>
        </w:rPr>
        <w:t>Хворостянский</w:t>
      </w:r>
      <w:proofErr w:type="spellEnd"/>
      <w:r w:rsidRPr="002D06A0">
        <w:rPr>
          <w:b/>
          <w:sz w:val="28"/>
          <w:szCs w:val="28"/>
        </w:rPr>
        <w:t xml:space="preserve"> сельсовет </w:t>
      </w:r>
      <w:proofErr w:type="spellStart"/>
      <w:r w:rsidRPr="002D06A0">
        <w:rPr>
          <w:b/>
          <w:sz w:val="28"/>
          <w:szCs w:val="28"/>
        </w:rPr>
        <w:t>Добринского</w:t>
      </w:r>
      <w:proofErr w:type="spellEnd"/>
      <w:r w:rsidRPr="002D06A0">
        <w:rPr>
          <w:b/>
          <w:sz w:val="28"/>
          <w:szCs w:val="28"/>
        </w:rPr>
        <w:t xml:space="preserve"> муниципального района Липецкой области, на 202</w:t>
      </w:r>
      <w:r w:rsidR="0079799B" w:rsidRPr="0079799B">
        <w:rPr>
          <w:b/>
          <w:sz w:val="28"/>
          <w:szCs w:val="28"/>
        </w:rPr>
        <w:t>5</w:t>
      </w:r>
      <w:r w:rsidRPr="002D06A0">
        <w:rPr>
          <w:b/>
          <w:sz w:val="28"/>
          <w:szCs w:val="28"/>
        </w:rPr>
        <w:t xml:space="preserve"> год</w:t>
      </w:r>
    </w:p>
    <w:p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D06A0" w:rsidRPr="002D06A0" w:rsidRDefault="002D06A0" w:rsidP="002D06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06A0">
        <w:rPr>
          <w:rFonts w:ascii="Times New Roman" w:hAnsi="Times New Roman"/>
          <w:sz w:val="28"/>
          <w:szCs w:val="28"/>
        </w:rPr>
        <w:tab/>
      </w:r>
      <w:proofErr w:type="gramStart"/>
      <w:r w:rsidRPr="002D06A0">
        <w:rPr>
          <w:rFonts w:ascii="Times New Roman" w:hAnsi="Times New Roman"/>
          <w:sz w:val="28"/>
          <w:szCs w:val="28"/>
        </w:rPr>
        <w:t xml:space="preserve">В соответствии с Федеральным законом от 31.07.2020 № 248-ФЗ                «О государственном контроле (надзоре) и муниципальном контроле в Российской Федерации», на основании постановления Правительства РФ от 25.06.2021г. 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сельского поселения, администрация сельского поселения </w:t>
      </w:r>
      <w:proofErr w:type="spellStart"/>
      <w:r w:rsidRPr="002D06A0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2D06A0">
        <w:rPr>
          <w:rFonts w:ascii="Times New Roman" w:hAnsi="Times New Roman"/>
          <w:sz w:val="28"/>
          <w:szCs w:val="28"/>
        </w:rPr>
        <w:t xml:space="preserve"> сельсовет</w:t>
      </w:r>
      <w:proofErr w:type="gramEnd"/>
    </w:p>
    <w:p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ПОСТАНОВЛЯЕТ:</w:t>
      </w:r>
    </w:p>
    <w:p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1.Утвердить программу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 Липецкой области, на 202</w:t>
      </w:r>
      <w:r w:rsidR="0079799B" w:rsidRPr="0079799B">
        <w:rPr>
          <w:sz w:val="28"/>
          <w:szCs w:val="28"/>
        </w:rPr>
        <w:t>5</w:t>
      </w:r>
      <w:r w:rsidRPr="002D06A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2D06A0">
        <w:rPr>
          <w:sz w:val="28"/>
          <w:szCs w:val="28"/>
        </w:rPr>
        <w:t xml:space="preserve"> (прилагается).</w:t>
      </w:r>
    </w:p>
    <w:p w:rsid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2.Постановление вступает в силу со дня его официального обнародования.</w:t>
      </w:r>
    </w:p>
    <w:p w:rsidR="002D06A0" w:rsidRP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3.</w:t>
      </w:r>
      <w:proofErr w:type="gramStart"/>
      <w:r w:rsidRPr="002D06A0">
        <w:rPr>
          <w:sz w:val="28"/>
          <w:szCs w:val="28"/>
        </w:rPr>
        <w:t>Контроль за</w:t>
      </w:r>
      <w:proofErr w:type="gramEnd"/>
      <w:r w:rsidRPr="002D06A0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Глава сельского поселения</w:t>
      </w:r>
    </w:p>
    <w:p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2D06A0">
        <w:rPr>
          <w:rFonts w:ascii="Times New Roman" w:hAnsi="Times New Roman"/>
          <w:b/>
          <w:sz w:val="28"/>
          <w:szCs w:val="28"/>
        </w:rPr>
        <w:t>Хворостянский</w:t>
      </w:r>
      <w:proofErr w:type="spellEnd"/>
      <w:r w:rsidRPr="002D06A0">
        <w:rPr>
          <w:rFonts w:ascii="Times New Roman" w:hAnsi="Times New Roman"/>
          <w:b/>
          <w:sz w:val="28"/>
          <w:szCs w:val="28"/>
        </w:rPr>
        <w:t xml:space="preserve"> сельсовет                                                     В.Г.Курилов</w:t>
      </w:r>
    </w:p>
    <w:p w:rsidR="002D06A0" w:rsidRP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</w:rPr>
      </w:pPr>
    </w:p>
    <w:p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Приложение</w:t>
      </w:r>
    </w:p>
    <w:p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к постановлению</w:t>
      </w:r>
    </w:p>
    <w:p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 xml:space="preserve"> администрации сельского поселения</w:t>
      </w:r>
    </w:p>
    <w:p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Хворостянский </w:t>
      </w:r>
      <w:r w:rsidR="006B7BB8" w:rsidRPr="002D06A0">
        <w:rPr>
          <w:rFonts w:ascii="Times New Roman" w:eastAsia="SimSun" w:hAnsi="Times New Roman"/>
        </w:rPr>
        <w:t xml:space="preserve">сельсовет </w:t>
      </w:r>
    </w:p>
    <w:p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proofErr w:type="spellStart"/>
      <w:r w:rsidRPr="002D06A0">
        <w:rPr>
          <w:rFonts w:ascii="Times New Roman" w:eastAsia="SimSun" w:hAnsi="Times New Roman"/>
        </w:rPr>
        <w:t>Добринского</w:t>
      </w:r>
      <w:proofErr w:type="spellEnd"/>
      <w:r w:rsidRPr="002D06A0">
        <w:rPr>
          <w:rFonts w:ascii="Times New Roman" w:eastAsia="SimSun" w:hAnsi="Times New Roman"/>
        </w:rPr>
        <w:t xml:space="preserve"> муниципального района </w:t>
      </w:r>
    </w:p>
    <w:p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Липецкой области</w:t>
      </w:r>
    </w:p>
    <w:p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от _________202</w:t>
      </w:r>
      <w:r w:rsidR="0079799B">
        <w:rPr>
          <w:rFonts w:ascii="Times New Roman" w:eastAsia="SimSun" w:hAnsi="Times New Roman"/>
          <w:lang w:val="en-US"/>
        </w:rPr>
        <w:t>4</w:t>
      </w:r>
      <w:r w:rsidRPr="002D06A0">
        <w:rPr>
          <w:rFonts w:ascii="Times New Roman" w:eastAsia="SimSun" w:hAnsi="Times New Roman"/>
        </w:rPr>
        <w:t xml:space="preserve">    №___________</w:t>
      </w:r>
    </w:p>
    <w:p w:rsidR="006B7BB8" w:rsidRPr="002D06A0" w:rsidRDefault="006B7BB8" w:rsidP="002D06A0">
      <w:pPr>
        <w:pStyle w:val="ConsPlusNormal"/>
        <w:ind w:firstLine="540"/>
        <w:jc w:val="both"/>
      </w:pPr>
    </w:p>
    <w:p w:rsidR="006B7BB8" w:rsidRPr="002D06A0" w:rsidRDefault="006B7BB8" w:rsidP="002D06A0">
      <w:pPr>
        <w:pStyle w:val="ConsPlusNormal"/>
        <w:ind w:firstLine="540"/>
        <w:jc w:val="both"/>
      </w:pPr>
    </w:p>
    <w:p w:rsidR="006B7BB8" w:rsidRPr="002D06A0" w:rsidRDefault="006B7BB8" w:rsidP="002D06A0">
      <w:pPr>
        <w:pStyle w:val="ConsPlusNormal"/>
        <w:ind w:firstLine="540"/>
        <w:jc w:val="both"/>
      </w:pPr>
    </w:p>
    <w:p w:rsidR="006B7BB8" w:rsidRPr="002D06A0" w:rsidRDefault="006B7BB8" w:rsidP="002D06A0">
      <w:pPr>
        <w:pStyle w:val="ConsPlusNormal"/>
        <w:jc w:val="center"/>
        <w:rPr>
          <w:b/>
          <w:sz w:val="28"/>
          <w:szCs w:val="28"/>
        </w:rPr>
      </w:pPr>
      <w:r w:rsidRPr="002D06A0">
        <w:rPr>
          <w:b/>
          <w:sz w:val="28"/>
          <w:szCs w:val="28"/>
        </w:rPr>
        <w:t xml:space="preserve">Программа </w:t>
      </w:r>
    </w:p>
    <w:p w:rsidR="006B7BB8" w:rsidRPr="002D06A0" w:rsidRDefault="006B7BB8" w:rsidP="002D06A0">
      <w:pPr>
        <w:pStyle w:val="ConsPlusNormal"/>
        <w:jc w:val="center"/>
        <w:rPr>
          <w:b/>
          <w:sz w:val="28"/>
          <w:szCs w:val="28"/>
        </w:rPr>
      </w:pPr>
      <w:bookmarkStart w:id="0" w:name="_Hlk116911679"/>
      <w:r w:rsidRPr="002D06A0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</w:t>
      </w:r>
      <w:bookmarkStart w:id="1" w:name="_Hlk116911208"/>
      <w:r w:rsidRPr="002D06A0">
        <w:rPr>
          <w:b/>
          <w:sz w:val="28"/>
          <w:szCs w:val="28"/>
        </w:rPr>
        <w:t xml:space="preserve">сельского поселения </w:t>
      </w:r>
      <w:proofErr w:type="spellStart"/>
      <w:r w:rsidR="002D06A0">
        <w:rPr>
          <w:b/>
          <w:sz w:val="28"/>
          <w:szCs w:val="28"/>
        </w:rPr>
        <w:t>Хворостянский</w:t>
      </w:r>
      <w:proofErr w:type="spellEnd"/>
      <w:r w:rsidRPr="002D06A0">
        <w:rPr>
          <w:b/>
          <w:sz w:val="28"/>
          <w:szCs w:val="28"/>
        </w:rPr>
        <w:t xml:space="preserve"> сельсовет</w:t>
      </w:r>
      <w:bookmarkEnd w:id="1"/>
      <w:r w:rsidRPr="002D06A0">
        <w:rPr>
          <w:b/>
          <w:sz w:val="28"/>
          <w:szCs w:val="28"/>
        </w:rPr>
        <w:t xml:space="preserve"> </w:t>
      </w:r>
      <w:proofErr w:type="spellStart"/>
      <w:r w:rsidRPr="002D06A0">
        <w:rPr>
          <w:b/>
          <w:sz w:val="28"/>
          <w:szCs w:val="28"/>
        </w:rPr>
        <w:t>Добринского</w:t>
      </w:r>
      <w:proofErr w:type="spellEnd"/>
      <w:r w:rsidRPr="002D06A0">
        <w:rPr>
          <w:b/>
          <w:sz w:val="28"/>
          <w:szCs w:val="28"/>
        </w:rPr>
        <w:t xml:space="preserve"> муниципального района Липецкой области</w:t>
      </w:r>
      <w:bookmarkEnd w:id="0"/>
      <w:r w:rsidRPr="002D06A0">
        <w:rPr>
          <w:b/>
          <w:sz w:val="28"/>
          <w:szCs w:val="28"/>
        </w:rPr>
        <w:t>, на 202</w:t>
      </w:r>
      <w:r w:rsidR="0079799B" w:rsidRPr="0079799B">
        <w:rPr>
          <w:b/>
          <w:sz w:val="28"/>
          <w:szCs w:val="28"/>
        </w:rPr>
        <w:t>5</w:t>
      </w:r>
      <w:r w:rsidRPr="002D06A0">
        <w:rPr>
          <w:b/>
          <w:sz w:val="28"/>
          <w:szCs w:val="28"/>
        </w:rPr>
        <w:t xml:space="preserve"> год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2D06A0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proofErr w:type="spellStart"/>
      <w:r w:rsidR="002D06A0"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 Липецкой области (далее -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</w:t>
      </w:r>
      <w:proofErr w:type="gramEnd"/>
      <w:r w:rsidRPr="002D06A0">
        <w:rPr>
          <w:sz w:val="28"/>
          <w:szCs w:val="28"/>
        </w:rPr>
        <w:t xml:space="preserve">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Настоящая Программа разработана и подлежит исполнению должностным лицом администрации сельского поселения </w:t>
      </w:r>
      <w:proofErr w:type="spellStart"/>
      <w:r w:rsidR="002D06A0"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 Липецкой области, уполномоченным на осуществление муниципального контроля в сфере благоустройства (далее по тексту - должностное лицо).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6B7BB8" w:rsidRPr="002D06A0" w:rsidRDefault="006B7BB8" w:rsidP="002D06A0">
      <w:pPr>
        <w:pStyle w:val="ConsPlusNormal"/>
        <w:jc w:val="center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proofErr w:type="gramStart"/>
      <w:r w:rsidRPr="002D06A0">
        <w:rPr>
          <w:sz w:val="28"/>
          <w:szCs w:val="28"/>
        </w:rPr>
        <w:t xml:space="preserve">Согласно пунктам 3, 4 Положении «О муниципальном контроле в сфере благоустройства на территории сельского поселения </w:t>
      </w:r>
      <w:proofErr w:type="spellStart"/>
      <w:r w:rsidR="002D06A0"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 Липецкой области» (утв. Решением Совета депутатов сельского поселения </w:t>
      </w:r>
      <w:proofErr w:type="spellStart"/>
      <w:r w:rsidR="002D06A0"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 Липецкой обл. от </w:t>
      </w:r>
      <w:r w:rsidR="002D06A0">
        <w:rPr>
          <w:sz w:val="28"/>
          <w:szCs w:val="28"/>
        </w:rPr>
        <w:t>10</w:t>
      </w:r>
      <w:r w:rsidRPr="002D06A0">
        <w:rPr>
          <w:sz w:val="28"/>
          <w:szCs w:val="28"/>
        </w:rPr>
        <w:t>.11.2021 №5</w:t>
      </w:r>
      <w:r w:rsidR="002D06A0">
        <w:rPr>
          <w:sz w:val="28"/>
          <w:szCs w:val="28"/>
        </w:rPr>
        <w:t>8</w:t>
      </w:r>
      <w:r w:rsidRPr="002D06A0">
        <w:rPr>
          <w:sz w:val="28"/>
          <w:szCs w:val="28"/>
        </w:rPr>
        <w:t xml:space="preserve">-рс, далее – Положение) предметом муниципального контроля в сфере благоустройства на территории сельского поселения </w:t>
      </w:r>
      <w:proofErr w:type="spellStart"/>
      <w:r w:rsidR="002D06A0"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 Липецкой области (далее муниципальный контроль</w:t>
      </w:r>
      <w:proofErr w:type="gramEnd"/>
      <w:r w:rsidRPr="002D06A0">
        <w:rPr>
          <w:sz w:val="28"/>
          <w:szCs w:val="28"/>
        </w:rPr>
        <w:t xml:space="preserve">) </w:t>
      </w:r>
      <w:proofErr w:type="gramStart"/>
      <w:r w:rsidRPr="002D06A0">
        <w:rPr>
          <w:sz w:val="28"/>
          <w:szCs w:val="28"/>
        </w:rPr>
        <w:t xml:space="preserve">является соблюдение </w:t>
      </w:r>
      <w:r w:rsidRPr="002D06A0">
        <w:rPr>
          <w:sz w:val="28"/>
          <w:szCs w:val="28"/>
        </w:rPr>
        <w:lastRenderedPageBreak/>
        <w:t>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№131-ФЗ «Об общих принципах организации местного самоуправления в Российской Федерации»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муниципального образования и Уставами сельских поселений, Правилами благоустройства сельских поселений</w:t>
      </w:r>
      <w:proofErr w:type="gramEnd"/>
      <w:r w:rsidRPr="002D06A0">
        <w:rPr>
          <w:sz w:val="28"/>
          <w:szCs w:val="28"/>
        </w:rPr>
        <w:t>, иными муниципальными нормативными правовыми актами:</w:t>
      </w:r>
    </w:p>
    <w:p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1) соблюдение контролируемыми лицами Правил благоустройства территории сельского поселения </w:t>
      </w:r>
      <w:proofErr w:type="spellStart"/>
      <w:r w:rsidR="002D06A0"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района;</w:t>
      </w:r>
    </w:p>
    <w:p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№181-ФЗ «О социальной защите инвалидов в Российской Федерации» на территории сельского поселения </w:t>
      </w:r>
      <w:proofErr w:type="spellStart"/>
      <w:r w:rsidR="002D06A0">
        <w:rPr>
          <w:sz w:val="28"/>
          <w:szCs w:val="28"/>
        </w:rPr>
        <w:t>Хворостянский</w:t>
      </w:r>
      <w:proofErr w:type="spellEnd"/>
      <w:r w:rsidRPr="002D06A0">
        <w:rPr>
          <w:sz w:val="28"/>
          <w:szCs w:val="28"/>
        </w:rPr>
        <w:t xml:space="preserve"> сельсовет </w:t>
      </w:r>
      <w:proofErr w:type="spellStart"/>
      <w:r w:rsidRPr="002D06A0">
        <w:rPr>
          <w:sz w:val="28"/>
          <w:szCs w:val="28"/>
        </w:rPr>
        <w:t>Добринского</w:t>
      </w:r>
      <w:proofErr w:type="spellEnd"/>
      <w:r w:rsidRPr="002D06A0">
        <w:rPr>
          <w:sz w:val="28"/>
          <w:szCs w:val="28"/>
        </w:rPr>
        <w:t xml:space="preserve"> муниципального района.</w:t>
      </w:r>
    </w:p>
    <w:p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4. Объектами муниципального контроля (далее - объект контроля)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</w:t>
      </w:r>
      <w:proofErr w:type="gramStart"/>
      <w:r w:rsidRPr="002D06A0">
        <w:rPr>
          <w:sz w:val="28"/>
          <w:szCs w:val="28"/>
        </w:rPr>
        <w:t>объекты</w:t>
      </w:r>
      <w:proofErr w:type="gramEnd"/>
      <w:r w:rsidRPr="002D06A0">
        <w:rPr>
          <w:sz w:val="28"/>
          <w:szCs w:val="28"/>
        </w:rPr>
        <w:t xml:space="preserve"> установленные статьей 16 Федерального закона от 31 июля 2020 года №248-ФЗ «О государственном контроле (надзоре) и муниципальном контроле в Российской Федерации», в сфере благоустройства. </w:t>
      </w:r>
    </w:p>
    <w:p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В 202</w:t>
      </w:r>
      <w:r w:rsidR="0079799B">
        <w:rPr>
          <w:sz w:val="28"/>
          <w:szCs w:val="28"/>
        </w:rPr>
        <w:t>3</w:t>
      </w:r>
      <w:r w:rsidRPr="002D06A0">
        <w:rPr>
          <w:sz w:val="28"/>
          <w:szCs w:val="28"/>
        </w:rPr>
        <w:t xml:space="preserve"> год</w:t>
      </w:r>
      <w:r w:rsidR="0079799B">
        <w:rPr>
          <w:sz w:val="28"/>
          <w:szCs w:val="28"/>
        </w:rPr>
        <w:t>у</w:t>
      </w:r>
      <w:r w:rsidRPr="002D06A0">
        <w:rPr>
          <w:sz w:val="28"/>
          <w:szCs w:val="28"/>
        </w:rPr>
        <w:t xml:space="preserve"> проверки в рамках осуществления муниципального земельного контроля в отношении граждан и юридических лиц не проводились в соответствии с Постановлением Правительства Российской Федерации от 10.03.2022 №336 «Об особенностях организации и осуществления государственного контроля (надзора), муниципального контроля».</w:t>
      </w:r>
    </w:p>
    <w:p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В рамках профилактики рисков причинения вреда (ущерба) охраняемым законом ценностям в сфере муниципального контроля осуществляются информирование и консультирование, предусмотренные разделом </w:t>
      </w:r>
      <w:r w:rsidRPr="002D06A0">
        <w:rPr>
          <w:sz w:val="28"/>
          <w:szCs w:val="28"/>
          <w:lang w:val="en-US"/>
        </w:rPr>
        <w:t>III</w:t>
      </w:r>
      <w:r w:rsidRPr="002D06A0">
        <w:rPr>
          <w:sz w:val="28"/>
          <w:szCs w:val="28"/>
        </w:rPr>
        <w:t xml:space="preserve"> Положения. </w:t>
      </w:r>
    </w:p>
    <w:p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от 31 июля 2020 года №248-ФЗ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«Интернет».</w:t>
      </w:r>
    </w:p>
    <w:p w:rsidR="006B7BB8" w:rsidRPr="002D06A0" w:rsidRDefault="006B7BB8" w:rsidP="002D06A0">
      <w:pPr>
        <w:pStyle w:val="ConsPlusNormal"/>
        <w:ind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В рамках указанного профилактического мероприятия контрольным органом размещено и поддерживаются в актуальном состоянии на своем официальном сайте в сети «Интернет»: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тексты нормативных правовых актов, регулирующих осуществление </w:t>
      </w:r>
      <w:r w:rsidRPr="002D06A0">
        <w:rPr>
          <w:sz w:val="28"/>
          <w:szCs w:val="28"/>
        </w:rPr>
        <w:lastRenderedPageBreak/>
        <w:t>муниципального контроля;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индикаторов риска нарушения обязательных требований;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объектов контроля;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программа профилактики рисков причинения вреда;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исчерпывающий перечень сведений, которые могут запрашиваться контрольным (надзорным) органом у контролируемого лица;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сведения о способах получения консультаций по вопросам соблюдения обязательных требований;</w:t>
      </w:r>
    </w:p>
    <w:p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доклад о муниципальном контроле</w:t>
      </w:r>
      <w:r w:rsidRPr="002D06A0">
        <w:t xml:space="preserve"> </w:t>
      </w:r>
      <w:r w:rsidRPr="002D06A0">
        <w:rPr>
          <w:sz w:val="28"/>
          <w:szCs w:val="28"/>
        </w:rPr>
        <w:t>за 202</w:t>
      </w:r>
      <w:r w:rsidR="0079799B" w:rsidRPr="0079799B">
        <w:rPr>
          <w:sz w:val="28"/>
          <w:szCs w:val="28"/>
        </w:rPr>
        <w:t>3</w:t>
      </w:r>
      <w:r w:rsidRPr="002D06A0">
        <w:rPr>
          <w:sz w:val="28"/>
          <w:szCs w:val="28"/>
        </w:rPr>
        <w:t xml:space="preserve"> год.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Консультирование контролируемых лиц и их представителей регламентировано положениями статьи 50 Федерального закона от 31 июля 2020 года №248-ФЗ «О государственном контроле (надзоре) и муниципальном контроле в Российской Федерации» по вопросам, касающимся организации и осуществления муниципального контроля. 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Письменное консультирование может осуществля</w:t>
      </w:r>
      <w:r w:rsidR="0079799B">
        <w:rPr>
          <w:sz w:val="28"/>
          <w:szCs w:val="28"/>
        </w:rPr>
        <w:t>ть</w:t>
      </w:r>
      <w:r w:rsidRPr="002D06A0">
        <w:rPr>
          <w:sz w:val="28"/>
          <w:szCs w:val="28"/>
        </w:rPr>
        <w:t>ся по следующим вопросам: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порядка проведения контрольных мероприятий;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периодичности проведения контрольных мероприятий;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4) порядка принятия решений по итогам контрольных мероприятий;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За истекший период 202</w:t>
      </w:r>
      <w:r w:rsidR="0079799B">
        <w:rPr>
          <w:sz w:val="28"/>
          <w:szCs w:val="28"/>
        </w:rPr>
        <w:t>4</w:t>
      </w:r>
      <w:r w:rsidRPr="002D06A0">
        <w:rPr>
          <w:sz w:val="28"/>
          <w:szCs w:val="28"/>
        </w:rPr>
        <w:t xml:space="preserve"> года обращений о письменном консультировании по вопросам применения муниципального контроля не поступало.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Устное консультирование может осуществляться должностным лицом уполномоченного органа по телефону, посредством </w:t>
      </w:r>
      <w:proofErr w:type="spellStart"/>
      <w:r w:rsidRPr="002D06A0">
        <w:rPr>
          <w:sz w:val="28"/>
          <w:szCs w:val="28"/>
        </w:rPr>
        <w:t>видео-конференц-связи</w:t>
      </w:r>
      <w:proofErr w:type="spellEnd"/>
      <w:r w:rsidRPr="002D06A0">
        <w:rPr>
          <w:sz w:val="28"/>
          <w:szCs w:val="28"/>
        </w:rPr>
        <w:t>, на личном приеме, либо в ходе проведения профилактического мероприятия или контрольного мероприятия.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Консультирование по телефону и посредством </w:t>
      </w:r>
      <w:proofErr w:type="spellStart"/>
      <w:r w:rsidRPr="002D06A0">
        <w:rPr>
          <w:sz w:val="28"/>
          <w:szCs w:val="28"/>
        </w:rPr>
        <w:t>видео-конференц-связи</w:t>
      </w:r>
      <w:proofErr w:type="spellEnd"/>
      <w:r w:rsidRPr="002D06A0">
        <w:rPr>
          <w:sz w:val="28"/>
          <w:szCs w:val="28"/>
        </w:rPr>
        <w:t>, а также при личном обращении осуществляется в соответствии с графиком на 202</w:t>
      </w:r>
      <w:r w:rsidR="0079799B">
        <w:rPr>
          <w:sz w:val="28"/>
          <w:szCs w:val="28"/>
        </w:rPr>
        <w:t>4</w:t>
      </w:r>
      <w:r w:rsidRPr="002D06A0">
        <w:rPr>
          <w:sz w:val="28"/>
          <w:szCs w:val="28"/>
        </w:rPr>
        <w:t xml:space="preserve"> год, утвержденным руководителем уполномоченного органа и размещенным на информационном стенде в помещении уполномоченного органа в доступном для граждан месте, а также на официальном сайте уполномоченного органа в сети «Интернет». Данный график содержит дату и время проведения консультирования; номер телефона, фамилию, имя, отчество должностного лица </w:t>
      </w:r>
      <w:r w:rsidRPr="002D06A0">
        <w:rPr>
          <w:sz w:val="28"/>
          <w:szCs w:val="28"/>
        </w:rPr>
        <w:lastRenderedPageBreak/>
        <w:t>уполномоченного органа, осуществляющего консультирование.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За истекший период 202</w:t>
      </w:r>
      <w:r w:rsidR="0079799B">
        <w:rPr>
          <w:sz w:val="28"/>
          <w:szCs w:val="28"/>
        </w:rPr>
        <w:t>4</w:t>
      </w:r>
      <w:r w:rsidRPr="002D06A0">
        <w:rPr>
          <w:sz w:val="28"/>
          <w:szCs w:val="28"/>
        </w:rPr>
        <w:t xml:space="preserve"> года обращений об устном консультировании по вопросам применения муниципального контроля не поступало.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Цели и задачи реализации Программы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Целями профилактической работы являются: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4) предупреждение </w:t>
      </w:r>
      <w:proofErr w:type="gramStart"/>
      <w:r w:rsidRPr="002D06A0">
        <w:rPr>
          <w:sz w:val="28"/>
          <w:szCs w:val="28"/>
        </w:rPr>
        <w:t>нарушений</w:t>
      </w:r>
      <w:proofErr w:type="gramEnd"/>
      <w:r w:rsidRPr="002D06A0">
        <w:rPr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5) снижение административной нагрузки на контролируемых лиц;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6) снижение размера ущерба, причиняемого охраняемым законом ценностям.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Задачами профилактической работы являются: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укрепление системы профилактики нарушений обязательных требований;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повышение правосознания и правовой культуры юридических лиц, индивидуальных предпринимателей и граждан.</w:t>
      </w: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 xml:space="preserve">Перечень профилактических мероприятий, </w:t>
      </w:r>
    </w:p>
    <w:p w:rsidR="006B7BB8" w:rsidRPr="002D06A0" w:rsidRDefault="006B7BB8" w:rsidP="002D06A0">
      <w:pPr>
        <w:pStyle w:val="ConsPlusNormal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сроки (периодичность) их проведения</w:t>
      </w:r>
    </w:p>
    <w:p w:rsidR="006B7BB8" w:rsidRPr="002D06A0" w:rsidRDefault="006B7BB8" w:rsidP="002D06A0">
      <w:pPr>
        <w:pStyle w:val="ConsPlusNormal"/>
        <w:jc w:val="both"/>
        <w:rPr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0"/>
        <w:gridCol w:w="4292"/>
        <w:gridCol w:w="1701"/>
        <w:gridCol w:w="3402"/>
      </w:tblGrid>
      <w:tr w:rsidR="006B7BB8" w:rsidRPr="002D06A0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№ </w:t>
            </w:r>
            <w:proofErr w:type="spellStart"/>
            <w:proofErr w:type="gramStart"/>
            <w:r w:rsidRPr="002D06A0">
              <w:t>п</w:t>
            </w:r>
            <w:proofErr w:type="spellEnd"/>
            <w:proofErr w:type="gramEnd"/>
            <w:r w:rsidRPr="002D06A0">
              <w:t>/</w:t>
            </w:r>
            <w:proofErr w:type="spellStart"/>
            <w:r w:rsidRPr="002D06A0">
              <w:t>п</w:t>
            </w:r>
            <w:proofErr w:type="spellEnd"/>
          </w:p>
          <w:p w:rsidR="006B7BB8" w:rsidRPr="002D06A0" w:rsidRDefault="006B7BB8" w:rsidP="002D06A0">
            <w:pPr>
              <w:pStyle w:val="ConsPlusNormal"/>
              <w:jc w:val="center"/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Наименование</w:t>
            </w:r>
          </w:p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Срок реализации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Ответственное должностное лицо</w:t>
            </w:r>
          </w:p>
        </w:tc>
      </w:tr>
      <w:tr w:rsidR="006B7BB8" w:rsidRPr="002D06A0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</w:pPr>
            <w:r w:rsidRPr="002D06A0">
              <w:t xml:space="preserve">Информирование по вопросам соблюдения обязательных требований посредством размещения соответствующих сведений на официальном сайте администрации сельского поселения </w:t>
            </w:r>
            <w:proofErr w:type="spellStart"/>
            <w:r w:rsidR="002D06A0">
              <w:t>Хворостянский</w:t>
            </w:r>
            <w:proofErr w:type="spellEnd"/>
            <w:r w:rsidRPr="002D06A0">
              <w:t xml:space="preserve"> сельсовет </w:t>
            </w:r>
            <w:proofErr w:type="spellStart"/>
            <w:r w:rsidRPr="002D06A0">
              <w:t>Добринского</w:t>
            </w:r>
            <w:proofErr w:type="spellEnd"/>
            <w:r w:rsidRPr="002D06A0">
              <w:t xml:space="preserve"> муниципального района Липецкой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Уполномоченное должностное лицо администрации сельского поселения </w:t>
            </w:r>
            <w:proofErr w:type="spellStart"/>
            <w:r w:rsidR="002D06A0">
              <w:t>Хворостянский</w:t>
            </w:r>
            <w:proofErr w:type="spellEnd"/>
            <w:r w:rsidRPr="002D06A0">
              <w:t xml:space="preserve"> сельсовет </w:t>
            </w:r>
            <w:proofErr w:type="spellStart"/>
            <w:r w:rsidRPr="002D06A0">
              <w:t>Добринского</w:t>
            </w:r>
            <w:proofErr w:type="spellEnd"/>
            <w:r w:rsidRPr="002D06A0">
              <w:t xml:space="preserve"> муниципального района Липецкой области</w:t>
            </w:r>
          </w:p>
        </w:tc>
      </w:tr>
      <w:tr w:rsidR="006B7BB8" w:rsidRPr="002D06A0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</w:pPr>
            <w:r w:rsidRPr="002D06A0">
              <w:t>Консультирование в устной или письменной форме по вопросам:</w:t>
            </w:r>
          </w:p>
          <w:p w:rsidR="006B7BB8" w:rsidRPr="002D06A0" w:rsidRDefault="006B7BB8" w:rsidP="002D06A0">
            <w:pPr>
              <w:pStyle w:val="ConsPlusNormal"/>
            </w:pPr>
            <w:r w:rsidRPr="002D06A0">
              <w:t xml:space="preserve">- порядка применения положений </w:t>
            </w:r>
            <w:r w:rsidRPr="002D06A0">
              <w:lastRenderedPageBreak/>
              <w:t>нормативных правовых актов, содержащих обязательные требования, соблюдение которых является предметом муниципального контроля</w:t>
            </w:r>
          </w:p>
          <w:p w:rsidR="006B7BB8" w:rsidRPr="002D06A0" w:rsidRDefault="006B7BB8" w:rsidP="002D06A0">
            <w:pPr>
              <w:pStyle w:val="ConsPlusNormal"/>
            </w:pPr>
            <w:r w:rsidRPr="002D06A0">
              <w:t>- порядка проведения контрольных мероприятий;</w:t>
            </w:r>
          </w:p>
          <w:p w:rsidR="006B7BB8" w:rsidRPr="002D06A0" w:rsidRDefault="006B7BB8" w:rsidP="002D06A0">
            <w:pPr>
              <w:pStyle w:val="ConsPlusNormal"/>
            </w:pPr>
            <w:r w:rsidRPr="002D06A0">
              <w:t>- периодичности проведения контрольных мероприятий;</w:t>
            </w:r>
          </w:p>
          <w:p w:rsidR="006B7BB8" w:rsidRPr="002D06A0" w:rsidRDefault="006B7BB8" w:rsidP="002D06A0">
            <w:pPr>
              <w:pStyle w:val="ConsPlusNormal"/>
            </w:pPr>
            <w:r w:rsidRPr="002D06A0">
              <w:t>- порядка принятия решений по итогам контрольных мероприятий;</w:t>
            </w:r>
          </w:p>
          <w:p w:rsidR="006B7BB8" w:rsidRPr="002D06A0" w:rsidRDefault="006B7BB8" w:rsidP="002D06A0">
            <w:pPr>
              <w:pStyle w:val="ConsPlusNormal"/>
            </w:pPr>
            <w:r w:rsidRPr="002D06A0">
              <w:t>-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lastRenderedPageBreak/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Уполномоченное должностное лицо администрации сельского поселения </w:t>
            </w:r>
            <w:proofErr w:type="spellStart"/>
            <w:r w:rsidR="002D06A0">
              <w:t>Хворостянский</w:t>
            </w:r>
            <w:proofErr w:type="spellEnd"/>
            <w:r w:rsidRPr="002D06A0">
              <w:t xml:space="preserve"> </w:t>
            </w:r>
            <w:r w:rsidRPr="002D06A0">
              <w:lastRenderedPageBreak/>
              <w:t xml:space="preserve">сельсовет </w:t>
            </w:r>
            <w:proofErr w:type="spellStart"/>
            <w:r w:rsidRPr="002D06A0">
              <w:t>Добринского</w:t>
            </w:r>
            <w:proofErr w:type="spellEnd"/>
            <w:r w:rsidRPr="002D06A0">
              <w:t xml:space="preserve"> муниципального района Липецкой области</w:t>
            </w:r>
          </w:p>
        </w:tc>
      </w:tr>
      <w:tr w:rsidR="006B7BB8" w:rsidRPr="002D06A0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lastRenderedPageBreak/>
              <w:t>3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:rsidR="006B7BB8" w:rsidRPr="002D06A0" w:rsidRDefault="006B7BB8" w:rsidP="002D06A0">
            <w:pPr>
              <w:pStyle w:val="ConsPlusNormal"/>
            </w:pPr>
            <w:r w:rsidRPr="002D06A0">
              <w:t>Подготовка и размещение доклада, содержащего результаты обобщения правоприменительной практики контрольного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до 15 апреля года, следующего за отчетным годом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Уполномоченное должностное лицо администрации сельского поселения </w:t>
            </w:r>
            <w:proofErr w:type="spellStart"/>
            <w:r w:rsidR="002D06A0">
              <w:t>Хворостянский</w:t>
            </w:r>
            <w:proofErr w:type="spellEnd"/>
            <w:r w:rsidRPr="002D06A0">
              <w:t xml:space="preserve"> сельсовет </w:t>
            </w:r>
            <w:proofErr w:type="spellStart"/>
            <w:r w:rsidRPr="002D06A0">
              <w:t>Добринского</w:t>
            </w:r>
            <w:proofErr w:type="spellEnd"/>
            <w:r w:rsidRPr="002D06A0">
              <w:t xml:space="preserve"> муниципального района Липецкой области</w:t>
            </w:r>
          </w:p>
        </w:tc>
      </w:tr>
    </w:tbl>
    <w:p w:rsidR="006B7BB8" w:rsidRPr="002D06A0" w:rsidRDefault="006B7BB8" w:rsidP="002D06A0">
      <w:pPr>
        <w:pStyle w:val="ConsPlusNormal"/>
        <w:ind w:firstLine="540"/>
        <w:jc w:val="both"/>
      </w:pPr>
    </w:p>
    <w:p w:rsidR="006B7BB8" w:rsidRPr="002D06A0" w:rsidRDefault="006B7BB8" w:rsidP="002D06A0">
      <w:pPr>
        <w:pStyle w:val="ConsPlusNormal"/>
        <w:ind w:firstLine="540"/>
        <w:jc w:val="both"/>
      </w:pPr>
    </w:p>
    <w:p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Показатели результативности и эффективности Программы</w:t>
      </w:r>
    </w:p>
    <w:p w:rsidR="006B7BB8" w:rsidRPr="002D06A0" w:rsidRDefault="006B7BB8" w:rsidP="002D06A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0"/>
        <w:gridCol w:w="5851"/>
        <w:gridCol w:w="3544"/>
      </w:tblGrid>
      <w:tr w:rsidR="006B7BB8" w:rsidRPr="002D06A0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№</w:t>
            </w:r>
          </w:p>
          <w:p w:rsidR="006B7BB8" w:rsidRPr="002D06A0" w:rsidRDefault="006B7BB8" w:rsidP="002D06A0">
            <w:pPr>
              <w:pStyle w:val="ConsPlusNormal"/>
              <w:jc w:val="center"/>
            </w:pPr>
            <w:proofErr w:type="spellStart"/>
            <w:proofErr w:type="gramStart"/>
            <w:r w:rsidRPr="002D06A0">
              <w:t>п</w:t>
            </w:r>
            <w:proofErr w:type="spellEnd"/>
            <w:proofErr w:type="gramEnd"/>
            <w:r w:rsidRPr="002D06A0">
              <w:t>/</w:t>
            </w:r>
            <w:proofErr w:type="spellStart"/>
            <w:r w:rsidRPr="002D06A0">
              <w:t>п</w:t>
            </w:r>
            <w:proofErr w:type="spellEnd"/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Наименование показателя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Величина</w:t>
            </w:r>
          </w:p>
        </w:tc>
      </w:tr>
      <w:tr w:rsidR="006B7BB8" w:rsidRPr="002D06A0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1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</w:pPr>
            <w:r w:rsidRPr="002D06A0">
              <w:t xml:space="preserve">Полнота информации, размещенной на официальном сайте администрации сельского поселения </w:t>
            </w:r>
            <w:proofErr w:type="spellStart"/>
            <w:r w:rsidR="002D06A0">
              <w:t>Хворостянский</w:t>
            </w:r>
            <w:proofErr w:type="spellEnd"/>
            <w:r w:rsidRPr="002D06A0">
              <w:t xml:space="preserve"> сельсовет </w:t>
            </w:r>
            <w:proofErr w:type="spellStart"/>
            <w:r w:rsidRPr="002D06A0">
              <w:t>Добринского</w:t>
            </w:r>
            <w:proofErr w:type="spellEnd"/>
            <w:r w:rsidRPr="002D06A0">
              <w:t xml:space="preserve"> муниципального района Липецкой области в сети «Интернет» в соответствии с частью 3 статьи 46 Федерального закона от 31 июля 2021 года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100%</w:t>
            </w:r>
          </w:p>
        </w:tc>
      </w:tr>
      <w:tr w:rsidR="006B7BB8" w:rsidRPr="002D06A0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</w:pPr>
            <w:r w:rsidRPr="002D06A0">
              <w:t xml:space="preserve">Доля лиц, удовлетворенных консультированием </w:t>
            </w:r>
          </w:p>
          <w:p w:rsidR="006B7BB8" w:rsidRPr="002D06A0" w:rsidRDefault="006B7BB8" w:rsidP="002D06A0">
            <w:pPr>
              <w:pStyle w:val="ConsPlusNormal"/>
            </w:pPr>
            <w:r w:rsidRPr="002D06A0">
              <w:t xml:space="preserve">в общем количестве лиц, обратившихся </w:t>
            </w:r>
          </w:p>
          <w:p w:rsidR="006B7BB8" w:rsidRPr="002D06A0" w:rsidRDefault="006B7BB8" w:rsidP="002D06A0">
            <w:pPr>
              <w:pStyle w:val="ConsPlusNormal"/>
            </w:pPr>
            <w:r w:rsidRPr="002D06A0">
              <w:t>за консультированием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B8" w:rsidRPr="002D06A0" w:rsidRDefault="006B7BB8" w:rsidP="002D06A0">
            <w:pPr>
              <w:pStyle w:val="ConsPlusNormal"/>
              <w:jc w:val="center"/>
            </w:pPr>
            <w:r w:rsidRPr="002D06A0">
              <w:t>100%</w:t>
            </w:r>
          </w:p>
        </w:tc>
      </w:tr>
    </w:tbl>
    <w:p w:rsidR="006B7BB8" w:rsidRPr="002D06A0" w:rsidRDefault="006B7BB8" w:rsidP="002D06A0">
      <w:pPr>
        <w:pStyle w:val="ConsPlusNormal"/>
        <w:ind w:firstLine="540"/>
        <w:jc w:val="both"/>
        <w:rPr>
          <w:sz w:val="2"/>
          <w:szCs w:val="2"/>
        </w:rPr>
      </w:pP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:rsidR="00DF7C64" w:rsidRPr="002D06A0" w:rsidRDefault="00DF7C64" w:rsidP="002D06A0">
      <w:pPr>
        <w:spacing w:after="0" w:line="240" w:lineRule="auto"/>
        <w:rPr>
          <w:rFonts w:ascii="Times New Roman" w:hAnsi="Times New Roman"/>
        </w:rPr>
      </w:pPr>
    </w:p>
    <w:sectPr w:rsidR="00DF7C64" w:rsidRPr="002D06A0" w:rsidSect="003D064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418" w:header="0" w:footer="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BB0" w:rsidRDefault="00306BB0" w:rsidP="00613333">
      <w:pPr>
        <w:spacing w:after="0" w:line="240" w:lineRule="auto"/>
      </w:pPr>
      <w:r>
        <w:separator/>
      </w:r>
    </w:p>
  </w:endnote>
  <w:endnote w:type="continuationSeparator" w:id="0">
    <w:p w:rsidR="00306BB0" w:rsidRDefault="00306BB0" w:rsidP="00613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CE" w:rsidRDefault="00306BB0">
    <w:pPr>
      <w:pStyle w:val="ConsPlusNormal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CE" w:rsidRDefault="00306BB0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BB0" w:rsidRDefault="00306BB0" w:rsidP="00613333">
      <w:pPr>
        <w:spacing w:after="0" w:line="240" w:lineRule="auto"/>
      </w:pPr>
      <w:r>
        <w:separator/>
      </w:r>
    </w:p>
  </w:footnote>
  <w:footnote w:type="continuationSeparator" w:id="0">
    <w:p w:rsidR="00306BB0" w:rsidRDefault="00306BB0" w:rsidP="00613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CE" w:rsidRDefault="00306BB0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CCE" w:rsidRDefault="00306BB0">
    <w:pPr>
      <w:pStyle w:val="ConsPlusNormal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B0DA9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>
    <w:nsid w:val="2C22557B"/>
    <w:multiLevelType w:val="hybridMultilevel"/>
    <w:tmpl w:val="F75AFE12"/>
    <w:lvl w:ilvl="0" w:tplc="2CDC5486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7BB8"/>
    <w:rsid w:val="002227CF"/>
    <w:rsid w:val="002D06A0"/>
    <w:rsid w:val="00306BB0"/>
    <w:rsid w:val="004B772C"/>
    <w:rsid w:val="00613333"/>
    <w:rsid w:val="006B7BB8"/>
    <w:rsid w:val="006F6E7D"/>
    <w:rsid w:val="0079799B"/>
    <w:rsid w:val="00DF7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BB8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B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1941</Words>
  <Characters>11069</Characters>
  <Application>Microsoft Office Word</Application>
  <DocSecurity>0</DocSecurity>
  <Lines>92</Lines>
  <Paragraphs>25</Paragraphs>
  <ScaleCrop>false</ScaleCrop>
  <Company>Microsoft</Company>
  <LinksUpToDate>false</LinksUpToDate>
  <CharactersWithSpaces>12985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2023-09-20T08:38:00Z</dcterms:created>
  <dcterms:modified xsi:type="dcterms:W3CDTF">2024-10-08T12:25:00Z</dcterms:modified>
</cp:coreProperties>
</file>