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D7C" w:rsidRDefault="00316D7C" w:rsidP="00316D7C">
      <w:pPr>
        <w:spacing w:after="0" w:line="240" w:lineRule="auto"/>
        <w:ind w:left="-851"/>
        <w:jc w:val="center"/>
        <w:rPr>
          <w:rFonts w:ascii="Times New Roman" w:hAnsi="Times New Roman" w:cs="Times New Roman"/>
          <w:b/>
          <w:bCs/>
          <w:color w:val="000000"/>
          <w:spacing w:val="-3"/>
          <w:sz w:val="28"/>
          <w:szCs w:val="28"/>
        </w:rPr>
      </w:pPr>
      <w:r>
        <w:rPr>
          <w:rFonts w:ascii="Times New Roman" w:eastAsia="Times New Roman" w:hAnsi="Times New Roman" w:cs="Times New Roman"/>
          <w:noProof/>
          <w:sz w:val="40"/>
          <w:szCs w:val="40"/>
          <w:lang w:eastAsia="ru-RU"/>
        </w:rPr>
        <w:drawing>
          <wp:anchor distT="36830" distB="36830" distL="6400800" distR="6400800" simplePos="0" relativeHeight="251660288" behindDoc="1" locked="0" layoutInCell="1" allowOverlap="1">
            <wp:simplePos x="0" y="0"/>
            <wp:positionH relativeFrom="page">
              <wp:posOffset>3648075</wp:posOffset>
            </wp:positionH>
            <wp:positionV relativeFrom="paragraph">
              <wp:posOffset>393065</wp:posOffset>
            </wp:positionV>
            <wp:extent cx="508000" cy="571500"/>
            <wp:effectExtent l="19050" t="0" r="6350" b="0"/>
            <wp:wrapTight wrapText="bothSides">
              <wp:wrapPolygon edited="0">
                <wp:start x="-810" y="0"/>
                <wp:lineTo x="-810" y="20880"/>
                <wp:lineTo x="21870" y="20880"/>
                <wp:lineTo x="21870" y="0"/>
                <wp:lineTo x="-81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08000" cy="571500"/>
                    </a:xfrm>
                    <a:prstGeom prst="rect">
                      <a:avLst/>
                    </a:prstGeom>
                    <a:noFill/>
                    <a:ln w="9525">
                      <a:noFill/>
                      <a:miter lim="800000"/>
                      <a:headEnd/>
                      <a:tailEnd/>
                    </a:ln>
                  </pic:spPr>
                </pic:pic>
              </a:graphicData>
            </a:graphic>
          </wp:anchor>
        </w:drawing>
      </w:r>
    </w:p>
    <w:p w:rsidR="00316D7C" w:rsidRPr="00316D7C" w:rsidRDefault="00316D7C" w:rsidP="00316D7C">
      <w:pPr>
        <w:spacing w:after="0" w:line="240" w:lineRule="auto"/>
        <w:ind w:left="-851"/>
        <w:jc w:val="center"/>
        <w:rPr>
          <w:rFonts w:ascii="Times New Roman" w:hAnsi="Times New Roman" w:cs="Times New Roman"/>
          <w:b/>
          <w:bCs/>
          <w:color w:val="000000"/>
          <w:spacing w:val="-3"/>
          <w:sz w:val="28"/>
          <w:szCs w:val="28"/>
        </w:rPr>
      </w:pPr>
      <w:r w:rsidRPr="00316D7C">
        <w:rPr>
          <w:rFonts w:ascii="Times New Roman" w:hAnsi="Times New Roman" w:cs="Times New Roman"/>
          <w:b/>
          <w:bCs/>
          <w:color w:val="000000"/>
          <w:spacing w:val="-3"/>
          <w:sz w:val="28"/>
          <w:szCs w:val="28"/>
        </w:rPr>
        <w:t xml:space="preserve">           </w:t>
      </w:r>
      <w:proofErr w:type="gramStart"/>
      <w:r w:rsidRPr="00316D7C">
        <w:rPr>
          <w:rFonts w:ascii="Times New Roman" w:hAnsi="Times New Roman" w:cs="Times New Roman"/>
          <w:b/>
          <w:bCs/>
          <w:color w:val="000000"/>
          <w:spacing w:val="-3"/>
          <w:sz w:val="28"/>
          <w:szCs w:val="28"/>
        </w:rPr>
        <w:t>П</w:t>
      </w:r>
      <w:proofErr w:type="gramEnd"/>
      <w:r w:rsidRPr="00316D7C">
        <w:rPr>
          <w:rFonts w:ascii="Times New Roman" w:hAnsi="Times New Roman" w:cs="Times New Roman"/>
          <w:b/>
          <w:bCs/>
          <w:color w:val="000000"/>
          <w:spacing w:val="-3"/>
          <w:sz w:val="28"/>
          <w:szCs w:val="28"/>
        </w:rPr>
        <w:t xml:space="preserve"> О С Т А Н О В Л Е Н И Е</w:t>
      </w:r>
    </w:p>
    <w:p w:rsidR="00316D7C" w:rsidRPr="00316D7C" w:rsidRDefault="00316D7C" w:rsidP="00316D7C">
      <w:pPr>
        <w:shd w:val="clear" w:color="auto" w:fill="FFFFFF"/>
        <w:spacing w:after="0" w:line="240" w:lineRule="auto"/>
        <w:ind w:right="-53"/>
        <w:jc w:val="center"/>
        <w:rPr>
          <w:rFonts w:ascii="Times New Roman" w:hAnsi="Times New Roman" w:cs="Times New Roman"/>
          <w:b/>
          <w:bCs/>
          <w:color w:val="000000"/>
          <w:spacing w:val="-3"/>
          <w:sz w:val="28"/>
          <w:szCs w:val="28"/>
        </w:rPr>
      </w:pPr>
      <w:r w:rsidRPr="00316D7C">
        <w:rPr>
          <w:rFonts w:ascii="Times New Roman" w:hAnsi="Times New Roman" w:cs="Times New Roman"/>
          <w:b/>
          <w:bCs/>
          <w:color w:val="000000"/>
          <w:spacing w:val="-3"/>
          <w:sz w:val="28"/>
          <w:szCs w:val="28"/>
        </w:rPr>
        <w:t>АДМИНИСТРАЦИИ СЕЛЬСКОГО ПОСЕЛЕНИЯ</w:t>
      </w:r>
    </w:p>
    <w:p w:rsidR="00316D7C" w:rsidRPr="00316D7C" w:rsidRDefault="00316D7C" w:rsidP="00316D7C">
      <w:pPr>
        <w:shd w:val="clear" w:color="auto" w:fill="FFFFFF"/>
        <w:tabs>
          <w:tab w:val="left" w:pos="2612"/>
          <w:tab w:val="center" w:pos="4987"/>
        </w:tabs>
        <w:spacing w:after="0" w:line="240" w:lineRule="auto"/>
        <w:ind w:right="-53"/>
        <w:jc w:val="center"/>
        <w:rPr>
          <w:rFonts w:ascii="Times New Roman" w:hAnsi="Times New Roman" w:cs="Times New Roman"/>
          <w:b/>
          <w:bCs/>
          <w:color w:val="000000"/>
          <w:spacing w:val="-3"/>
          <w:sz w:val="28"/>
          <w:szCs w:val="28"/>
        </w:rPr>
      </w:pPr>
      <w:r w:rsidRPr="00316D7C">
        <w:rPr>
          <w:rFonts w:ascii="Times New Roman" w:hAnsi="Times New Roman" w:cs="Times New Roman"/>
          <w:b/>
          <w:bCs/>
          <w:color w:val="000000"/>
          <w:spacing w:val="-3"/>
          <w:sz w:val="28"/>
          <w:szCs w:val="28"/>
        </w:rPr>
        <w:t xml:space="preserve"> СЕЛЬСОВЕТ</w:t>
      </w:r>
    </w:p>
    <w:p w:rsidR="00316D7C" w:rsidRPr="00316D7C" w:rsidRDefault="00316D7C" w:rsidP="00316D7C">
      <w:pPr>
        <w:shd w:val="clear" w:color="auto" w:fill="FFFFFF"/>
        <w:spacing w:after="0" w:line="240" w:lineRule="auto"/>
        <w:ind w:right="-53"/>
        <w:jc w:val="center"/>
        <w:rPr>
          <w:rFonts w:ascii="Times New Roman" w:hAnsi="Times New Roman" w:cs="Times New Roman"/>
          <w:bCs/>
          <w:color w:val="000000"/>
          <w:spacing w:val="-3"/>
          <w:sz w:val="28"/>
          <w:szCs w:val="28"/>
        </w:rPr>
      </w:pPr>
      <w:proofErr w:type="spellStart"/>
      <w:r w:rsidRPr="00316D7C">
        <w:rPr>
          <w:rFonts w:ascii="Times New Roman" w:hAnsi="Times New Roman" w:cs="Times New Roman"/>
          <w:bCs/>
          <w:color w:val="000000"/>
          <w:spacing w:val="-3"/>
          <w:sz w:val="28"/>
          <w:szCs w:val="28"/>
        </w:rPr>
        <w:t>Добринского</w:t>
      </w:r>
      <w:proofErr w:type="spellEnd"/>
      <w:r w:rsidRPr="00316D7C">
        <w:rPr>
          <w:rFonts w:ascii="Times New Roman" w:hAnsi="Times New Roman" w:cs="Times New Roman"/>
          <w:bCs/>
          <w:color w:val="000000"/>
          <w:spacing w:val="-3"/>
          <w:sz w:val="28"/>
          <w:szCs w:val="28"/>
        </w:rPr>
        <w:t xml:space="preserve"> муниципального района Липецкой области</w:t>
      </w:r>
    </w:p>
    <w:p w:rsidR="00316D7C" w:rsidRPr="00316D7C" w:rsidRDefault="00316D7C" w:rsidP="00316D7C">
      <w:pPr>
        <w:shd w:val="clear" w:color="auto" w:fill="FFFFFF"/>
        <w:spacing w:after="0" w:line="240" w:lineRule="auto"/>
        <w:ind w:right="-53"/>
        <w:jc w:val="center"/>
        <w:rPr>
          <w:rFonts w:ascii="Times New Roman" w:hAnsi="Times New Roman" w:cs="Times New Roman"/>
          <w:b/>
          <w:bCs/>
          <w:color w:val="000000"/>
          <w:spacing w:val="-3"/>
          <w:sz w:val="28"/>
          <w:szCs w:val="28"/>
        </w:rPr>
      </w:pPr>
      <w:r w:rsidRPr="00316D7C">
        <w:rPr>
          <w:rFonts w:ascii="Times New Roman" w:hAnsi="Times New Roman" w:cs="Times New Roman"/>
          <w:bCs/>
          <w:color w:val="000000"/>
          <w:spacing w:val="-3"/>
          <w:sz w:val="28"/>
          <w:szCs w:val="28"/>
        </w:rPr>
        <w:t>Российской Федерации</w:t>
      </w:r>
    </w:p>
    <w:p w:rsidR="00316D7C" w:rsidRPr="00316D7C" w:rsidRDefault="00316D7C" w:rsidP="00316D7C">
      <w:pPr>
        <w:shd w:val="clear" w:color="auto" w:fill="FFFFFF"/>
        <w:spacing w:after="0" w:line="360" w:lineRule="auto"/>
        <w:ind w:right="1075"/>
        <w:jc w:val="center"/>
        <w:rPr>
          <w:rFonts w:ascii="Times New Roman" w:hAnsi="Times New Roman" w:cs="Times New Roman"/>
          <w:color w:val="000000"/>
          <w:spacing w:val="-7"/>
          <w:sz w:val="28"/>
          <w:szCs w:val="28"/>
        </w:rPr>
      </w:pPr>
    </w:p>
    <w:p w:rsidR="00316D7C" w:rsidRPr="00316D7C" w:rsidRDefault="00316D7C" w:rsidP="00316D7C">
      <w:pPr>
        <w:shd w:val="clear" w:color="auto" w:fill="FFFFFF"/>
        <w:tabs>
          <w:tab w:val="center" w:pos="4224"/>
          <w:tab w:val="left" w:pos="7515"/>
          <w:tab w:val="left" w:pos="9639"/>
        </w:tabs>
        <w:spacing w:after="0" w:line="360" w:lineRule="auto"/>
        <w:ind w:right="141"/>
        <w:jc w:val="center"/>
        <w:rPr>
          <w:rFonts w:ascii="Times New Roman" w:hAnsi="Times New Roman" w:cs="Times New Roman"/>
          <w:color w:val="000000"/>
          <w:spacing w:val="-7"/>
          <w:sz w:val="28"/>
          <w:szCs w:val="28"/>
        </w:rPr>
      </w:pPr>
      <w:r w:rsidRPr="00316D7C">
        <w:rPr>
          <w:rFonts w:ascii="Times New Roman" w:hAnsi="Times New Roman" w:cs="Times New Roman"/>
          <w:color w:val="000000"/>
          <w:spacing w:val="-7"/>
          <w:sz w:val="28"/>
          <w:szCs w:val="28"/>
        </w:rPr>
        <w:t>2</w:t>
      </w:r>
      <w:r>
        <w:rPr>
          <w:rFonts w:ascii="Times New Roman" w:hAnsi="Times New Roman" w:cs="Times New Roman"/>
          <w:color w:val="000000"/>
          <w:spacing w:val="-7"/>
          <w:sz w:val="28"/>
          <w:szCs w:val="28"/>
        </w:rPr>
        <w:t>0</w:t>
      </w:r>
      <w:r w:rsidRPr="00316D7C">
        <w:rPr>
          <w:rFonts w:ascii="Times New Roman" w:hAnsi="Times New Roman" w:cs="Times New Roman"/>
          <w:color w:val="000000"/>
          <w:spacing w:val="-7"/>
          <w:sz w:val="28"/>
          <w:szCs w:val="28"/>
        </w:rPr>
        <w:t xml:space="preserve"> .</w:t>
      </w:r>
      <w:r>
        <w:rPr>
          <w:rFonts w:ascii="Times New Roman" w:hAnsi="Times New Roman" w:cs="Times New Roman"/>
          <w:color w:val="000000"/>
          <w:spacing w:val="-7"/>
          <w:sz w:val="28"/>
          <w:szCs w:val="28"/>
        </w:rPr>
        <w:t>0</w:t>
      </w:r>
      <w:r w:rsidRPr="00316D7C">
        <w:rPr>
          <w:rFonts w:ascii="Times New Roman" w:hAnsi="Times New Roman" w:cs="Times New Roman"/>
          <w:color w:val="000000"/>
          <w:spacing w:val="-7"/>
          <w:sz w:val="28"/>
          <w:szCs w:val="28"/>
        </w:rPr>
        <w:t>2. 201</w:t>
      </w:r>
      <w:r>
        <w:rPr>
          <w:rFonts w:ascii="Times New Roman" w:hAnsi="Times New Roman" w:cs="Times New Roman"/>
          <w:color w:val="000000"/>
          <w:spacing w:val="-7"/>
          <w:sz w:val="28"/>
          <w:szCs w:val="28"/>
        </w:rPr>
        <w:t>7</w:t>
      </w:r>
      <w:r w:rsidRPr="00316D7C">
        <w:rPr>
          <w:rFonts w:ascii="Times New Roman" w:hAnsi="Times New Roman" w:cs="Times New Roman"/>
          <w:color w:val="000000"/>
          <w:spacing w:val="-7"/>
          <w:sz w:val="28"/>
          <w:szCs w:val="28"/>
        </w:rPr>
        <w:t xml:space="preserve"> </w:t>
      </w:r>
      <w:proofErr w:type="gramStart"/>
      <w:r w:rsidRPr="00316D7C">
        <w:rPr>
          <w:rFonts w:ascii="Times New Roman" w:hAnsi="Times New Roman" w:cs="Times New Roman"/>
          <w:color w:val="000000"/>
          <w:spacing w:val="-7"/>
          <w:sz w:val="28"/>
          <w:szCs w:val="28"/>
        </w:rPr>
        <w:t>г.</w:t>
      </w:r>
      <w:r w:rsidRPr="00316D7C">
        <w:rPr>
          <w:rFonts w:ascii="Times New Roman" w:hAnsi="Times New Roman" w:cs="Times New Roman"/>
          <w:color w:val="000000"/>
          <w:spacing w:val="-7"/>
          <w:sz w:val="28"/>
          <w:szCs w:val="28"/>
        </w:rPr>
        <w:tab/>
        <w:t xml:space="preserve">          </w:t>
      </w:r>
      <w:r>
        <w:rPr>
          <w:rFonts w:ascii="Times New Roman" w:hAnsi="Times New Roman" w:cs="Times New Roman"/>
          <w:color w:val="000000"/>
          <w:spacing w:val="-7"/>
          <w:sz w:val="28"/>
          <w:szCs w:val="28"/>
        </w:rPr>
        <w:t xml:space="preserve">                 </w:t>
      </w:r>
      <w:r w:rsidRPr="00316D7C">
        <w:rPr>
          <w:rFonts w:ascii="Times New Roman" w:hAnsi="Times New Roman" w:cs="Times New Roman"/>
          <w:color w:val="000000"/>
          <w:spacing w:val="-7"/>
          <w:sz w:val="28"/>
          <w:szCs w:val="28"/>
        </w:rPr>
        <w:t xml:space="preserve"> ж</w:t>
      </w:r>
      <w:proofErr w:type="gramEnd"/>
      <w:r w:rsidRPr="00316D7C">
        <w:rPr>
          <w:rFonts w:ascii="Times New Roman" w:hAnsi="Times New Roman" w:cs="Times New Roman"/>
          <w:color w:val="000000"/>
          <w:spacing w:val="-7"/>
          <w:sz w:val="28"/>
          <w:szCs w:val="28"/>
        </w:rPr>
        <w:t>.д.ст. Хворостянка</w:t>
      </w:r>
      <w:r>
        <w:rPr>
          <w:rFonts w:ascii="Times New Roman" w:hAnsi="Times New Roman" w:cs="Times New Roman"/>
          <w:color w:val="000000"/>
          <w:spacing w:val="-7"/>
          <w:sz w:val="28"/>
          <w:szCs w:val="28"/>
        </w:rPr>
        <w:t xml:space="preserve">  </w:t>
      </w:r>
      <w:r w:rsidRPr="00316D7C">
        <w:rPr>
          <w:rFonts w:ascii="Times New Roman" w:hAnsi="Times New Roman" w:cs="Times New Roman"/>
          <w:color w:val="000000"/>
          <w:spacing w:val="-7"/>
          <w:sz w:val="28"/>
          <w:szCs w:val="28"/>
        </w:rPr>
        <w:t xml:space="preserve">            </w:t>
      </w:r>
      <w:r>
        <w:rPr>
          <w:rFonts w:ascii="Times New Roman" w:hAnsi="Times New Roman" w:cs="Times New Roman"/>
          <w:color w:val="000000"/>
          <w:spacing w:val="-7"/>
          <w:sz w:val="28"/>
          <w:szCs w:val="28"/>
        </w:rPr>
        <w:t xml:space="preserve">                                   </w:t>
      </w:r>
      <w:r w:rsidRPr="00316D7C">
        <w:rPr>
          <w:rFonts w:ascii="Times New Roman" w:hAnsi="Times New Roman" w:cs="Times New Roman"/>
          <w:color w:val="000000"/>
          <w:spacing w:val="-7"/>
          <w:sz w:val="28"/>
          <w:szCs w:val="28"/>
        </w:rPr>
        <w:t xml:space="preserve">  № </w:t>
      </w:r>
      <w:r>
        <w:rPr>
          <w:rFonts w:ascii="Times New Roman" w:hAnsi="Times New Roman" w:cs="Times New Roman"/>
          <w:color w:val="000000"/>
          <w:spacing w:val="-7"/>
          <w:sz w:val="28"/>
          <w:szCs w:val="28"/>
        </w:rPr>
        <w:t>24</w:t>
      </w:r>
    </w:p>
    <w:p w:rsidR="00316D7C" w:rsidRDefault="00316D7C" w:rsidP="00316D7C">
      <w:pPr>
        <w:tabs>
          <w:tab w:val="left" w:pos="5790"/>
        </w:tabs>
        <w:rPr>
          <w:rFonts w:ascii="Arial" w:hAnsi="Arial" w:cs="Arial"/>
        </w:rPr>
      </w:pPr>
    </w:p>
    <w:p w:rsidR="009A7B51" w:rsidRPr="00F13DA1" w:rsidRDefault="002F73E7" w:rsidP="00316D7C">
      <w:pPr>
        <w:pStyle w:val="ConsPlusTitle"/>
        <w:jc w:val="center"/>
        <w:rPr>
          <w:rFonts w:ascii="Times New Roman" w:hAnsi="Times New Roman" w:cs="Times New Roman"/>
          <w:b w:val="0"/>
          <w:sz w:val="24"/>
          <w:szCs w:val="24"/>
        </w:rPr>
      </w:pPr>
      <w:r w:rsidRPr="00316D7C">
        <w:rPr>
          <w:rFonts w:ascii="Times New Roman" w:hAnsi="Times New Roman" w:cs="Times New Roman"/>
          <w:sz w:val="24"/>
          <w:szCs w:val="24"/>
        </w:rPr>
        <w:t>О</w:t>
      </w:r>
      <w:r w:rsidR="00316D7C">
        <w:rPr>
          <w:rFonts w:ascii="Times New Roman" w:hAnsi="Times New Roman" w:cs="Times New Roman"/>
          <w:sz w:val="24"/>
          <w:szCs w:val="24"/>
        </w:rPr>
        <w:t xml:space="preserve"> Порядке</w:t>
      </w:r>
      <w:r w:rsidRPr="00316D7C">
        <w:rPr>
          <w:rFonts w:ascii="Times New Roman" w:hAnsi="Times New Roman" w:cs="Times New Roman"/>
          <w:sz w:val="24"/>
          <w:szCs w:val="24"/>
        </w:rPr>
        <w:t xml:space="preserve"> осуществления</w:t>
      </w:r>
      <w:r w:rsidR="00050214" w:rsidRPr="00316D7C">
        <w:rPr>
          <w:rFonts w:ascii="Times New Roman" w:hAnsi="Times New Roman" w:cs="Times New Roman"/>
          <w:sz w:val="24"/>
          <w:szCs w:val="24"/>
        </w:rPr>
        <w:t xml:space="preserve"> главными</w:t>
      </w:r>
      <w:r w:rsidR="00316D7C">
        <w:rPr>
          <w:rFonts w:ascii="Times New Roman" w:hAnsi="Times New Roman" w:cs="Times New Roman"/>
          <w:sz w:val="24"/>
          <w:szCs w:val="24"/>
        </w:rPr>
        <w:t xml:space="preserve"> </w:t>
      </w:r>
      <w:r w:rsidRPr="00316D7C">
        <w:rPr>
          <w:rFonts w:ascii="Times New Roman" w:hAnsi="Times New Roman" w:cs="Times New Roman"/>
          <w:sz w:val="24"/>
          <w:szCs w:val="24"/>
        </w:rPr>
        <w:t>распорядителями (распорядителями) средств</w:t>
      </w:r>
      <w:r w:rsidR="00662822" w:rsidRPr="00316D7C">
        <w:rPr>
          <w:rFonts w:ascii="Times New Roman" w:hAnsi="Times New Roman" w:cs="Times New Roman"/>
          <w:sz w:val="24"/>
          <w:szCs w:val="24"/>
        </w:rPr>
        <w:t xml:space="preserve"> бюджета</w:t>
      </w:r>
      <w:r w:rsidRPr="00316D7C">
        <w:rPr>
          <w:rFonts w:ascii="Times New Roman" w:hAnsi="Times New Roman" w:cs="Times New Roman"/>
          <w:sz w:val="24"/>
          <w:szCs w:val="24"/>
        </w:rPr>
        <w:t>,</w:t>
      </w:r>
      <w:r w:rsidR="00316D7C">
        <w:rPr>
          <w:rFonts w:ascii="Times New Roman" w:hAnsi="Times New Roman" w:cs="Times New Roman"/>
          <w:sz w:val="24"/>
          <w:szCs w:val="24"/>
        </w:rPr>
        <w:t xml:space="preserve"> </w:t>
      </w:r>
      <w:r w:rsidR="00662822" w:rsidRPr="00316D7C">
        <w:rPr>
          <w:rFonts w:ascii="Times New Roman" w:hAnsi="Times New Roman" w:cs="Times New Roman"/>
          <w:sz w:val="24"/>
          <w:szCs w:val="24"/>
        </w:rPr>
        <w:t>главными</w:t>
      </w:r>
      <w:r w:rsidR="00316D7C">
        <w:rPr>
          <w:rFonts w:ascii="Times New Roman" w:hAnsi="Times New Roman" w:cs="Times New Roman"/>
          <w:sz w:val="24"/>
          <w:szCs w:val="24"/>
        </w:rPr>
        <w:t xml:space="preserve"> </w:t>
      </w:r>
      <w:r w:rsidR="00662822" w:rsidRPr="00316D7C">
        <w:rPr>
          <w:rFonts w:ascii="Times New Roman" w:hAnsi="Times New Roman" w:cs="Times New Roman"/>
          <w:sz w:val="24"/>
          <w:szCs w:val="24"/>
        </w:rPr>
        <w:t>а</w:t>
      </w:r>
      <w:r w:rsidRPr="00316D7C">
        <w:rPr>
          <w:rFonts w:ascii="Times New Roman" w:hAnsi="Times New Roman" w:cs="Times New Roman"/>
          <w:sz w:val="24"/>
          <w:szCs w:val="24"/>
        </w:rPr>
        <w:t>дминистраторам</w:t>
      </w:r>
      <w:proofErr w:type="gramStart"/>
      <w:r w:rsidRPr="00316D7C">
        <w:rPr>
          <w:rFonts w:ascii="Times New Roman" w:hAnsi="Times New Roman" w:cs="Times New Roman"/>
          <w:sz w:val="24"/>
          <w:szCs w:val="24"/>
        </w:rPr>
        <w:t>и(</w:t>
      </w:r>
      <w:proofErr w:type="gramEnd"/>
      <w:r w:rsidRPr="00316D7C">
        <w:rPr>
          <w:rFonts w:ascii="Times New Roman" w:hAnsi="Times New Roman" w:cs="Times New Roman"/>
          <w:sz w:val="24"/>
          <w:szCs w:val="24"/>
        </w:rPr>
        <w:t>администраторами)</w:t>
      </w:r>
      <w:r w:rsidR="00316D7C">
        <w:rPr>
          <w:rFonts w:ascii="Times New Roman" w:hAnsi="Times New Roman" w:cs="Times New Roman"/>
          <w:sz w:val="24"/>
          <w:szCs w:val="24"/>
        </w:rPr>
        <w:t xml:space="preserve"> </w:t>
      </w:r>
      <w:r w:rsidR="00662822" w:rsidRPr="00316D7C">
        <w:rPr>
          <w:rFonts w:ascii="Times New Roman" w:hAnsi="Times New Roman" w:cs="Times New Roman"/>
          <w:sz w:val="24"/>
          <w:szCs w:val="24"/>
        </w:rPr>
        <w:t>доходов бюджета</w:t>
      </w:r>
      <w:r w:rsidR="009A7B51" w:rsidRPr="00316D7C">
        <w:rPr>
          <w:rFonts w:ascii="Times New Roman" w:hAnsi="Times New Roman" w:cs="Times New Roman"/>
          <w:sz w:val="24"/>
          <w:szCs w:val="24"/>
        </w:rPr>
        <w:t>,</w:t>
      </w:r>
      <w:r w:rsidR="00662822" w:rsidRPr="00316D7C">
        <w:rPr>
          <w:rFonts w:ascii="Times New Roman" w:hAnsi="Times New Roman" w:cs="Times New Roman"/>
          <w:sz w:val="24"/>
          <w:szCs w:val="24"/>
        </w:rPr>
        <w:t xml:space="preserve"> главными</w:t>
      </w:r>
      <w:r w:rsidR="004C4356" w:rsidRPr="00316D7C">
        <w:rPr>
          <w:rFonts w:ascii="Times New Roman" w:hAnsi="Times New Roman" w:cs="Times New Roman"/>
          <w:sz w:val="24"/>
          <w:szCs w:val="24"/>
        </w:rPr>
        <w:t xml:space="preserve"> администраторами</w:t>
      </w:r>
      <w:r w:rsidR="00316D7C">
        <w:rPr>
          <w:rFonts w:ascii="Times New Roman" w:hAnsi="Times New Roman" w:cs="Times New Roman"/>
          <w:sz w:val="24"/>
          <w:szCs w:val="24"/>
        </w:rPr>
        <w:t xml:space="preserve"> </w:t>
      </w:r>
      <w:r w:rsidR="009A7B51" w:rsidRPr="00316D7C">
        <w:rPr>
          <w:rFonts w:ascii="Times New Roman" w:hAnsi="Times New Roman" w:cs="Times New Roman"/>
          <w:sz w:val="24"/>
          <w:szCs w:val="24"/>
        </w:rPr>
        <w:t>(администраторами)</w:t>
      </w:r>
      <w:r w:rsidR="00662822" w:rsidRPr="00316D7C">
        <w:rPr>
          <w:rFonts w:ascii="Times New Roman" w:hAnsi="Times New Roman" w:cs="Times New Roman"/>
          <w:sz w:val="24"/>
          <w:szCs w:val="24"/>
        </w:rPr>
        <w:t>источников</w:t>
      </w:r>
      <w:r w:rsidR="004C4356" w:rsidRPr="00316D7C">
        <w:rPr>
          <w:rFonts w:ascii="Times New Roman" w:hAnsi="Times New Roman" w:cs="Times New Roman"/>
          <w:sz w:val="24"/>
          <w:szCs w:val="24"/>
        </w:rPr>
        <w:t xml:space="preserve"> финансирования</w:t>
      </w:r>
      <w:r w:rsidR="00316D7C">
        <w:rPr>
          <w:rFonts w:ascii="Times New Roman" w:hAnsi="Times New Roman" w:cs="Times New Roman"/>
          <w:sz w:val="24"/>
          <w:szCs w:val="24"/>
        </w:rPr>
        <w:t xml:space="preserve"> </w:t>
      </w:r>
      <w:r w:rsidR="004C4356" w:rsidRPr="00316D7C">
        <w:rPr>
          <w:rFonts w:ascii="Times New Roman" w:hAnsi="Times New Roman" w:cs="Times New Roman"/>
          <w:sz w:val="24"/>
          <w:szCs w:val="24"/>
        </w:rPr>
        <w:t>дефицита</w:t>
      </w:r>
      <w:r w:rsidR="00316D7C">
        <w:rPr>
          <w:rFonts w:ascii="Times New Roman" w:hAnsi="Times New Roman" w:cs="Times New Roman"/>
          <w:sz w:val="24"/>
          <w:szCs w:val="24"/>
        </w:rPr>
        <w:t xml:space="preserve"> </w:t>
      </w:r>
      <w:r w:rsidR="009A7B51" w:rsidRPr="00316D7C">
        <w:rPr>
          <w:rFonts w:ascii="Times New Roman" w:hAnsi="Times New Roman" w:cs="Times New Roman"/>
          <w:sz w:val="24"/>
          <w:szCs w:val="24"/>
        </w:rPr>
        <w:t>бюджета</w:t>
      </w:r>
      <w:r w:rsidR="00316D7C">
        <w:rPr>
          <w:rFonts w:ascii="Times New Roman" w:hAnsi="Times New Roman" w:cs="Times New Roman"/>
          <w:sz w:val="24"/>
          <w:szCs w:val="24"/>
        </w:rPr>
        <w:t xml:space="preserve"> </w:t>
      </w:r>
      <w:r w:rsidR="00F13DA1" w:rsidRPr="00316D7C">
        <w:rPr>
          <w:rFonts w:ascii="Times New Roman" w:hAnsi="Times New Roman" w:cs="Times New Roman"/>
          <w:sz w:val="24"/>
          <w:szCs w:val="24"/>
        </w:rPr>
        <w:t>сельского поселения</w:t>
      </w:r>
      <w:r w:rsidR="00C64389">
        <w:rPr>
          <w:rFonts w:ascii="Times New Roman" w:hAnsi="Times New Roman" w:cs="Times New Roman"/>
          <w:sz w:val="24"/>
          <w:szCs w:val="24"/>
        </w:rPr>
        <w:t xml:space="preserve"> </w:t>
      </w:r>
      <w:proofErr w:type="spellStart"/>
      <w:r w:rsidR="00C64389">
        <w:rPr>
          <w:rFonts w:ascii="Times New Roman" w:hAnsi="Times New Roman" w:cs="Times New Roman"/>
          <w:sz w:val="24"/>
          <w:szCs w:val="24"/>
        </w:rPr>
        <w:t>Хворостянский</w:t>
      </w:r>
      <w:proofErr w:type="spellEnd"/>
      <w:r w:rsidR="00316D7C">
        <w:rPr>
          <w:rFonts w:ascii="Times New Roman" w:hAnsi="Times New Roman" w:cs="Times New Roman"/>
          <w:sz w:val="24"/>
          <w:szCs w:val="24"/>
        </w:rPr>
        <w:t xml:space="preserve">  сельсовет </w:t>
      </w:r>
      <w:r w:rsidR="004C4356" w:rsidRPr="00316D7C">
        <w:rPr>
          <w:rFonts w:ascii="Times New Roman" w:hAnsi="Times New Roman" w:cs="Times New Roman"/>
          <w:sz w:val="24"/>
          <w:szCs w:val="24"/>
        </w:rPr>
        <w:t>внутреннего</w:t>
      </w:r>
      <w:r w:rsidR="00316D7C">
        <w:rPr>
          <w:rFonts w:ascii="Times New Roman" w:hAnsi="Times New Roman" w:cs="Times New Roman"/>
          <w:sz w:val="24"/>
          <w:szCs w:val="24"/>
        </w:rPr>
        <w:t xml:space="preserve"> </w:t>
      </w:r>
      <w:r w:rsidR="00662822" w:rsidRPr="00316D7C">
        <w:rPr>
          <w:rFonts w:ascii="Times New Roman" w:hAnsi="Times New Roman" w:cs="Times New Roman"/>
          <w:sz w:val="24"/>
          <w:szCs w:val="24"/>
        </w:rPr>
        <w:t>финансового</w:t>
      </w:r>
      <w:r w:rsidR="00316D7C">
        <w:rPr>
          <w:rFonts w:ascii="Times New Roman" w:hAnsi="Times New Roman" w:cs="Times New Roman"/>
          <w:sz w:val="24"/>
          <w:szCs w:val="24"/>
        </w:rPr>
        <w:t xml:space="preserve"> </w:t>
      </w:r>
      <w:r w:rsidR="009A7B51" w:rsidRPr="00316D7C">
        <w:rPr>
          <w:rFonts w:ascii="Times New Roman" w:hAnsi="Times New Roman" w:cs="Times New Roman"/>
          <w:sz w:val="24"/>
          <w:szCs w:val="24"/>
        </w:rPr>
        <w:t>контроля и внутреннего</w:t>
      </w:r>
      <w:r w:rsidR="00316D7C">
        <w:rPr>
          <w:rFonts w:ascii="Times New Roman" w:hAnsi="Times New Roman" w:cs="Times New Roman"/>
          <w:sz w:val="24"/>
          <w:szCs w:val="24"/>
        </w:rPr>
        <w:t xml:space="preserve"> ф</w:t>
      </w:r>
      <w:r w:rsidR="009A7B51" w:rsidRPr="00316D7C">
        <w:rPr>
          <w:rFonts w:ascii="Times New Roman" w:hAnsi="Times New Roman" w:cs="Times New Roman"/>
          <w:sz w:val="24"/>
          <w:szCs w:val="24"/>
        </w:rPr>
        <w:t>инансового аудита</w:t>
      </w:r>
    </w:p>
    <w:p w:rsidR="00662822" w:rsidRPr="00F13DA1" w:rsidRDefault="00662822" w:rsidP="00050214">
      <w:pPr>
        <w:pStyle w:val="ConsPlusNormal"/>
        <w:jc w:val="both"/>
        <w:rPr>
          <w:rFonts w:ascii="Times New Roman" w:hAnsi="Times New Roman" w:cs="Times New Roman"/>
          <w:sz w:val="24"/>
          <w:szCs w:val="24"/>
        </w:rPr>
      </w:pPr>
    </w:p>
    <w:p w:rsidR="00662822" w:rsidRPr="00F13DA1" w:rsidRDefault="00662822" w:rsidP="00050214">
      <w:pPr>
        <w:pStyle w:val="ConsPlusNormal"/>
        <w:jc w:val="both"/>
        <w:rPr>
          <w:rFonts w:ascii="Times New Roman" w:hAnsi="Times New Roman" w:cs="Times New Roman"/>
          <w:sz w:val="24"/>
          <w:szCs w:val="24"/>
        </w:rPr>
      </w:pPr>
    </w:p>
    <w:p w:rsidR="009A7B51"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В соответствии со </w:t>
      </w:r>
      <w:hyperlink r:id="rId6" w:history="1">
        <w:r w:rsidRPr="00F13DA1">
          <w:rPr>
            <w:rFonts w:ascii="Times New Roman" w:hAnsi="Times New Roman" w:cs="Times New Roman"/>
            <w:color w:val="0000FF"/>
            <w:sz w:val="24"/>
            <w:szCs w:val="24"/>
          </w:rPr>
          <w:t>статьей 160.2-1</w:t>
        </w:r>
      </w:hyperlink>
      <w:r w:rsidRPr="00F13DA1">
        <w:rPr>
          <w:rFonts w:ascii="Times New Roman" w:hAnsi="Times New Roman" w:cs="Times New Roman"/>
          <w:sz w:val="24"/>
          <w:szCs w:val="24"/>
        </w:rPr>
        <w:t xml:space="preserve"> Бюджетного кодекса Российской Федерации, Федеральным </w:t>
      </w:r>
      <w:hyperlink r:id="rId7" w:history="1">
        <w:r w:rsidRPr="00F13DA1">
          <w:rPr>
            <w:rFonts w:ascii="Times New Roman" w:hAnsi="Times New Roman" w:cs="Times New Roman"/>
            <w:color w:val="0000FF"/>
            <w:sz w:val="24"/>
            <w:szCs w:val="24"/>
          </w:rPr>
          <w:t>законом</w:t>
        </w:r>
      </w:hyperlink>
      <w:r w:rsidRPr="00F13DA1">
        <w:rPr>
          <w:rFonts w:ascii="Times New Roman" w:hAnsi="Times New Roman" w:cs="Times New Roman"/>
          <w:sz w:val="24"/>
          <w:szCs w:val="24"/>
        </w:rPr>
        <w:t xml:space="preserve"> от 06.10.2003 N 131-ФЗ "Об общих принципах организации местного самоупр</w:t>
      </w:r>
      <w:r w:rsidR="009A7B51" w:rsidRPr="00F13DA1">
        <w:rPr>
          <w:rFonts w:ascii="Times New Roman" w:hAnsi="Times New Roman" w:cs="Times New Roman"/>
          <w:sz w:val="24"/>
          <w:szCs w:val="24"/>
        </w:rPr>
        <w:t xml:space="preserve">авления в РФ" администрация </w:t>
      </w:r>
      <w:r w:rsidR="00F13DA1">
        <w:rPr>
          <w:rFonts w:ascii="Times New Roman" w:hAnsi="Times New Roman" w:cs="Times New Roman"/>
          <w:sz w:val="24"/>
          <w:szCs w:val="24"/>
        </w:rPr>
        <w:t xml:space="preserve">сельского поселения </w:t>
      </w:r>
      <w:r w:rsidR="00316D7C">
        <w:rPr>
          <w:rFonts w:ascii="Times New Roman" w:hAnsi="Times New Roman" w:cs="Times New Roman"/>
          <w:sz w:val="24"/>
          <w:szCs w:val="24"/>
        </w:rPr>
        <w:t xml:space="preserve"> </w:t>
      </w:r>
      <w:r w:rsidR="00D97236">
        <w:rPr>
          <w:rFonts w:ascii="Times New Roman" w:hAnsi="Times New Roman" w:cs="Times New Roman"/>
          <w:sz w:val="24"/>
          <w:szCs w:val="24"/>
        </w:rPr>
        <w:t xml:space="preserve">сельсовета </w:t>
      </w:r>
    </w:p>
    <w:p w:rsidR="00316D7C" w:rsidRDefault="00316D7C" w:rsidP="004C4356">
      <w:pPr>
        <w:pStyle w:val="ConsPlusNormal"/>
        <w:ind w:firstLine="540"/>
        <w:jc w:val="both"/>
        <w:rPr>
          <w:rFonts w:ascii="Times New Roman" w:hAnsi="Times New Roman" w:cs="Times New Roman"/>
          <w:b/>
          <w:sz w:val="28"/>
          <w:szCs w:val="32"/>
        </w:rPr>
      </w:pPr>
    </w:p>
    <w:p w:rsidR="00314903" w:rsidRPr="00316D7C" w:rsidRDefault="00316D7C" w:rsidP="004C4356">
      <w:pPr>
        <w:pStyle w:val="ConsPlusNormal"/>
        <w:ind w:firstLine="540"/>
        <w:jc w:val="both"/>
        <w:rPr>
          <w:rFonts w:ascii="Times New Roman" w:hAnsi="Times New Roman" w:cs="Times New Roman"/>
          <w:b/>
          <w:sz w:val="24"/>
          <w:szCs w:val="32"/>
        </w:rPr>
      </w:pPr>
      <w:r w:rsidRPr="00316D7C">
        <w:rPr>
          <w:rFonts w:ascii="Times New Roman" w:hAnsi="Times New Roman" w:cs="Times New Roman"/>
          <w:b/>
          <w:sz w:val="24"/>
          <w:szCs w:val="32"/>
        </w:rPr>
        <w:t>ПОСТАНОВЛЯЕТ:</w:t>
      </w:r>
    </w:p>
    <w:p w:rsidR="00316D7C" w:rsidRPr="00D97236" w:rsidRDefault="00316D7C" w:rsidP="004C4356">
      <w:pPr>
        <w:pStyle w:val="ConsPlusNormal"/>
        <w:ind w:firstLine="540"/>
        <w:jc w:val="both"/>
        <w:rPr>
          <w:rFonts w:ascii="Times New Roman" w:hAnsi="Times New Roman" w:cs="Times New Roman"/>
          <w:b/>
          <w:sz w:val="32"/>
          <w:szCs w:val="32"/>
        </w:rPr>
      </w:pP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1. Утвердить </w:t>
      </w:r>
      <w:hyperlink w:anchor="P36" w:history="1">
        <w:r w:rsidRPr="00F13DA1">
          <w:rPr>
            <w:rFonts w:ascii="Times New Roman" w:hAnsi="Times New Roman" w:cs="Times New Roman"/>
            <w:color w:val="0000FF"/>
            <w:sz w:val="24"/>
            <w:szCs w:val="24"/>
          </w:rPr>
          <w:t>Порядок</w:t>
        </w:r>
      </w:hyperlink>
      <w:r w:rsidRPr="00F13DA1">
        <w:rPr>
          <w:rFonts w:ascii="Times New Roman" w:hAnsi="Times New Roman" w:cs="Times New Roman"/>
          <w:sz w:val="24"/>
          <w:szCs w:val="24"/>
        </w:rPr>
        <w:t xml:space="preserve"> осуществления главными распорядителями (распорядител</w:t>
      </w:r>
      <w:r w:rsidR="009A7B51" w:rsidRPr="00F13DA1">
        <w:rPr>
          <w:rFonts w:ascii="Times New Roman" w:hAnsi="Times New Roman" w:cs="Times New Roman"/>
          <w:sz w:val="24"/>
          <w:szCs w:val="24"/>
        </w:rPr>
        <w:t>ями) средств бюджета</w:t>
      </w:r>
      <w:r w:rsidRPr="00F13DA1">
        <w:rPr>
          <w:rFonts w:ascii="Times New Roman" w:hAnsi="Times New Roman" w:cs="Times New Roman"/>
          <w:sz w:val="24"/>
          <w:szCs w:val="24"/>
        </w:rPr>
        <w:t>, главными администраторами (админи</w:t>
      </w:r>
      <w:r w:rsidR="009A7B51" w:rsidRPr="00F13DA1">
        <w:rPr>
          <w:rFonts w:ascii="Times New Roman" w:hAnsi="Times New Roman" w:cs="Times New Roman"/>
          <w:sz w:val="24"/>
          <w:szCs w:val="24"/>
        </w:rPr>
        <w:t>страторами) доходов бюджета</w:t>
      </w:r>
      <w:r w:rsidRPr="00F13DA1">
        <w:rPr>
          <w:rFonts w:ascii="Times New Roman" w:hAnsi="Times New Roman" w:cs="Times New Roman"/>
          <w:sz w:val="24"/>
          <w:szCs w:val="24"/>
        </w:rPr>
        <w:t>, главными администраторами (администраторами) источников фина</w:t>
      </w:r>
      <w:r w:rsidR="009A7B51" w:rsidRPr="00F13DA1">
        <w:rPr>
          <w:rFonts w:ascii="Times New Roman" w:hAnsi="Times New Roman" w:cs="Times New Roman"/>
          <w:sz w:val="24"/>
          <w:szCs w:val="24"/>
        </w:rPr>
        <w:t>нсирования дефицита бюджета</w:t>
      </w:r>
      <w:r w:rsidR="00316D7C">
        <w:rPr>
          <w:rFonts w:ascii="Times New Roman" w:hAnsi="Times New Roman" w:cs="Times New Roman"/>
          <w:sz w:val="24"/>
          <w:szCs w:val="24"/>
        </w:rPr>
        <w:t xml:space="preserve"> </w:t>
      </w:r>
      <w:r w:rsidR="00D97236" w:rsidRPr="00D97236">
        <w:rPr>
          <w:rFonts w:ascii="Times New Roman" w:hAnsi="Times New Roman" w:cs="Times New Roman"/>
          <w:sz w:val="24"/>
          <w:szCs w:val="24"/>
        </w:rPr>
        <w:t>сельского поселения</w:t>
      </w:r>
      <w:r w:rsidR="00C64389">
        <w:rPr>
          <w:rFonts w:ascii="Times New Roman" w:hAnsi="Times New Roman" w:cs="Times New Roman"/>
          <w:sz w:val="24"/>
          <w:szCs w:val="24"/>
        </w:rPr>
        <w:t xml:space="preserve"> </w:t>
      </w:r>
      <w:proofErr w:type="spellStart"/>
      <w:r w:rsidR="00C64389">
        <w:rPr>
          <w:rFonts w:ascii="Times New Roman" w:hAnsi="Times New Roman" w:cs="Times New Roman"/>
          <w:sz w:val="24"/>
          <w:szCs w:val="24"/>
        </w:rPr>
        <w:t>Хворостянский</w:t>
      </w:r>
      <w:proofErr w:type="spellEnd"/>
      <w:r w:rsidR="00316D7C">
        <w:rPr>
          <w:rFonts w:ascii="Times New Roman" w:hAnsi="Times New Roman" w:cs="Times New Roman"/>
          <w:sz w:val="24"/>
          <w:szCs w:val="24"/>
        </w:rPr>
        <w:t xml:space="preserve">  сельсовет </w:t>
      </w:r>
      <w:r w:rsidRPr="00F13DA1">
        <w:rPr>
          <w:rFonts w:ascii="Times New Roman" w:hAnsi="Times New Roman" w:cs="Times New Roman"/>
          <w:sz w:val="24"/>
          <w:szCs w:val="24"/>
        </w:rPr>
        <w:t>внутреннего финансового контроля и внутреннего финансового аудита (прилагается).</w:t>
      </w:r>
    </w:p>
    <w:p w:rsidR="00823B98" w:rsidRPr="00F13DA1" w:rsidRDefault="00D97236" w:rsidP="00823B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23B98" w:rsidRPr="00F13DA1">
        <w:rPr>
          <w:rFonts w:ascii="Times New Roman" w:hAnsi="Times New Roman" w:cs="Times New Roman"/>
          <w:sz w:val="24"/>
          <w:szCs w:val="24"/>
        </w:rPr>
        <w:t>.</w:t>
      </w:r>
      <w:r w:rsidR="004E4C28">
        <w:rPr>
          <w:rFonts w:ascii="Times New Roman" w:hAnsi="Times New Roman" w:cs="Times New Roman"/>
          <w:sz w:val="24"/>
          <w:szCs w:val="24"/>
        </w:rPr>
        <w:t>Постановление р</w:t>
      </w:r>
      <w:r w:rsidR="00823B98" w:rsidRPr="00F13DA1">
        <w:rPr>
          <w:rFonts w:ascii="Times New Roman" w:hAnsi="Times New Roman" w:cs="Times New Roman"/>
          <w:sz w:val="24"/>
          <w:szCs w:val="24"/>
        </w:rPr>
        <w:t xml:space="preserve">азместить на официальном сайте администрации </w:t>
      </w:r>
      <w:r w:rsidR="004E4C28">
        <w:rPr>
          <w:rFonts w:ascii="Times New Roman" w:hAnsi="Times New Roman" w:cs="Times New Roman"/>
          <w:sz w:val="24"/>
          <w:szCs w:val="24"/>
        </w:rPr>
        <w:t>сельского поселения</w:t>
      </w:r>
      <w:proofErr w:type="gramStart"/>
      <w:r w:rsidR="004E4C28">
        <w:rPr>
          <w:rFonts w:ascii="Times New Roman" w:hAnsi="Times New Roman" w:cs="Times New Roman"/>
          <w:sz w:val="24"/>
          <w:szCs w:val="24"/>
        </w:rPr>
        <w:t>.</w:t>
      </w:r>
      <w:r w:rsidR="00823B98" w:rsidRPr="00F13DA1">
        <w:rPr>
          <w:rFonts w:ascii="Times New Roman" w:hAnsi="Times New Roman" w:cs="Times New Roman"/>
          <w:sz w:val="24"/>
          <w:szCs w:val="24"/>
        </w:rPr>
        <w:t>.</w:t>
      </w:r>
      <w:proofErr w:type="gramEnd"/>
    </w:p>
    <w:p w:rsidR="007821F2" w:rsidRPr="00F13DA1" w:rsidRDefault="00D97236" w:rsidP="004C36D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7821F2" w:rsidRPr="00F13DA1">
        <w:rPr>
          <w:rFonts w:ascii="Times New Roman" w:hAnsi="Times New Roman" w:cs="Times New Roman"/>
          <w:sz w:val="24"/>
          <w:szCs w:val="24"/>
        </w:rPr>
        <w:t xml:space="preserve">. </w:t>
      </w:r>
      <w:r w:rsidR="004E4C28">
        <w:rPr>
          <w:rFonts w:ascii="Times New Roman" w:hAnsi="Times New Roman" w:cs="Times New Roman"/>
          <w:sz w:val="24"/>
          <w:szCs w:val="24"/>
        </w:rPr>
        <w:t xml:space="preserve"> </w:t>
      </w:r>
      <w:r w:rsidR="007821F2" w:rsidRPr="00F13DA1">
        <w:rPr>
          <w:rFonts w:ascii="Times New Roman" w:hAnsi="Times New Roman" w:cs="Times New Roman"/>
          <w:sz w:val="24"/>
          <w:szCs w:val="24"/>
        </w:rPr>
        <w:t>Настоящее постановление вступает в силу со дня</w:t>
      </w:r>
      <w:r w:rsidR="00314903" w:rsidRPr="00F13DA1">
        <w:rPr>
          <w:rFonts w:ascii="Times New Roman" w:hAnsi="Times New Roman" w:cs="Times New Roman"/>
          <w:sz w:val="24"/>
          <w:szCs w:val="24"/>
        </w:rPr>
        <w:t xml:space="preserve"> его официального опубликования.</w:t>
      </w:r>
    </w:p>
    <w:p w:rsidR="00823B98" w:rsidRPr="00F13DA1" w:rsidRDefault="00D97236" w:rsidP="00823B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4E4C28">
        <w:rPr>
          <w:rFonts w:ascii="Times New Roman" w:hAnsi="Times New Roman" w:cs="Times New Roman"/>
          <w:sz w:val="24"/>
          <w:szCs w:val="24"/>
        </w:rPr>
        <w:t xml:space="preserve"> </w:t>
      </w:r>
      <w:r w:rsidR="00823B98" w:rsidRPr="00F13DA1">
        <w:rPr>
          <w:rFonts w:ascii="Times New Roman" w:hAnsi="Times New Roman" w:cs="Times New Roman"/>
          <w:sz w:val="24"/>
          <w:szCs w:val="24"/>
        </w:rPr>
        <w:t xml:space="preserve">Контроль за исполнением настоящего постановления возложить </w:t>
      </w:r>
      <w:r w:rsidR="00823B98" w:rsidRPr="00D97236">
        <w:rPr>
          <w:rFonts w:ascii="Times New Roman" w:hAnsi="Times New Roman" w:cs="Times New Roman"/>
          <w:sz w:val="24"/>
          <w:szCs w:val="24"/>
          <w:highlight w:val="yellow"/>
        </w:rPr>
        <w:t>на</w:t>
      </w:r>
      <w:r w:rsidR="004E4C28">
        <w:rPr>
          <w:rFonts w:ascii="Times New Roman" w:hAnsi="Times New Roman" w:cs="Times New Roman"/>
          <w:sz w:val="24"/>
          <w:szCs w:val="24"/>
        </w:rPr>
        <w:t xml:space="preserve"> главного специалиста </w:t>
      </w:r>
      <w:proofErr w:type="gramStart"/>
      <w:r w:rsidR="004E4C28">
        <w:rPr>
          <w:rFonts w:ascii="Times New Roman" w:hAnsi="Times New Roman" w:cs="Times New Roman"/>
          <w:sz w:val="24"/>
          <w:szCs w:val="24"/>
        </w:rPr>
        <w:t>–э</w:t>
      </w:r>
      <w:proofErr w:type="gramEnd"/>
      <w:r w:rsidR="004E4C28">
        <w:rPr>
          <w:rFonts w:ascii="Times New Roman" w:hAnsi="Times New Roman" w:cs="Times New Roman"/>
          <w:sz w:val="24"/>
          <w:szCs w:val="24"/>
        </w:rPr>
        <w:t>ксперта Демину Елену Яковлевну.</w:t>
      </w:r>
    </w:p>
    <w:p w:rsidR="004C36DA" w:rsidRPr="00F13DA1" w:rsidRDefault="004C36DA" w:rsidP="004C36DA">
      <w:pPr>
        <w:autoSpaceDE w:val="0"/>
        <w:autoSpaceDN w:val="0"/>
        <w:adjustRightInd w:val="0"/>
        <w:spacing w:after="0" w:line="240" w:lineRule="auto"/>
        <w:ind w:firstLine="540"/>
        <w:jc w:val="both"/>
        <w:rPr>
          <w:rFonts w:ascii="Times New Roman" w:hAnsi="Times New Roman" w:cs="Times New Roman"/>
          <w:sz w:val="24"/>
          <w:szCs w:val="24"/>
        </w:rPr>
      </w:pPr>
    </w:p>
    <w:p w:rsidR="00662822" w:rsidRPr="00F13DA1" w:rsidRDefault="00662822" w:rsidP="004C36DA">
      <w:pPr>
        <w:autoSpaceDE w:val="0"/>
        <w:autoSpaceDN w:val="0"/>
        <w:adjustRightInd w:val="0"/>
        <w:spacing w:after="0" w:line="240" w:lineRule="auto"/>
        <w:ind w:firstLine="540"/>
        <w:jc w:val="both"/>
        <w:rPr>
          <w:rFonts w:ascii="Times New Roman" w:hAnsi="Times New Roman" w:cs="Times New Roman"/>
          <w:sz w:val="24"/>
          <w:szCs w:val="24"/>
        </w:rPr>
      </w:pPr>
    </w:p>
    <w:p w:rsidR="004E4C28" w:rsidRDefault="00A97D68" w:rsidP="00314903">
      <w:pPr>
        <w:pStyle w:val="ConsPlusNormal"/>
        <w:rPr>
          <w:rFonts w:ascii="Times New Roman" w:hAnsi="Times New Roman" w:cs="Times New Roman"/>
          <w:sz w:val="24"/>
          <w:szCs w:val="24"/>
        </w:rPr>
      </w:pPr>
      <w:r w:rsidRPr="00F13DA1">
        <w:rPr>
          <w:rFonts w:ascii="Times New Roman" w:hAnsi="Times New Roman" w:cs="Times New Roman"/>
          <w:sz w:val="24"/>
          <w:szCs w:val="24"/>
        </w:rPr>
        <w:t>Глава</w:t>
      </w:r>
      <w:r w:rsidR="00314903" w:rsidRPr="00F13DA1">
        <w:rPr>
          <w:rFonts w:ascii="Times New Roman" w:hAnsi="Times New Roman" w:cs="Times New Roman"/>
          <w:sz w:val="24"/>
          <w:szCs w:val="24"/>
        </w:rPr>
        <w:t xml:space="preserve"> администрации</w:t>
      </w:r>
      <w:r w:rsidR="004E4C28">
        <w:rPr>
          <w:rFonts w:ascii="Times New Roman" w:hAnsi="Times New Roman" w:cs="Times New Roman"/>
          <w:sz w:val="24"/>
          <w:szCs w:val="24"/>
        </w:rPr>
        <w:t xml:space="preserve"> </w:t>
      </w:r>
      <w:proofErr w:type="gramStart"/>
      <w:r w:rsidR="00D97236">
        <w:rPr>
          <w:rFonts w:ascii="Times New Roman" w:hAnsi="Times New Roman" w:cs="Times New Roman"/>
          <w:sz w:val="24"/>
          <w:szCs w:val="24"/>
        </w:rPr>
        <w:t>сельского</w:t>
      </w:r>
      <w:proofErr w:type="gramEnd"/>
    </w:p>
    <w:p w:rsidR="00D97236" w:rsidRPr="00F13DA1" w:rsidRDefault="00C64389" w:rsidP="004E4C28">
      <w:pPr>
        <w:pStyle w:val="ConsPlusNormal"/>
        <w:tabs>
          <w:tab w:val="left" w:pos="7635"/>
        </w:tabs>
        <w:rPr>
          <w:rFonts w:ascii="Times New Roman" w:hAnsi="Times New Roman" w:cs="Times New Roman"/>
          <w:sz w:val="24"/>
          <w:szCs w:val="24"/>
        </w:rPr>
      </w:pPr>
      <w:r>
        <w:rPr>
          <w:rFonts w:ascii="Times New Roman" w:hAnsi="Times New Roman" w:cs="Times New Roman"/>
          <w:sz w:val="24"/>
          <w:szCs w:val="24"/>
        </w:rPr>
        <w:t>п</w:t>
      </w:r>
      <w:r w:rsidR="00D97236">
        <w:rPr>
          <w:rFonts w:ascii="Times New Roman" w:hAnsi="Times New Roman" w:cs="Times New Roman"/>
          <w:sz w:val="24"/>
          <w:szCs w:val="24"/>
        </w:rPr>
        <w:t>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Хворостянский</w:t>
      </w:r>
      <w:proofErr w:type="spellEnd"/>
      <w:r w:rsidR="00D97236">
        <w:rPr>
          <w:rFonts w:ascii="Times New Roman" w:hAnsi="Times New Roman" w:cs="Times New Roman"/>
          <w:sz w:val="24"/>
          <w:szCs w:val="24"/>
        </w:rPr>
        <w:t xml:space="preserve">  сельсовет</w:t>
      </w:r>
      <w:r w:rsidR="004E4C28">
        <w:rPr>
          <w:rFonts w:ascii="Times New Roman" w:hAnsi="Times New Roman" w:cs="Times New Roman"/>
          <w:sz w:val="24"/>
          <w:szCs w:val="24"/>
        </w:rPr>
        <w:tab/>
        <w:t>В.Г. Курилов</w:t>
      </w:r>
    </w:p>
    <w:p w:rsidR="00326347" w:rsidRPr="00F13DA1" w:rsidRDefault="00326347" w:rsidP="00E5199B">
      <w:pPr>
        <w:pStyle w:val="ConsPlusNormal"/>
        <w:jc w:val="both"/>
        <w:rPr>
          <w:rFonts w:ascii="Times New Roman" w:hAnsi="Times New Roman" w:cs="Times New Roman"/>
          <w:sz w:val="24"/>
          <w:szCs w:val="24"/>
        </w:rPr>
      </w:pPr>
    </w:p>
    <w:p w:rsidR="004C36DA" w:rsidRDefault="004C36DA" w:rsidP="00E5199B">
      <w:pPr>
        <w:pStyle w:val="ConsPlusNormal"/>
        <w:jc w:val="both"/>
        <w:rPr>
          <w:rFonts w:ascii="Times New Roman" w:hAnsi="Times New Roman" w:cs="Times New Roman"/>
          <w:sz w:val="24"/>
          <w:szCs w:val="24"/>
        </w:rPr>
      </w:pPr>
    </w:p>
    <w:p w:rsidR="00A42F4B" w:rsidRDefault="00A42F4B" w:rsidP="00E5199B">
      <w:pPr>
        <w:pStyle w:val="ConsPlusNormal"/>
        <w:jc w:val="both"/>
        <w:rPr>
          <w:rFonts w:ascii="Times New Roman" w:hAnsi="Times New Roman" w:cs="Times New Roman"/>
          <w:sz w:val="24"/>
          <w:szCs w:val="24"/>
        </w:rPr>
      </w:pPr>
    </w:p>
    <w:p w:rsidR="00A42F4B" w:rsidRDefault="00A42F4B" w:rsidP="00E5199B">
      <w:pPr>
        <w:pStyle w:val="ConsPlusNormal"/>
        <w:jc w:val="both"/>
        <w:rPr>
          <w:rFonts w:ascii="Times New Roman" w:hAnsi="Times New Roman" w:cs="Times New Roman"/>
          <w:sz w:val="24"/>
          <w:szCs w:val="24"/>
        </w:rPr>
      </w:pPr>
    </w:p>
    <w:p w:rsidR="00A42F4B" w:rsidRDefault="00A42F4B" w:rsidP="00E5199B">
      <w:pPr>
        <w:pStyle w:val="ConsPlusNormal"/>
        <w:jc w:val="both"/>
        <w:rPr>
          <w:rFonts w:ascii="Times New Roman" w:hAnsi="Times New Roman" w:cs="Times New Roman"/>
          <w:sz w:val="24"/>
          <w:szCs w:val="24"/>
        </w:rPr>
      </w:pPr>
    </w:p>
    <w:p w:rsidR="00A42F4B" w:rsidRDefault="00A42F4B" w:rsidP="00E5199B">
      <w:pPr>
        <w:pStyle w:val="ConsPlusNormal"/>
        <w:jc w:val="both"/>
        <w:rPr>
          <w:rFonts w:ascii="Times New Roman" w:hAnsi="Times New Roman" w:cs="Times New Roman"/>
          <w:sz w:val="24"/>
          <w:szCs w:val="24"/>
        </w:rPr>
      </w:pPr>
    </w:p>
    <w:p w:rsidR="00A42F4B" w:rsidRDefault="00A42F4B" w:rsidP="00E5199B">
      <w:pPr>
        <w:pStyle w:val="ConsPlusNormal"/>
        <w:jc w:val="both"/>
        <w:rPr>
          <w:rFonts w:ascii="Times New Roman" w:hAnsi="Times New Roman" w:cs="Times New Roman"/>
          <w:sz w:val="24"/>
          <w:szCs w:val="24"/>
        </w:rPr>
      </w:pPr>
    </w:p>
    <w:p w:rsidR="00A42F4B" w:rsidRPr="00F13DA1" w:rsidRDefault="00A42F4B" w:rsidP="00E5199B">
      <w:pPr>
        <w:pStyle w:val="ConsPlusNormal"/>
        <w:jc w:val="both"/>
        <w:rPr>
          <w:rFonts w:ascii="Times New Roman" w:hAnsi="Times New Roman" w:cs="Times New Roman"/>
          <w:sz w:val="24"/>
          <w:szCs w:val="24"/>
        </w:rPr>
      </w:pPr>
    </w:p>
    <w:p w:rsidR="004C36DA" w:rsidRPr="00F13DA1" w:rsidRDefault="004C36DA" w:rsidP="00E5199B">
      <w:pPr>
        <w:pStyle w:val="ConsPlusNormal"/>
        <w:jc w:val="both"/>
        <w:rPr>
          <w:rFonts w:ascii="Times New Roman" w:hAnsi="Times New Roman" w:cs="Times New Roman"/>
          <w:sz w:val="24"/>
          <w:szCs w:val="24"/>
        </w:rPr>
      </w:pPr>
    </w:p>
    <w:p w:rsidR="00D43C26" w:rsidRPr="00F13DA1" w:rsidRDefault="00D43C26" w:rsidP="00E5199B">
      <w:pPr>
        <w:pStyle w:val="ConsPlusNormal"/>
        <w:jc w:val="both"/>
        <w:rPr>
          <w:rFonts w:ascii="Times New Roman" w:hAnsi="Times New Roman" w:cs="Times New Roman"/>
          <w:sz w:val="24"/>
          <w:szCs w:val="24"/>
        </w:rPr>
      </w:pPr>
    </w:p>
    <w:p w:rsidR="004E4C28" w:rsidRDefault="004E4C28">
      <w:pPr>
        <w:pStyle w:val="ConsPlusNormal"/>
        <w:jc w:val="right"/>
        <w:rPr>
          <w:rFonts w:ascii="Times New Roman" w:hAnsi="Times New Roman" w:cs="Times New Roman"/>
          <w:sz w:val="24"/>
          <w:szCs w:val="24"/>
        </w:rPr>
      </w:pPr>
    </w:p>
    <w:p w:rsidR="004E4C28" w:rsidRDefault="004E4C28">
      <w:pPr>
        <w:pStyle w:val="ConsPlusNormal"/>
        <w:jc w:val="right"/>
        <w:rPr>
          <w:rFonts w:ascii="Times New Roman" w:hAnsi="Times New Roman" w:cs="Times New Roman"/>
          <w:sz w:val="24"/>
          <w:szCs w:val="24"/>
        </w:rPr>
      </w:pPr>
    </w:p>
    <w:p w:rsidR="004E4C28" w:rsidRDefault="004E4C28">
      <w:pPr>
        <w:pStyle w:val="ConsPlusNormal"/>
        <w:jc w:val="right"/>
        <w:rPr>
          <w:rFonts w:ascii="Times New Roman" w:hAnsi="Times New Roman" w:cs="Times New Roman"/>
          <w:sz w:val="24"/>
          <w:szCs w:val="24"/>
        </w:rPr>
      </w:pPr>
    </w:p>
    <w:p w:rsidR="007821F2" w:rsidRPr="004E4C28" w:rsidRDefault="00D97236">
      <w:pPr>
        <w:pStyle w:val="ConsPlusNormal"/>
        <w:jc w:val="right"/>
        <w:rPr>
          <w:rFonts w:ascii="Times New Roman" w:hAnsi="Times New Roman" w:cs="Times New Roman"/>
          <w:szCs w:val="24"/>
        </w:rPr>
      </w:pPr>
      <w:r w:rsidRPr="004E4C28">
        <w:rPr>
          <w:rFonts w:ascii="Times New Roman" w:hAnsi="Times New Roman" w:cs="Times New Roman"/>
          <w:szCs w:val="24"/>
        </w:rPr>
        <w:lastRenderedPageBreak/>
        <w:t>П</w:t>
      </w:r>
      <w:r w:rsidR="007821F2" w:rsidRPr="004E4C28">
        <w:rPr>
          <w:rFonts w:ascii="Times New Roman" w:hAnsi="Times New Roman" w:cs="Times New Roman"/>
          <w:szCs w:val="24"/>
        </w:rPr>
        <w:t>риложение</w:t>
      </w:r>
    </w:p>
    <w:p w:rsidR="007821F2" w:rsidRPr="004E4C28" w:rsidRDefault="007821F2">
      <w:pPr>
        <w:pStyle w:val="ConsPlusNormal"/>
        <w:jc w:val="right"/>
        <w:rPr>
          <w:rFonts w:ascii="Times New Roman" w:hAnsi="Times New Roman" w:cs="Times New Roman"/>
          <w:szCs w:val="24"/>
        </w:rPr>
      </w:pPr>
      <w:r w:rsidRPr="004E4C28">
        <w:rPr>
          <w:rFonts w:ascii="Times New Roman" w:hAnsi="Times New Roman" w:cs="Times New Roman"/>
          <w:szCs w:val="24"/>
        </w:rPr>
        <w:t>к постановлению</w:t>
      </w:r>
    </w:p>
    <w:p w:rsidR="00D97236" w:rsidRPr="004E4C28" w:rsidRDefault="00314903">
      <w:pPr>
        <w:pStyle w:val="ConsPlusNormal"/>
        <w:jc w:val="right"/>
        <w:rPr>
          <w:rFonts w:ascii="Times New Roman" w:hAnsi="Times New Roman" w:cs="Times New Roman"/>
          <w:szCs w:val="24"/>
        </w:rPr>
      </w:pPr>
      <w:r w:rsidRPr="004E4C28">
        <w:rPr>
          <w:rFonts w:ascii="Times New Roman" w:hAnsi="Times New Roman" w:cs="Times New Roman"/>
          <w:szCs w:val="24"/>
        </w:rPr>
        <w:t xml:space="preserve">администрации </w:t>
      </w:r>
      <w:r w:rsidR="00D97236" w:rsidRPr="004E4C28">
        <w:rPr>
          <w:rFonts w:ascii="Times New Roman" w:hAnsi="Times New Roman" w:cs="Times New Roman"/>
          <w:szCs w:val="24"/>
        </w:rPr>
        <w:t>сельского поселения</w:t>
      </w:r>
    </w:p>
    <w:p w:rsidR="007821F2" w:rsidRPr="004E4C28" w:rsidRDefault="00C64389">
      <w:pPr>
        <w:pStyle w:val="ConsPlusNormal"/>
        <w:jc w:val="right"/>
        <w:rPr>
          <w:rFonts w:ascii="Times New Roman" w:hAnsi="Times New Roman" w:cs="Times New Roman"/>
          <w:szCs w:val="24"/>
        </w:rPr>
      </w:pPr>
      <w:proofErr w:type="spellStart"/>
      <w:r>
        <w:rPr>
          <w:rFonts w:ascii="Times New Roman" w:hAnsi="Times New Roman" w:cs="Times New Roman"/>
          <w:szCs w:val="24"/>
          <w:highlight w:val="yellow"/>
        </w:rPr>
        <w:t>Хворостянский</w:t>
      </w:r>
      <w:proofErr w:type="spellEnd"/>
      <w:r w:rsidR="004E4C28" w:rsidRPr="004E4C28">
        <w:rPr>
          <w:rFonts w:ascii="Times New Roman" w:hAnsi="Times New Roman" w:cs="Times New Roman"/>
          <w:szCs w:val="24"/>
          <w:highlight w:val="yellow"/>
        </w:rPr>
        <w:t xml:space="preserve"> сельсовет</w:t>
      </w:r>
      <w:r w:rsidR="00D97236" w:rsidRPr="004E4C28">
        <w:rPr>
          <w:rFonts w:ascii="Times New Roman" w:hAnsi="Times New Roman" w:cs="Times New Roman"/>
          <w:szCs w:val="24"/>
        </w:rPr>
        <w:t xml:space="preserve"> </w:t>
      </w:r>
      <w:proofErr w:type="spellStart"/>
      <w:r w:rsidR="00314903" w:rsidRPr="004E4C28">
        <w:rPr>
          <w:rFonts w:ascii="Times New Roman" w:hAnsi="Times New Roman" w:cs="Times New Roman"/>
          <w:szCs w:val="24"/>
        </w:rPr>
        <w:t>Добр</w:t>
      </w:r>
      <w:r w:rsidR="007821F2" w:rsidRPr="004E4C28">
        <w:rPr>
          <w:rFonts w:ascii="Times New Roman" w:hAnsi="Times New Roman" w:cs="Times New Roman"/>
          <w:szCs w:val="24"/>
        </w:rPr>
        <w:t>инского</w:t>
      </w:r>
      <w:proofErr w:type="spellEnd"/>
    </w:p>
    <w:p w:rsidR="004E4C28" w:rsidRPr="004E4C28" w:rsidRDefault="007821F2">
      <w:pPr>
        <w:pStyle w:val="ConsPlusNormal"/>
        <w:jc w:val="right"/>
        <w:rPr>
          <w:rFonts w:ascii="Times New Roman" w:hAnsi="Times New Roman" w:cs="Times New Roman"/>
          <w:szCs w:val="24"/>
        </w:rPr>
      </w:pPr>
      <w:r w:rsidRPr="004E4C28">
        <w:rPr>
          <w:rFonts w:ascii="Times New Roman" w:hAnsi="Times New Roman" w:cs="Times New Roman"/>
          <w:szCs w:val="24"/>
        </w:rPr>
        <w:t>муниципального района</w:t>
      </w:r>
      <w:r w:rsidR="004E4C28" w:rsidRPr="004E4C28">
        <w:rPr>
          <w:rFonts w:ascii="Times New Roman" w:hAnsi="Times New Roman" w:cs="Times New Roman"/>
          <w:szCs w:val="24"/>
        </w:rPr>
        <w:t xml:space="preserve"> Липецкой области</w:t>
      </w:r>
    </w:p>
    <w:p w:rsidR="007821F2" w:rsidRPr="004E4C28" w:rsidRDefault="004E4C28">
      <w:pPr>
        <w:pStyle w:val="ConsPlusNormal"/>
        <w:jc w:val="right"/>
        <w:rPr>
          <w:rFonts w:ascii="Times New Roman" w:hAnsi="Times New Roman" w:cs="Times New Roman"/>
          <w:szCs w:val="24"/>
        </w:rPr>
      </w:pPr>
      <w:r w:rsidRPr="004E4C28">
        <w:rPr>
          <w:rFonts w:ascii="Times New Roman" w:hAnsi="Times New Roman" w:cs="Times New Roman"/>
          <w:szCs w:val="24"/>
        </w:rPr>
        <w:t xml:space="preserve">Российской Федерации </w:t>
      </w:r>
    </w:p>
    <w:p w:rsidR="00314903" w:rsidRPr="004E4C28" w:rsidRDefault="00E5199B" w:rsidP="008D78BB">
      <w:pPr>
        <w:pStyle w:val="ConsPlusNormal"/>
        <w:jc w:val="right"/>
        <w:rPr>
          <w:rFonts w:ascii="Times New Roman" w:hAnsi="Times New Roman" w:cs="Times New Roman"/>
          <w:szCs w:val="24"/>
        </w:rPr>
      </w:pPr>
      <w:r w:rsidRPr="004E4C28">
        <w:rPr>
          <w:rFonts w:ascii="Times New Roman" w:hAnsi="Times New Roman" w:cs="Times New Roman"/>
          <w:szCs w:val="24"/>
        </w:rPr>
        <w:t>№</w:t>
      </w:r>
      <w:r w:rsidR="004E4C28">
        <w:rPr>
          <w:rFonts w:ascii="Times New Roman" w:hAnsi="Times New Roman" w:cs="Times New Roman"/>
          <w:szCs w:val="24"/>
        </w:rPr>
        <w:t xml:space="preserve"> 24 </w:t>
      </w:r>
      <w:r w:rsidRPr="004E4C28">
        <w:rPr>
          <w:rFonts w:ascii="Times New Roman" w:hAnsi="Times New Roman" w:cs="Times New Roman"/>
          <w:szCs w:val="24"/>
        </w:rPr>
        <w:t>от</w:t>
      </w:r>
      <w:r w:rsidR="004E4C28">
        <w:rPr>
          <w:rFonts w:ascii="Times New Roman" w:hAnsi="Times New Roman" w:cs="Times New Roman"/>
          <w:szCs w:val="24"/>
        </w:rPr>
        <w:t xml:space="preserve"> 20.02.</w:t>
      </w:r>
      <w:r w:rsidR="008D78BB" w:rsidRPr="004E4C28">
        <w:rPr>
          <w:rFonts w:ascii="Times New Roman" w:hAnsi="Times New Roman" w:cs="Times New Roman"/>
          <w:szCs w:val="24"/>
        </w:rPr>
        <w:t>201</w:t>
      </w:r>
      <w:r w:rsidR="004E4C28">
        <w:rPr>
          <w:rFonts w:ascii="Times New Roman" w:hAnsi="Times New Roman" w:cs="Times New Roman"/>
          <w:szCs w:val="24"/>
        </w:rPr>
        <w:t>7</w:t>
      </w:r>
      <w:r w:rsidR="00314903" w:rsidRPr="004E4C28">
        <w:rPr>
          <w:rFonts w:ascii="Times New Roman" w:hAnsi="Times New Roman" w:cs="Times New Roman"/>
          <w:szCs w:val="24"/>
        </w:rPr>
        <w:t xml:space="preserve"> года</w:t>
      </w:r>
    </w:p>
    <w:p w:rsidR="007821F2" w:rsidRPr="00F13DA1" w:rsidRDefault="007821F2">
      <w:pPr>
        <w:pStyle w:val="ConsPlusNormal"/>
        <w:ind w:firstLine="540"/>
        <w:jc w:val="both"/>
        <w:rPr>
          <w:rFonts w:ascii="Times New Roman" w:hAnsi="Times New Roman" w:cs="Times New Roman"/>
          <w:sz w:val="24"/>
          <w:szCs w:val="24"/>
        </w:rPr>
      </w:pPr>
    </w:p>
    <w:p w:rsidR="00EF4368" w:rsidRPr="00F13DA1" w:rsidRDefault="00EF4368">
      <w:pPr>
        <w:pStyle w:val="ConsPlusNormal"/>
        <w:ind w:firstLine="540"/>
        <w:jc w:val="both"/>
        <w:rPr>
          <w:rFonts w:ascii="Times New Roman" w:hAnsi="Times New Roman" w:cs="Times New Roman"/>
          <w:sz w:val="24"/>
          <w:szCs w:val="24"/>
        </w:rPr>
      </w:pPr>
    </w:p>
    <w:p w:rsidR="00C46598" w:rsidRPr="00F13DA1" w:rsidRDefault="00C46598">
      <w:pPr>
        <w:pStyle w:val="ConsPlusNormal"/>
        <w:ind w:firstLine="540"/>
        <w:jc w:val="both"/>
        <w:rPr>
          <w:rFonts w:ascii="Times New Roman" w:hAnsi="Times New Roman" w:cs="Times New Roman"/>
          <w:sz w:val="24"/>
          <w:szCs w:val="24"/>
        </w:rPr>
      </w:pPr>
    </w:p>
    <w:p w:rsidR="00314903" w:rsidRPr="00F13DA1" w:rsidRDefault="00314903">
      <w:pPr>
        <w:pStyle w:val="ConsPlusNormal"/>
        <w:ind w:firstLine="540"/>
        <w:jc w:val="both"/>
        <w:rPr>
          <w:rFonts w:ascii="Times New Roman" w:hAnsi="Times New Roman" w:cs="Times New Roman"/>
          <w:sz w:val="24"/>
          <w:szCs w:val="24"/>
        </w:rPr>
      </w:pPr>
    </w:p>
    <w:p w:rsidR="007821F2" w:rsidRPr="00F13DA1" w:rsidRDefault="007821F2">
      <w:pPr>
        <w:pStyle w:val="ConsPlusTitle"/>
        <w:jc w:val="center"/>
        <w:rPr>
          <w:rFonts w:ascii="Times New Roman" w:hAnsi="Times New Roman" w:cs="Times New Roman"/>
          <w:sz w:val="24"/>
          <w:szCs w:val="24"/>
        </w:rPr>
      </w:pPr>
      <w:bookmarkStart w:id="0" w:name="P36"/>
      <w:bookmarkEnd w:id="0"/>
      <w:r w:rsidRPr="00F13DA1">
        <w:rPr>
          <w:rFonts w:ascii="Times New Roman" w:hAnsi="Times New Roman" w:cs="Times New Roman"/>
          <w:sz w:val="24"/>
          <w:szCs w:val="24"/>
        </w:rPr>
        <w:t>ПОРЯДОК</w:t>
      </w:r>
    </w:p>
    <w:p w:rsidR="007821F2" w:rsidRPr="00F13DA1" w:rsidRDefault="007821F2">
      <w:pPr>
        <w:pStyle w:val="ConsPlusTitle"/>
        <w:jc w:val="center"/>
        <w:rPr>
          <w:rFonts w:ascii="Times New Roman" w:hAnsi="Times New Roman" w:cs="Times New Roman"/>
          <w:sz w:val="24"/>
          <w:szCs w:val="24"/>
        </w:rPr>
      </w:pPr>
      <w:r w:rsidRPr="00F13DA1">
        <w:rPr>
          <w:rFonts w:ascii="Times New Roman" w:hAnsi="Times New Roman" w:cs="Times New Roman"/>
          <w:sz w:val="24"/>
          <w:szCs w:val="24"/>
        </w:rPr>
        <w:t>ОСУЩЕСТВЛЕНИЯ ГЛАВНЫМИ РАСПОРЯДИТЕЛЯМИ (РАСПОРЯДИТЕЛЯМИ)</w:t>
      </w:r>
    </w:p>
    <w:p w:rsidR="00D97236" w:rsidRDefault="00314903">
      <w:pPr>
        <w:pStyle w:val="ConsPlusTitle"/>
        <w:jc w:val="center"/>
        <w:rPr>
          <w:rFonts w:ascii="Times New Roman" w:hAnsi="Times New Roman" w:cs="Times New Roman"/>
          <w:sz w:val="24"/>
          <w:szCs w:val="24"/>
        </w:rPr>
      </w:pPr>
      <w:r w:rsidRPr="00F13DA1">
        <w:rPr>
          <w:rFonts w:ascii="Times New Roman" w:hAnsi="Times New Roman" w:cs="Times New Roman"/>
          <w:sz w:val="24"/>
          <w:szCs w:val="24"/>
        </w:rPr>
        <w:t>СРЕДСТВ БЮДЖЕТА</w:t>
      </w:r>
      <w:r w:rsidR="007821F2" w:rsidRPr="00F13DA1">
        <w:rPr>
          <w:rFonts w:ascii="Times New Roman" w:hAnsi="Times New Roman" w:cs="Times New Roman"/>
          <w:sz w:val="24"/>
          <w:szCs w:val="24"/>
        </w:rPr>
        <w:t>, ГЛАВНЫМИАДМИНИСТРАТОРАМИ (АДМИНИСТРАТОРАМИ) ДОХОДОВ БЮДЖЕТА, ГЛАВНЫМИ АДМИНИСТРАТОРАМ</w:t>
      </w:r>
      <w:proofErr w:type="gramStart"/>
      <w:r w:rsidR="007821F2" w:rsidRPr="00F13DA1">
        <w:rPr>
          <w:rFonts w:ascii="Times New Roman" w:hAnsi="Times New Roman" w:cs="Times New Roman"/>
          <w:sz w:val="24"/>
          <w:szCs w:val="24"/>
        </w:rPr>
        <w:t>И(</w:t>
      </w:r>
      <w:proofErr w:type="gramEnd"/>
      <w:r w:rsidR="007821F2" w:rsidRPr="00F13DA1">
        <w:rPr>
          <w:rFonts w:ascii="Times New Roman" w:hAnsi="Times New Roman" w:cs="Times New Roman"/>
          <w:sz w:val="24"/>
          <w:szCs w:val="24"/>
        </w:rPr>
        <w:t>АДМИНИСТРАТОРАМИ) ИСТОЧНИКОВ ФИНАНСИРОВАНИЯ ДЕФИЦИТА</w:t>
      </w:r>
      <w:r w:rsidR="004E4C28">
        <w:rPr>
          <w:rFonts w:ascii="Times New Roman" w:hAnsi="Times New Roman" w:cs="Times New Roman"/>
          <w:sz w:val="24"/>
          <w:szCs w:val="24"/>
        </w:rPr>
        <w:t xml:space="preserve"> </w:t>
      </w:r>
      <w:r w:rsidRPr="00F13DA1">
        <w:rPr>
          <w:rFonts w:ascii="Times New Roman" w:hAnsi="Times New Roman" w:cs="Times New Roman"/>
          <w:sz w:val="24"/>
          <w:szCs w:val="24"/>
        </w:rPr>
        <w:t>БЮДЖЕТА</w:t>
      </w:r>
    </w:p>
    <w:p w:rsidR="00D97236" w:rsidRDefault="00D97236">
      <w:pPr>
        <w:pStyle w:val="ConsPlusTitle"/>
        <w:jc w:val="center"/>
        <w:rPr>
          <w:rFonts w:ascii="Times New Roman" w:hAnsi="Times New Roman" w:cs="Times New Roman"/>
          <w:sz w:val="24"/>
          <w:szCs w:val="24"/>
        </w:rPr>
      </w:pPr>
      <w:r>
        <w:rPr>
          <w:rFonts w:ascii="Times New Roman" w:hAnsi="Times New Roman" w:cs="Times New Roman"/>
          <w:sz w:val="24"/>
          <w:szCs w:val="24"/>
        </w:rPr>
        <w:t>СЕЛЬСКОГО ПОСЕЛЕНИЯ</w:t>
      </w:r>
      <w:r w:rsidR="00C64389">
        <w:rPr>
          <w:rFonts w:ascii="Times New Roman" w:hAnsi="Times New Roman" w:cs="Times New Roman"/>
          <w:sz w:val="24"/>
          <w:szCs w:val="24"/>
        </w:rPr>
        <w:t xml:space="preserve"> ХВОРОСТЯНСКИЙ</w:t>
      </w:r>
      <w:r w:rsidR="004E4C28">
        <w:rPr>
          <w:rFonts w:ascii="Times New Roman" w:hAnsi="Times New Roman" w:cs="Times New Roman"/>
          <w:sz w:val="24"/>
          <w:szCs w:val="24"/>
        </w:rPr>
        <w:t xml:space="preserve"> СЕЛЬСОВЕТ</w:t>
      </w:r>
    </w:p>
    <w:p w:rsidR="007821F2" w:rsidRPr="00F13DA1" w:rsidRDefault="007821F2">
      <w:pPr>
        <w:pStyle w:val="ConsPlusTitle"/>
        <w:jc w:val="center"/>
        <w:rPr>
          <w:rFonts w:ascii="Times New Roman" w:hAnsi="Times New Roman" w:cs="Times New Roman"/>
          <w:sz w:val="24"/>
          <w:szCs w:val="24"/>
        </w:rPr>
      </w:pPr>
      <w:r w:rsidRPr="00F13DA1">
        <w:rPr>
          <w:rFonts w:ascii="Times New Roman" w:hAnsi="Times New Roman" w:cs="Times New Roman"/>
          <w:sz w:val="24"/>
          <w:szCs w:val="24"/>
        </w:rPr>
        <w:t>ВНУТРЕННЕГО</w:t>
      </w:r>
      <w:r w:rsidR="004E4C28">
        <w:rPr>
          <w:rFonts w:ascii="Times New Roman" w:hAnsi="Times New Roman" w:cs="Times New Roman"/>
          <w:sz w:val="24"/>
          <w:szCs w:val="24"/>
        </w:rPr>
        <w:t xml:space="preserve"> </w:t>
      </w:r>
      <w:r w:rsidRPr="00F13DA1">
        <w:rPr>
          <w:rFonts w:ascii="Times New Roman" w:hAnsi="Times New Roman" w:cs="Times New Roman"/>
          <w:sz w:val="24"/>
          <w:szCs w:val="24"/>
        </w:rPr>
        <w:t>ФИНАНСОВОГО КОНТРОЛЯ И ВНУТРЕННЕГО ФИНАНСОВОГО АУДИТА</w:t>
      </w:r>
    </w:p>
    <w:p w:rsidR="007821F2" w:rsidRPr="00F13DA1" w:rsidRDefault="007821F2">
      <w:pPr>
        <w:pStyle w:val="ConsPlusNormal"/>
        <w:ind w:firstLine="540"/>
        <w:jc w:val="both"/>
        <w:rPr>
          <w:rFonts w:ascii="Times New Roman" w:hAnsi="Times New Roman" w:cs="Times New Roman"/>
          <w:sz w:val="24"/>
          <w:szCs w:val="24"/>
        </w:rPr>
      </w:pPr>
    </w:p>
    <w:p w:rsidR="00314903" w:rsidRPr="00F13DA1" w:rsidRDefault="00314903">
      <w:pPr>
        <w:pStyle w:val="ConsPlusNormal"/>
        <w:ind w:firstLine="540"/>
        <w:jc w:val="both"/>
        <w:rPr>
          <w:rFonts w:ascii="Times New Roman" w:hAnsi="Times New Roman" w:cs="Times New Roman"/>
          <w:b/>
          <w:sz w:val="24"/>
          <w:szCs w:val="24"/>
        </w:rPr>
      </w:pPr>
    </w:p>
    <w:p w:rsidR="00D43C26" w:rsidRPr="00F13DA1" w:rsidRDefault="00D43C26">
      <w:pPr>
        <w:pStyle w:val="ConsPlusNormal"/>
        <w:ind w:firstLine="540"/>
        <w:jc w:val="both"/>
        <w:rPr>
          <w:rFonts w:ascii="Times New Roman" w:hAnsi="Times New Roman" w:cs="Times New Roman"/>
          <w:b/>
          <w:sz w:val="24"/>
          <w:szCs w:val="24"/>
        </w:rPr>
      </w:pPr>
    </w:p>
    <w:p w:rsidR="007821F2" w:rsidRPr="00F13DA1" w:rsidRDefault="007821F2">
      <w:pPr>
        <w:pStyle w:val="ConsPlusNormal"/>
        <w:jc w:val="center"/>
        <w:rPr>
          <w:rFonts w:ascii="Times New Roman" w:hAnsi="Times New Roman" w:cs="Times New Roman"/>
          <w:b/>
          <w:sz w:val="24"/>
          <w:szCs w:val="24"/>
        </w:rPr>
      </w:pPr>
      <w:r w:rsidRPr="00F13DA1">
        <w:rPr>
          <w:rFonts w:ascii="Times New Roman" w:hAnsi="Times New Roman" w:cs="Times New Roman"/>
          <w:b/>
          <w:sz w:val="24"/>
          <w:szCs w:val="24"/>
        </w:rPr>
        <w:t>1. Общие положения</w:t>
      </w:r>
    </w:p>
    <w:p w:rsidR="007821F2" w:rsidRPr="00F13DA1" w:rsidRDefault="007821F2">
      <w:pPr>
        <w:pStyle w:val="ConsPlusNormal"/>
        <w:ind w:firstLine="540"/>
        <w:jc w:val="both"/>
        <w:rPr>
          <w:rFonts w:ascii="Times New Roman" w:hAnsi="Times New Roman" w:cs="Times New Roman"/>
          <w:sz w:val="24"/>
          <w:szCs w:val="24"/>
        </w:rPr>
      </w:pP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1.1. Настоящий Порядок определяет правила осуществления главными распорядителями (распо</w:t>
      </w:r>
      <w:r w:rsidR="00314903" w:rsidRPr="00F13DA1">
        <w:rPr>
          <w:rFonts w:ascii="Times New Roman" w:hAnsi="Times New Roman" w:cs="Times New Roman"/>
          <w:sz w:val="24"/>
          <w:szCs w:val="24"/>
        </w:rPr>
        <w:t>рядителями) средств бюджета</w:t>
      </w:r>
      <w:r w:rsidRPr="00F13DA1">
        <w:rPr>
          <w:rFonts w:ascii="Times New Roman" w:hAnsi="Times New Roman" w:cs="Times New Roman"/>
          <w:sz w:val="24"/>
          <w:szCs w:val="24"/>
        </w:rPr>
        <w:t>, главными администраторами (админи</w:t>
      </w:r>
      <w:r w:rsidR="00314903" w:rsidRPr="00F13DA1">
        <w:rPr>
          <w:rFonts w:ascii="Times New Roman" w:hAnsi="Times New Roman" w:cs="Times New Roman"/>
          <w:sz w:val="24"/>
          <w:szCs w:val="24"/>
        </w:rPr>
        <w:t>страторами) доходов бюджета</w:t>
      </w:r>
      <w:r w:rsidRPr="00F13DA1">
        <w:rPr>
          <w:rFonts w:ascii="Times New Roman" w:hAnsi="Times New Roman" w:cs="Times New Roman"/>
          <w:sz w:val="24"/>
          <w:szCs w:val="24"/>
        </w:rPr>
        <w:t>, главными администраторами (администраторами) источников фина</w:t>
      </w:r>
      <w:r w:rsidR="00314903" w:rsidRPr="00F13DA1">
        <w:rPr>
          <w:rFonts w:ascii="Times New Roman" w:hAnsi="Times New Roman" w:cs="Times New Roman"/>
          <w:sz w:val="24"/>
          <w:szCs w:val="24"/>
        </w:rPr>
        <w:t>нсирования дефицита бюджета</w:t>
      </w:r>
      <w:r w:rsidR="004E4C28">
        <w:rPr>
          <w:rFonts w:ascii="Times New Roman" w:hAnsi="Times New Roman" w:cs="Times New Roman"/>
          <w:sz w:val="24"/>
          <w:szCs w:val="24"/>
        </w:rPr>
        <w:t xml:space="preserve"> </w:t>
      </w:r>
      <w:r w:rsidR="00D97236" w:rsidRPr="00D97236">
        <w:rPr>
          <w:rFonts w:ascii="Times New Roman" w:hAnsi="Times New Roman" w:cs="Times New Roman"/>
          <w:sz w:val="24"/>
          <w:szCs w:val="24"/>
        </w:rPr>
        <w:t>сельского поселения</w:t>
      </w:r>
      <w:r w:rsidR="004E4C28">
        <w:rPr>
          <w:rFonts w:ascii="Times New Roman" w:hAnsi="Times New Roman" w:cs="Times New Roman"/>
          <w:sz w:val="24"/>
          <w:szCs w:val="24"/>
        </w:rPr>
        <w:t xml:space="preserve"> </w:t>
      </w:r>
      <w:proofErr w:type="spellStart"/>
      <w:r w:rsidR="00C64389">
        <w:rPr>
          <w:rFonts w:ascii="Times New Roman" w:hAnsi="Times New Roman" w:cs="Times New Roman"/>
          <w:sz w:val="24"/>
          <w:szCs w:val="24"/>
        </w:rPr>
        <w:t>Хворостянский</w:t>
      </w:r>
      <w:proofErr w:type="spellEnd"/>
      <w:r w:rsidR="004E4C28">
        <w:rPr>
          <w:rFonts w:ascii="Times New Roman" w:hAnsi="Times New Roman" w:cs="Times New Roman"/>
          <w:sz w:val="24"/>
          <w:szCs w:val="24"/>
        </w:rPr>
        <w:t xml:space="preserve"> сельсовет </w:t>
      </w:r>
      <w:r w:rsidRPr="00F13DA1">
        <w:rPr>
          <w:rFonts w:ascii="Times New Roman" w:hAnsi="Times New Roman" w:cs="Times New Roman"/>
          <w:sz w:val="24"/>
          <w:szCs w:val="24"/>
        </w:rPr>
        <w:t>внутреннего финансового контроля и внутреннего финансового аудита (далее - Порядок).</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1.2. В настоящем Порядке используются понятия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получателя бюджетных средств, принятые Бюджетным </w:t>
      </w:r>
      <w:hyperlink r:id="rId8" w:history="1">
        <w:r w:rsidRPr="00F13DA1">
          <w:rPr>
            <w:rFonts w:ascii="Times New Roman" w:hAnsi="Times New Roman" w:cs="Times New Roman"/>
            <w:color w:val="0000FF"/>
            <w:sz w:val="24"/>
            <w:szCs w:val="24"/>
          </w:rPr>
          <w:t>кодексом</w:t>
        </w:r>
      </w:hyperlink>
      <w:r w:rsidRPr="00F13DA1">
        <w:rPr>
          <w:rFonts w:ascii="Times New Roman" w:hAnsi="Times New Roman" w:cs="Times New Roman"/>
          <w:sz w:val="24"/>
          <w:szCs w:val="24"/>
        </w:rPr>
        <w:t xml:space="preserve"> Российской Федерации.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1.3. Внутренний финансовый контроль и внутренний финансовый аудит основываются на принципах законности, объективности, эффективности, независимости, профессиональной компетентности, достоверности результатов, гласности и результативности.</w:t>
      </w:r>
    </w:p>
    <w:p w:rsidR="00D02B2C" w:rsidRPr="00F13DA1" w:rsidRDefault="00D02B2C">
      <w:pPr>
        <w:pStyle w:val="ConsPlusNormal"/>
        <w:ind w:firstLine="540"/>
        <w:jc w:val="both"/>
        <w:rPr>
          <w:rFonts w:ascii="Times New Roman" w:hAnsi="Times New Roman" w:cs="Times New Roman"/>
          <w:sz w:val="24"/>
          <w:szCs w:val="24"/>
        </w:rPr>
      </w:pPr>
    </w:p>
    <w:p w:rsidR="007821F2" w:rsidRPr="00F13DA1" w:rsidRDefault="007821F2">
      <w:pPr>
        <w:pStyle w:val="ConsPlusNormal"/>
        <w:jc w:val="center"/>
        <w:rPr>
          <w:rFonts w:ascii="Times New Roman" w:hAnsi="Times New Roman" w:cs="Times New Roman"/>
          <w:b/>
          <w:sz w:val="24"/>
          <w:szCs w:val="24"/>
        </w:rPr>
      </w:pPr>
      <w:r w:rsidRPr="00F13DA1">
        <w:rPr>
          <w:rFonts w:ascii="Times New Roman" w:hAnsi="Times New Roman" w:cs="Times New Roman"/>
          <w:b/>
          <w:sz w:val="24"/>
          <w:szCs w:val="24"/>
        </w:rPr>
        <w:t>2. Организация внутреннего финансового контроля</w:t>
      </w:r>
    </w:p>
    <w:p w:rsidR="007821F2" w:rsidRPr="00F13DA1" w:rsidRDefault="007821F2">
      <w:pPr>
        <w:pStyle w:val="ConsPlusNormal"/>
        <w:ind w:firstLine="540"/>
        <w:jc w:val="both"/>
        <w:rPr>
          <w:rFonts w:ascii="Times New Roman" w:hAnsi="Times New Roman" w:cs="Times New Roman"/>
          <w:sz w:val="24"/>
          <w:szCs w:val="24"/>
        </w:rPr>
      </w:pP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2.1. Внутренний финансовый контроль представляет собой непрерывный процесс, осуществляемый руководителем и иными должностными лицами главного распорядителя (рас</w:t>
      </w:r>
      <w:r w:rsidR="00532569" w:rsidRPr="00F13DA1">
        <w:rPr>
          <w:rFonts w:ascii="Times New Roman" w:hAnsi="Times New Roman" w:cs="Times New Roman"/>
          <w:sz w:val="24"/>
          <w:szCs w:val="24"/>
        </w:rPr>
        <w:t>порядителя) средств бюджета</w:t>
      </w:r>
      <w:r w:rsidRPr="00F13DA1">
        <w:rPr>
          <w:rFonts w:ascii="Times New Roman" w:hAnsi="Times New Roman" w:cs="Times New Roman"/>
          <w:sz w:val="24"/>
          <w:szCs w:val="24"/>
        </w:rPr>
        <w:t>, главного администратора (адми</w:t>
      </w:r>
      <w:r w:rsidR="00532569" w:rsidRPr="00F13DA1">
        <w:rPr>
          <w:rFonts w:ascii="Times New Roman" w:hAnsi="Times New Roman" w:cs="Times New Roman"/>
          <w:sz w:val="24"/>
          <w:szCs w:val="24"/>
        </w:rPr>
        <w:t>нистратора) доходов бюджета</w:t>
      </w:r>
      <w:r w:rsidRPr="00F13DA1">
        <w:rPr>
          <w:rFonts w:ascii="Times New Roman" w:hAnsi="Times New Roman" w:cs="Times New Roman"/>
          <w:sz w:val="24"/>
          <w:szCs w:val="24"/>
        </w:rPr>
        <w:t>, главного администратора (администратора) источников фина</w:t>
      </w:r>
      <w:r w:rsidR="00532569" w:rsidRPr="00F13DA1">
        <w:rPr>
          <w:rFonts w:ascii="Times New Roman" w:hAnsi="Times New Roman" w:cs="Times New Roman"/>
          <w:sz w:val="24"/>
          <w:szCs w:val="24"/>
        </w:rPr>
        <w:t xml:space="preserve">нсирования дефицита бюджета </w:t>
      </w:r>
      <w:r w:rsidR="00D97236" w:rsidRPr="00D97236">
        <w:rPr>
          <w:rFonts w:ascii="Times New Roman" w:hAnsi="Times New Roman" w:cs="Times New Roman"/>
          <w:sz w:val="24"/>
          <w:szCs w:val="24"/>
        </w:rPr>
        <w:t>сельского поселения</w:t>
      </w:r>
      <w:r w:rsidRPr="00F13DA1">
        <w:rPr>
          <w:rFonts w:ascii="Times New Roman" w:hAnsi="Times New Roman" w:cs="Times New Roman"/>
          <w:sz w:val="24"/>
          <w:szCs w:val="24"/>
        </w:rPr>
        <w:t>, организующими и выполняющими бюджетные процедуры и (или) уполномоченными на проведение внутреннего финансового контроля.</w:t>
      </w:r>
    </w:p>
    <w:p w:rsidR="007821F2" w:rsidRPr="00F13DA1" w:rsidRDefault="007821F2" w:rsidP="00D97236">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2.2. </w:t>
      </w:r>
      <w:proofErr w:type="gramStart"/>
      <w:r w:rsidRPr="00F13DA1">
        <w:rPr>
          <w:rFonts w:ascii="Times New Roman" w:hAnsi="Times New Roman" w:cs="Times New Roman"/>
          <w:sz w:val="24"/>
          <w:szCs w:val="24"/>
        </w:rPr>
        <w:t>Предметом внутреннего финансового контроля является осуществление бюджетных процедур и составляющих их процессов, операций и действий должностных лиц, направленных на составление и исполнение бюджета, составление бюджетной отчетности и ведение бюджетного отчета главных распорядителей (расп</w:t>
      </w:r>
      <w:r w:rsidR="00FE5E58" w:rsidRPr="00F13DA1">
        <w:rPr>
          <w:rFonts w:ascii="Times New Roman" w:hAnsi="Times New Roman" w:cs="Times New Roman"/>
          <w:sz w:val="24"/>
          <w:szCs w:val="24"/>
        </w:rPr>
        <w:t>орядителей) средств бюджета</w:t>
      </w:r>
      <w:r w:rsidRPr="00F13DA1">
        <w:rPr>
          <w:rFonts w:ascii="Times New Roman" w:hAnsi="Times New Roman" w:cs="Times New Roman"/>
          <w:sz w:val="24"/>
          <w:szCs w:val="24"/>
        </w:rPr>
        <w:t xml:space="preserve">, </w:t>
      </w:r>
      <w:r w:rsidR="00FE5E58" w:rsidRPr="00F13DA1">
        <w:rPr>
          <w:rFonts w:ascii="Times New Roman" w:hAnsi="Times New Roman" w:cs="Times New Roman"/>
          <w:sz w:val="24"/>
          <w:szCs w:val="24"/>
        </w:rPr>
        <w:t>получателей средств бюджета</w:t>
      </w:r>
      <w:r w:rsidRPr="00F13DA1">
        <w:rPr>
          <w:rFonts w:ascii="Times New Roman" w:hAnsi="Times New Roman" w:cs="Times New Roman"/>
          <w:sz w:val="24"/>
          <w:szCs w:val="24"/>
        </w:rPr>
        <w:t>, главных администраторов (админ</w:t>
      </w:r>
      <w:r w:rsidR="00FE5E58" w:rsidRPr="00F13DA1">
        <w:rPr>
          <w:rFonts w:ascii="Times New Roman" w:hAnsi="Times New Roman" w:cs="Times New Roman"/>
          <w:sz w:val="24"/>
          <w:szCs w:val="24"/>
        </w:rPr>
        <w:t>истраторов) доходов бюджета</w:t>
      </w:r>
      <w:r w:rsidRPr="00F13DA1">
        <w:rPr>
          <w:rFonts w:ascii="Times New Roman" w:hAnsi="Times New Roman" w:cs="Times New Roman"/>
          <w:sz w:val="24"/>
          <w:szCs w:val="24"/>
        </w:rPr>
        <w:t>, главных администраторов (администраторов) источников фина</w:t>
      </w:r>
      <w:r w:rsidR="00FE5E58" w:rsidRPr="00F13DA1">
        <w:rPr>
          <w:rFonts w:ascii="Times New Roman" w:hAnsi="Times New Roman" w:cs="Times New Roman"/>
          <w:sz w:val="24"/>
          <w:szCs w:val="24"/>
        </w:rPr>
        <w:t>нсирования дефицита бюджета</w:t>
      </w:r>
      <w:r w:rsidR="00C64389">
        <w:rPr>
          <w:rFonts w:ascii="Times New Roman" w:hAnsi="Times New Roman" w:cs="Times New Roman"/>
          <w:sz w:val="24"/>
          <w:szCs w:val="24"/>
        </w:rPr>
        <w:t xml:space="preserve"> </w:t>
      </w:r>
      <w:r w:rsidR="00A42F4B" w:rsidRPr="00D97236">
        <w:rPr>
          <w:rFonts w:ascii="Times New Roman" w:hAnsi="Times New Roman" w:cs="Times New Roman"/>
          <w:sz w:val="24"/>
          <w:szCs w:val="24"/>
        </w:rPr>
        <w:t>сельского поселения</w:t>
      </w:r>
      <w:r w:rsidR="00A42F4B">
        <w:rPr>
          <w:rFonts w:ascii="Times New Roman" w:hAnsi="Times New Roman" w:cs="Times New Roman"/>
          <w:sz w:val="24"/>
          <w:szCs w:val="24"/>
        </w:rPr>
        <w:t>.</w:t>
      </w:r>
      <w:proofErr w:type="gramEnd"/>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2.3. Главный распорядитель (рас</w:t>
      </w:r>
      <w:r w:rsidR="00FE5E58" w:rsidRPr="00F13DA1">
        <w:rPr>
          <w:rFonts w:ascii="Times New Roman" w:hAnsi="Times New Roman" w:cs="Times New Roman"/>
          <w:sz w:val="24"/>
          <w:szCs w:val="24"/>
        </w:rPr>
        <w:t xml:space="preserve">порядитель) средств бюджета </w:t>
      </w:r>
      <w:r w:rsidR="00A42F4B" w:rsidRPr="00D97236">
        <w:rPr>
          <w:rFonts w:ascii="Times New Roman" w:hAnsi="Times New Roman" w:cs="Times New Roman"/>
          <w:sz w:val="24"/>
          <w:szCs w:val="24"/>
        </w:rPr>
        <w:t>сельского поселения</w:t>
      </w:r>
      <w:r w:rsidR="00C64389">
        <w:rPr>
          <w:rFonts w:ascii="Times New Roman" w:hAnsi="Times New Roman" w:cs="Times New Roman"/>
          <w:sz w:val="24"/>
          <w:szCs w:val="24"/>
        </w:rPr>
        <w:t xml:space="preserve"> </w:t>
      </w:r>
      <w:r w:rsidRPr="00F13DA1">
        <w:rPr>
          <w:rFonts w:ascii="Times New Roman" w:hAnsi="Times New Roman" w:cs="Times New Roman"/>
          <w:sz w:val="24"/>
          <w:szCs w:val="24"/>
        </w:rPr>
        <w:lastRenderedPageBreak/>
        <w:t xml:space="preserve">осуществляет внутренний финансовый контроль, направленный </w:t>
      </w:r>
      <w:proofErr w:type="gramStart"/>
      <w:r w:rsidRPr="00F13DA1">
        <w:rPr>
          <w:rFonts w:ascii="Times New Roman" w:hAnsi="Times New Roman" w:cs="Times New Roman"/>
          <w:sz w:val="24"/>
          <w:szCs w:val="24"/>
        </w:rPr>
        <w:t>на</w:t>
      </w:r>
      <w:proofErr w:type="gramEnd"/>
      <w:r w:rsidRPr="00F13DA1">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w:t>
      </w:r>
      <w:r w:rsidR="00FE5E58" w:rsidRPr="00F13DA1">
        <w:rPr>
          <w:rFonts w:ascii="Times New Roman" w:hAnsi="Times New Roman" w:cs="Times New Roman"/>
          <w:sz w:val="24"/>
          <w:szCs w:val="24"/>
        </w:rPr>
        <w:t>порядителем средств бюджета</w:t>
      </w:r>
      <w:r w:rsidR="00A42F4B" w:rsidRPr="00D97236">
        <w:rPr>
          <w:rFonts w:ascii="Times New Roman" w:hAnsi="Times New Roman" w:cs="Times New Roman"/>
          <w:sz w:val="24"/>
          <w:szCs w:val="24"/>
        </w:rPr>
        <w:t xml:space="preserve"> сельского поселения</w:t>
      </w:r>
      <w:r w:rsidR="00C64389">
        <w:rPr>
          <w:rFonts w:ascii="Times New Roman" w:hAnsi="Times New Roman" w:cs="Times New Roman"/>
          <w:sz w:val="24"/>
          <w:szCs w:val="24"/>
        </w:rPr>
        <w:t xml:space="preserve"> </w:t>
      </w:r>
      <w:r w:rsidRPr="00F13DA1">
        <w:rPr>
          <w:rFonts w:ascii="Times New Roman" w:hAnsi="Times New Roman" w:cs="Times New Roman"/>
          <w:sz w:val="24"/>
          <w:szCs w:val="24"/>
        </w:rPr>
        <w:t xml:space="preserve">и </w:t>
      </w:r>
      <w:r w:rsidR="00A42F4B" w:rsidRPr="00F13DA1">
        <w:rPr>
          <w:rFonts w:ascii="Times New Roman" w:hAnsi="Times New Roman" w:cs="Times New Roman"/>
          <w:sz w:val="24"/>
          <w:szCs w:val="24"/>
        </w:rPr>
        <w:t>подведомственными ему распорядителями</w:t>
      </w:r>
      <w:r w:rsidRPr="00F13DA1">
        <w:rPr>
          <w:rFonts w:ascii="Times New Roman" w:hAnsi="Times New Roman" w:cs="Times New Roman"/>
          <w:sz w:val="24"/>
          <w:szCs w:val="24"/>
        </w:rPr>
        <w:t xml:space="preserve"> и п</w:t>
      </w:r>
      <w:r w:rsidR="00FE5E58" w:rsidRPr="00F13DA1">
        <w:rPr>
          <w:rFonts w:ascii="Times New Roman" w:hAnsi="Times New Roman" w:cs="Times New Roman"/>
          <w:sz w:val="24"/>
          <w:szCs w:val="24"/>
        </w:rPr>
        <w:t>олучателями средств бюджета</w:t>
      </w:r>
      <w:r w:rsidRPr="00F13DA1">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подготовку и организацию мер по повышению экономности и результативности использования </w:t>
      </w:r>
      <w:r w:rsidR="00FE5E58" w:rsidRPr="00F13DA1">
        <w:rPr>
          <w:rFonts w:ascii="Times New Roman" w:hAnsi="Times New Roman" w:cs="Times New Roman"/>
          <w:sz w:val="24"/>
          <w:szCs w:val="24"/>
        </w:rPr>
        <w:t xml:space="preserve">средств </w:t>
      </w:r>
      <w:r w:rsidR="00C64389">
        <w:rPr>
          <w:rFonts w:ascii="Times New Roman" w:hAnsi="Times New Roman" w:cs="Times New Roman"/>
          <w:sz w:val="24"/>
          <w:szCs w:val="24"/>
        </w:rPr>
        <w:t>бюджета сельского поселения</w:t>
      </w:r>
      <w:r w:rsidRPr="00F13DA1">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2.4. Главный администратор (адм</w:t>
      </w:r>
      <w:r w:rsidR="00FE5E58" w:rsidRPr="00F13DA1">
        <w:rPr>
          <w:rFonts w:ascii="Times New Roman" w:hAnsi="Times New Roman" w:cs="Times New Roman"/>
          <w:sz w:val="24"/>
          <w:szCs w:val="24"/>
        </w:rPr>
        <w:t xml:space="preserve">инистратор) доходов бюджета </w:t>
      </w:r>
      <w:r w:rsidR="00E704BF" w:rsidRPr="00D97236">
        <w:rPr>
          <w:rFonts w:ascii="Times New Roman" w:hAnsi="Times New Roman" w:cs="Times New Roman"/>
          <w:sz w:val="24"/>
          <w:szCs w:val="24"/>
        </w:rPr>
        <w:t>сельского поселения</w:t>
      </w:r>
      <w:r w:rsidRPr="00F13DA1">
        <w:rPr>
          <w:rFonts w:ascii="Times New Roman" w:hAnsi="Times New Roman" w:cs="Times New Roman"/>
          <w:sz w:val="24"/>
          <w:szCs w:val="24"/>
        </w:rPr>
        <w:t xml:space="preserve">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w:t>
      </w:r>
      <w:r w:rsidR="00FE5E58" w:rsidRPr="00F13DA1">
        <w:rPr>
          <w:rFonts w:ascii="Times New Roman" w:hAnsi="Times New Roman" w:cs="Times New Roman"/>
          <w:sz w:val="24"/>
          <w:szCs w:val="24"/>
        </w:rPr>
        <w:t xml:space="preserve">нистратором доходов </w:t>
      </w:r>
      <w:r w:rsidRPr="00F13DA1">
        <w:rPr>
          <w:rFonts w:ascii="Times New Roman" w:hAnsi="Times New Roman" w:cs="Times New Roman"/>
          <w:sz w:val="24"/>
          <w:szCs w:val="24"/>
        </w:rPr>
        <w:t>и подведомственными админ</w:t>
      </w:r>
      <w:r w:rsidR="00FE5E58" w:rsidRPr="00F13DA1">
        <w:rPr>
          <w:rFonts w:ascii="Times New Roman" w:hAnsi="Times New Roman" w:cs="Times New Roman"/>
          <w:sz w:val="24"/>
          <w:szCs w:val="24"/>
        </w:rPr>
        <w:t>истраторами доходов бюджета</w:t>
      </w:r>
      <w:r w:rsidR="00E704BF">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2.5. Главный администратор (администратор) источников фина</w:t>
      </w:r>
      <w:r w:rsidR="00FE5E58" w:rsidRPr="00F13DA1">
        <w:rPr>
          <w:rFonts w:ascii="Times New Roman" w:hAnsi="Times New Roman" w:cs="Times New Roman"/>
          <w:sz w:val="24"/>
          <w:szCs w:val="24"/>
        </w:rPr>
        <w:t>нсирования дефицита бюджета</w:t>
      </w:r>
      <w:r w:rsidR="00C64389">
        <w:rPr>
          <w:rFonts w:ascii="Times New Roman" w:hAnsi="Times New Roman" w:cs="Times New Roman"/>
          <w:sz w:val="24"/>
          <w:szCs w:val="24"/>
        </w:rPr>
        <w:t xml:space="preserve"> </w:t>
      </w:r>
      <w:r w:rsidR="00E704BF" w:rsidRPr="00D97236">
        <w:rPr>
          <w:rFonts w:ascii="Times New Roman" w:hAnsi="Times New Roman" w:cs="Times New Roman"/>
          <w:sz w:val="24"/>
          <w:szCs w:val="24"/>
        </w:rPr>
        <w:t>сельского поселения</w:t>
      </w:r>
      <w:r w:rsidR="00C64389">
        <w:rPr>
          <w:rFonts w:ascii="Times New Roman" w:hAnsi="Times New Roman" w:cs="Times New Roman"/>
          <w:sz w:val="24"/>
          <w:szCs w:val="24"/>
        </w:rPr>
        <w:t xml:space="preserve"> </w:t>
      </w:r>
      <w:r w:rsidRPr="00F13DA1">
        <w:rPr>
          <w:rFonts w:ascii="Times New Roman" w:hAnsi="Times New Roman" w:cs="Times New Roman"/>
          <w:sz w:val="24"/>
          <w:szCs w:val="24"/>
        </w:rPr>
        <w:t>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w:t>
      </w:r>
      <w:r w:rsidR="00FE5E58" w:rsidRPr="00F13DA1">
        <w:rPr>
          <w:rFonts w:ascii="Times New Roman" w:hAnsi="Times New Roman" w:cs="Times New Roman"/>
          <w:sz w:val="24"/>
          <w:szCs w:val="24"/>
        </w:rPr>
        <w:t xml:space="preserve">нсирования дефицита бюджета </w:t>
      </w:r>
      <w:r w:rsidRPr="00F13DA1">
        <w:rPr>
          <w:rFonts w:ascii="Times New Roman" w:hAnsi="Times New Roman" w:cs="Times New Roman"/>
          <w:sz w:val="24"/>
          <w:szCs w:val="24"/>
        </w:rPr>
        <w:t>и подведомственными администраторами источников фина</w:t>
      </w:r>
      <w:r w:rsidR="00E704BF">
        <w:rPr>
          <w:rFonts w:ascii="Times New Roman" w:hAnsi="Times New Roman" w:cs="Times New Roman"/>
          <w:sz w:val="24"/>
          <w:szCs w:val="24"/>
        </w:rPr>
        <w:t>нсирования дефицита бюджета</w:t>
      </w:r>
      <w:r w:rsidRPr="00F13DA1">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2.6. </w:t>
      </w:r>
      <w:r w:rsidRPr="00F13DA1">
        <w:rPr>
          <w:rFonts w:ascii="Times New Roman" w:hAnsi="Times New Roman" w:cs="Times New Roman"/>
          <w:b/>
          <w:sz w:val="24"/>
          <w:szCs w:val="24"/>
        </w:rPr>
        <w:t>Контрольное действие</w:t>
      </w:r>
      <w:r w:rsidRPr="00F13DA1">
        <w:rPr>
          <w:rFonts w:ascii="Times New Roman" w:hAnsi="Times New Roman" w:cs="Times New Roman"/>
          <w:sz w:val="24"/>
          <w:szCs w:val="24"/>
        </w:rPr>
        <w:t xml:space="preserve"> - форма осуществления внутреннего финансового контроля в ходе самоконтроля, контроля по уровню подчиненности, контроля по подведомственности (далее - методы контроля).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2.7. К контрольным действиям относится проверка оформления документов на соответствие требованиям нормативных правовых актов Российской Федерации, регулирующих бюджетные правоотношения, санкционирование (авторизация) операций (действий по формированию документов, необходимых для выполнения бюджетных процедур), сверка данных, сбор и анализ информации о результатах выполнения бюджетных процедур.</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Контрольные действия осуществляются следующими способами: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сплошным - при котором контрольные действия осуществляются в отношении каждой проведенной операции (всей совокупности финансовых и хозяйственных операций, относящихся к одному вопросу, подлежащему изучению в ходе контрольного мероприятия);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выборочным - при котором контрольные действия осуществляются в отношении отдельной проведенной операции (части финансовых и хозяйственных операций, относящихся к одному вопросу, подлежащему изучению в ходе контрольного мероприятия).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2.8. Внутренний финансовый контроль осуществляется в отношении следующих бюджетных процедур:</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составление и представление документов, необходимых для составления и р</w:t>
      </w:r>
      <w:r w:rsidR="00FE5E58" w:rsidRPr="00F13DA1">
        <w:rPr>
          <w:rFonts w:ascii="Times New Roman" w:hAnsi="Times New Roman" w:cs="Times New Roman"/>
          <w:sz w:val="24"/>
          <w:szCs w:val="24"/>
        </w:rPr>
        <w:t xml:space="preserve">ассмотрения проекта бюджета </w:t>
      </w:r>
      <w:r w:rsidR="00E704BF" w:rsidRPr="00D97236">
        <w:rPr>
          <w:rFonts w:ascii="Times New Roman" w:hAnsi="Times New Roman" w:cs="Times New Roman"/>
          <w:sz w:val="24"/>
          <w:szCs w:val="24"/>
        </w:rPr>
        <w:t>сельского поселения</w:t>
      </w:r>
      <w:r w:rsidRPr="00F13DA1">
        <w:rPr>
          <w:rFonts w:ascii="Times New Roman" w:hAnsi="Times New Roman" w:cs="Times New Roman"/>
          <w:sz w:val="24"/>
          <w:szCs w:val="24"/>
        </w:rPr>
        <w:t>, в том числе обоснований бюджетных ассигнований, реестров расходных обязательств;</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составление и представление документов, необходимых для составления и ведения кассово</w:t>
      </w:r>
      <w:r w:rsidR="009F2CDC" w:rsidRPr="00F13DA1">
        <w:rPr>
          <w:rFonts w:ascii="Times New Roman" w:hAnsi="Times New Roman" w:cs="Times New Roman"/>
          <w:sz w:val="24"/>
          <w:szCs w:val="24"/>
        </w:rPr>
        <w:t xml:space="preserve">го плана по доходам бюджета </w:t>
      </w:r>
      <w:r w:rsidR="00E704BF" w:rsidRPr="00D97236">
        <w:rPr>
          <w:rFonts w:ascii="Times New Roman" w:hAnsi="Times New Roman" w:cs="Times New Roman"/>
          <w:sz w:val="24"/>
          <w:szCs w:val="24"/>
        </w:rPr>
        <w:t>сельского поселения</w:t>
      </w:r>
      <w:r w:rsidR="009F2CDC" w:rsidRPr="00F13DA1">
        <w:rPr>
          <w:rFonts w:ascii="Times New Roman" w:hAnsi="Times New Roman" w:cs="Times New Roman"/>
          <w:sz w:val="24"/>
          <w:szCs w:val="24"/>
        </w:rPr>
        <w:t xml:space="preserve">, расходам бюджета </w:t>
      </w:r>
      <w:r w:rsidR="00E704BF" w:rsidRPr="00D97236">
        <w:rPr>
          <w:rFonts w:ascii="Times New Roman" w:hAnsi="Times New Roman" w:cs="Times New Roman"/>
          <w:sz w:val="24"/>
          <w:szCs w:val="24"/>
        </w:rPr>
        <w:t>сельского поселения</w:t>
      </w:r>
      <w:r w:rsidR="00C64389">
        <w:rPr>
          <w:rFonts w:ascii="Times New Roman" w:hAnsi="Times New Roman" w:cs="Times New Roman"/>
          <w:sz w:val="24"/>
          <w:szCs w:val="24"/>
        </w:rPr>
        <w:t xml:space="preserve"> </w:t>
      </w:r>
      <w:r w:rsidRPr="00F13DA1">
        <w:rPr>
          <w:rFonts w:ascii="Times New Roman" w:hAnsi="Times New Roman" w:cs="Times New Roman"/>
          <w:sz w:val="24"/>
          <w:szCs w:val="24"/>
        </w:rPr>
        <w:t>и источникам фина</w:t>
      </w:r>
      <w:r w:rsidR="009F2CDC" w:rsidRPr="00F13DA1">
        <w:rPr>
          <w:rFonts w:ascii="Times New Roman" w:hAnsi="Times New Roman" w:cs="Times New Roman"/>
          <w:sz w:val="24"/>
          <w:szCs w:val="24"/>
        </w:rPr>
        <w:t xml:space="preserve">нсирования дефицита бюджета </w:t>
      </w:r>
      <w:r w:rsidR="00E704BF" w:rsidRPr="00D97236">
        <w:rPr>
          <w:rFonts w:ascii="Times New Roman" w:hAnsi="Times New Roman" w:cs="Times New Roman"/>
          <w:sz w:val="24"/>
          <w:szCs w:val="24"/>
        </w:rPr>
        <w:t>сельского поселения</w:t>
      </w:r>
      <w:r w:rsidRPr="00F13DA1">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составление, утверждение и ведение бюджетной росписи;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составление и направление документов, необходимых для формирования и ведения сводно</w:t>
      </w:r>
      <w:r w:rsidR="009F2CDC" w:rsidRPr="00F13DA1">
        <w:rPr>
          <w:rFonts w:ascii="Times New Roman" w:hAnsi="Times New Roman" w:cs="Times New Roman"/>
          <w:sz w:val="24"/>
          <w:szCs w:val="24"/>
        </w:rPr>
        <w:t xml:space="preserve">й бюджетной росписи бюджета </w:t>
      </w:r>
      <w:r w:rsidR="00E704BF" w:rsidRPr="00D97236">
        <w:rPr>
          <w:rFonts w:ascii="Times New Roman" w:hAnsi="Times New Roman" w:cs="Times New Roman"/>
          <w:sz w:val="24"/>
          <w:szCs w:val="24"/>
        </w:rPr>
        <w:t>сельского поселения</w:t>
      </w:r>
      <w:r w:rsidRPr="00F13DA1">
        <w:rPr>
          <w:rFonts w:ascii="Times New Roman" w:hAnsi="Times New Roman" w:cs="Times New Roman"/>
          <w:sz w:val="24"/>
          <w:szCs w:val="24"/>
        </w:rPr>
        <w:t>, доведения (распределения) бюджетных ассигнований и лимитов бюджетных обязательств;</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составление, утверждение и ведение бюджетных смет</w:t>
      </w:r>
      <w:r w:rsidR="0072111A" w:rsidRPr="00F13DA1">
        <w:rPr>
          <w:rFonts w:ascii="Times New Roman" w:hAnsi="Times New Roman" w:cs="Times New Roman"/>
          <w:sz w:val="24"/>
          <w:szCs w:val="24"/>
        </w:rPr>
        <w:t xml:space="preserve">   и планов финансово-хозяйственной деятельности </w:t>
      </w:r>
      <w:r w:rsidR="00074F96" w:rsidRPr="00F13DA1">
        <w:rPr>
          <w:rFonts w:ascii="Times New Roman" w:hAnsi="Times New Roman" w:cs="Times New Roman"/>
          <w:sz w:val="24"/>
          <w:szCs w:val="24"/>
        </w:rPr>
        <w:t>(ПФХД)</w:t>
      </w:r>
      <w:r w:rsidRPr="00F13DA1">
        <w:rPr>
          <w:rFonts w:ascii="Times New Roman" w:hAnsi="Times New Roman" w:cs="Times New Roman"/>
          <w:sz w:val="24"/>
          <w:szCs w:val="24"/>
        </w:rPr>
        <w:t>, свода бюджетных смет; формиро</w:t>
      </w:r>
      <w:r w:rsidR="009F2CDC" w:rsidRPr="00F13DA1">
        <w:rPr>
          <w:rFonts w:ascii="Times New Roman" w:hAnsi="Times New Roman" w:cs="Times New Roman"/>
          <w:sz w:val="24"/>
          <w:szCs w:val="24"/>
        </w:rPr>
        <w:t>вание и утверждение муниципаль</w:t>
      </w:r>
      <w:r w:rsidRPr="00F13DA1">
        <w:rPr>
          <w:rFonts w:ascii="Times New Roman" w:hAnsi="Times New Roman" w:cs="Times New Roman"/>
          <w:sz w:val="24"/>
          <w:szCs w:val="24"/>
        </w:rPr>
        <w:t>ных заданий в отношении подведомственных</w:t>
      </w:r>
      <w:r w:rsidR="009F2CDC" w:rsidRPr="00F13DA1">
        <w:rPr>
          <w:rFonts w:ascii="Times New Roman" w:hAnsi="Times New Roman" w:cs="Times New Roman"/>
          <w:sz w:val="24"/>
          <w:szCs w:val="24"/>
        </w:rPr>
        <w:t xml:space="preserve"> муниципаль</w:t>
      </w:r>
      <w:r w:rsidRPr="00F13DA1">
        <w:rPr>
          <w:rFonts w:ascii="Times New Roman" w:hAnsi="Times New Roman" w:cs="Times New Roman"/>
          <w:sz w:val="24"/>
          <w:szCs w:val="24"/>
        </w:rPr>
        <w:t>ных учреждений; исполнение бюджетной сметы</w:t>
      </w:r>
      <w:r w:rsidR="0072111A" w:rsidRPr="00F13DA1">
        <w:rPr>
          <w:rFonts w:ascii="Times New Roman" w:hAnsi="Times New Roman" w:cs="Times New Roman"/>
          <w:sz w:val="24"/>
          <w:szCs w:val="24"/>
        </w:rPr>
        <w:t xml:space="preserve"> и планов финансово-хозяйственной деятельности </w:t>
      </w:r>
      <w:r w:rsidR="00074F96" w:rsidRPr="00F13DA1">
        <w:rPr>
          <w:rFonts w:ascii="Times New Roman" w:hAnsi="Times New Roman" w:cs="Times New Roman"/>
          <w:sz w:val="24"/>
          <w:szCs w:val="24"/>
        </w:rPr>
        <w:t>(ПФХД)</w:t>
      </w:r>
      <w:r w:rsidR="0072111A" w:rsidRPr="00F13DA1">
        <w:rPr>
          <w:rFonts w:ascii="Times New Roman" w:hAnsi="Times New Roman" w:cs="Times New Roman"/>
          <w:sz w:val="24"/>
          <w:szCs w:val="24"/>
        </w:rPr>
        <w:t xml:space="preserve">; принятие </w:t>
      </w:r>
      <w:r w:rsidRPr="00F13DA1">
        <w:rPr>
          <w:rFonts w:ascii="Times New Roman" w:hAnsi="Times New Roman" w:cs="Times New Roman"/>
          <w:sz w:val="24"/>
          <w:szCs w:val="24"/>
        </w:rPr>
        <w:t>и исполнение бюджетных обязательств;</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осуществление начисления, учета и </w:t>
      </w:r>
      <w:proofErr w:type="gramStart"/>
      <w:r w:rsidRPr="00F13DA1">
        <w:rPr>
          <w:rFonts w:ascii="Times New Roman" w:hAnsi="Times New Roman" w:cs="Times New Roman"/>
          <w:sz w:val="24"/>
          <w:szCs w:val="24"/>
        </w:rPr>
        <w:t>контроля за</w:t>
      </w:r>
      <w:proofErr w:type="gramEnd"/>
      <w:r w:rsidRPr="00F13DA1">
        <w:rPr>
          <w:rFonts w:ascii="Times New Roman" w:hAnsi="Times New Roman" w:cs="Times New Roman"/>
          <w:sz w:val="24"/>
          <w:szCs w:val="24"/>
        </w:rPr>
        <w:t xml:space="preserve"> правильностью исчисления, полнотой и своевременностью осуществления платежей (поступления источников финансирования</w:t>
      </w:r>
      <w:r w:rsidR="009F2CDC" w:rsidRPr="00F13DA1">
        <w:rPr>
          <w:rFonts w:ascii="Times New Roman" w:hAnsi="Times New Roman" w:cs="Times New Roman"/>
          <w:sz w:val="24"/>
          <w:szCs w:val="24"/>
        </w:rPr>
        <w:t xml:space="preserve"> дефицита бюджета) в бюджет </w:t>
      </w:r>
      <w:r w:rsidR="00E704BF" w:rsidRPr="00D97236">
        <w:rPr>
          <w:rFonts w:ascii="Times New Roman" w:hAnsi="Times New Roman" w:cs="Times New Roman"/>
          <w:sz w:val="24"/>
          <w:szCs w:val="24"/>
        </w:rPr>
        <w:t>сельского поселения</w:t>
      </w:r>
      <w:r w:rsidRPr="00F13DA1">
        <w:rPr>
          <w:rFonts w:ascii="Times New Roman" w:hAnsi="Times New Roman" w:cs="Times New Roman"/>
          <w:sz w:val="24"/>
          <w:szCs w:val="24"/>
        </w:rPr>
        <w:t>, пеней и штрафов по ним;</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принятие решений о возврате излишне уплаченных (вз</w:t>
      </w:r>
      <w:r w:rsidR="009F2CDC" w:rsidRPr="00F13DA1">
        <w:rPr>
          <w:rFonts w:ascii="Times New Roman" w:hAnsi="Times New Roman" w:cs="Times New Roman"/>
          <w:sz w:val="24"/>
          <w:szCs w:val="24"/>
        </w:rPr>
        <w:t xml:space="preserve">ысканных) платежей в бюджет </w:t>
      </w:r>
      <w:r w:rsidR="00E704BF" w:rsidRPr="00D97236">
        <w:rPr>
          <w:rFonts w:ascii="Times New Roman" w:hAnsi="Times New Roman" w:cs="Times New Roman"/>
          <w:sz w:val="24"/>
          <w:szCs w:val="24"/>
        </w:rPr>
        <w:t>сельского поселения</w:t>
      </w:r>
      <w:r w:rsidRPr="00F13DA1">
        <w:rPr>
          <w:rFonts w:ascii="Times New Roman" w:hAnsi="Times New Roman" w:cs="Times New Roman"/>
          <w:sz w:val="24"/>
          <w:szCs w:val="24"/>
        </w:rPr>
        <w:t xml:space="preserve">, а также процентов за несвоевременное осуществление такого возврата </w:t>
      </w:r>
      <w:r w:rsidRPr="00F13DA1">
        <w:rPr>
          <w:rFonts w:ascii="Times New Roman" w:hAnsi="Times New Roman" w:cs="Times New Roman"/>
          <w:sz w:val="24"/>
          <w:szCs w:val="24"/>
        </w:rPr>
        <w:lastRenderedPageBreak/>
        <w:t>и процентов, начисленных на излишне взысканные суммы;</w:t>
      </w:r>
    </w:p>
    <w:p w:rsidR="00E704BF"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принятие решений о зачете (у</w:t>
      </w:r>
      <w:r w:rsidR="009F2CDC" w:rsidRPr="00F13DA1">
        <w:rPr>
          <w:rFonts w:ascii="Times New Roman" w:hAnsi="Times New Roman" w:cs="Times New Roman"/>
          <w:sz w:val="24"/>
          <w:szCs w:val="24"/>
        </w:rPr>
        <w:t xml:space="preserve">точнении) платежей в бюджет </w:t>
      </w:r>
      <w:r w:rsidR="00E704BF" w:rsidRPr="00D97236">
        <w:rPr>
          <w:rFonts w:ascii="Times New Roman" w:hAnsi="Times New Roman" w:cs="Times New Roman"/>
          <w:sz w:val="24"/>
          <w:szCs w:val="24"/>
        </w:rPr>
        <w:t xml:space="preserve"> сельского поселения</w:t>
      </w:r>
      <w:r w:rsidR="00E704BF">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предоставление информации, необходимой для уплаты денежных средств физическими и юридическими лицами за муниципальные услуги, а также иных платежей, являющихся источниками ф</w:t>
      </w:r>
      <w:r w:rsidR="009F2CDC" w:rsidRPr="00F13DA1">
        <w:rPr>
          <w:rFonts w:ascii="Times New Roman" w:hAnsi="Times New Roman" w:cs="Times New Roman"/>
          <w:sz w:val="24"/>
          <w:szCs w:val="24"/>
        </w:rPr>
        <w:t xml:space="preserve">ормирования доходов бюджета </w:t>
      </w:r>
      <w:r w:rsidR="00E704BF" w:rsidRPr="00D97236">
        <w:rPr>
          <w:rFonts w:ascii="Times New Roman" w:hAnsi="Times New Roman" w:cs="Times New Roman"/>
          <w:sz w:val="24"/>
          <w:szCs w:val="24"/>
        </w:rPr>
        <w:t xml:space="preserve"> сельского поселения</w:t>
      </w:r>
      <w:r w:rsidRPr="00F13DA1">
        <w:rPr>
          <w:rFonts w:ascii="Times New Roman" w:hAnsi="Times New Roman" w:cs="Times New Roman"/>
          <w:sz w:val="24"/>
          <w:szCs w:val="24"/>
        </w:rPr>
        <w:t>, в Государственную информационную систему о государственных и муниципальных платежах;</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процедуры ведения бюджетного учета, в том числе принятие к учету первичных учетных документов (составления сводных учетных документов), отражение информации, указанной в первичных учетных документах, в регистрах бюджетного учета, проведение оценки имущества и обязательств, проведение инвентаризаций;</w:t>
      </w:r>
    </w:p>
    <w:p w:rsidR="0072111A" w:rsidRPr="00F13DA1" w:rsidRDefault="0072111A">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исполнение исполнительных документов по искам к бюджету </w:t>
      </w:r>
      <w:r w:rsidR="00E704BF" w:rsidRPr="00D97236">
        <w:rPr>
          <w:rFonts w:ascii="Times New Roman" w:hAnsi="Times New Roman" w:cs="Times New Roman"/>
          <w:sz w:val="24"/>
          <w:szCs w:val="24"/>
        </w:rPr>
        <w:t xml:space="preserve"> сельского поселения</w:t>
      </w:r>
      <w:r w:rsidRPr="00F13DA1">
        <w:rPr>
          <w:rFonts w:ascii="Times New Roman" w:hAnsi="Times New Roman" w:cs="Times New Roman"/>
          <w:sz w:val="24"/>
          <w:szCs w:val="24"/>
        </w:rPr>
        <w:t xml:space="preserve">, в том числе предусматривающих обращение взыскания на средства бюджета </w:t>
      </w:r>
      <w:r w:rsidR="00E704BF" w:rsidRPr="00D97236">
        <w:rPr>
          <w:rFonts w:ascii="Times New Roman" w:hAnsi="Times New Roman" w:cs="Times New Roman"/>
          <w:sz w:val="24"/>
          <w:szCs w:val="24"/>
        </w:rPr>
        <w:t xml:space="preserve"> сельского поселения</w:t>
      </w:r>
      <w:r w:rsidRPr="00F13DA1">
        <w:rPr>
          <w:rFonts w:ascii="Times New Roman" w:hAnsi="Times New Roman" w:cs="Times New Roman"/>
          <w:sz w:val="24"/>
          <w:szCs w:val="24"/>
        </w:rPr>
        <w:t xml:space="preserve"> по денежным обязательствам подведомственных главным администраторам учрежд</w:t>
      </w:r>
      <w:r w:rsidR="00E704BF">
        <w:rPr>
          <w:rFonts w:ascii="Times New Roman" w:hAnsi="Times New Roman" w:cs="Times New Roman"/>
          <w:sz w:val="24"/>
          <w:szCs w:val="24"/>
        </w:rPr>
        <w:t xml:space="preserve">ений </w:t>
      </w:r>
      <w:r w:rsidR="00E704BF" w:rsidRPr="00D97236">
        <w:rPr>
          <w:rFonts w:ascii="Times New Roman" w:hAnsi="Times New Roman" w:cs="Times New Roman"/>
          <w:sz w:val="24"/>
          <w:szCs w:val="24"/>
        </w:rPr>
        <w:t xml:space="preserve"> сельского поселения</w:t>
      </w:r>
      <w:r w:rsidR="00E704BF">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составление и представление бюджетной отчетности, сводной бюджетной отчетности.</w:t>
      </w:r>
    </w:p>
    <w:p w:rsidR="007821F2" w:rsidRPr="00F13DA1" w:rsidRDefault="007821F2">
      <w:pPr>
        <w:pStyle w:val="ConsPlusNormal"/>
        <w:ind w:firstLine="540"/>
        <w:jc w:val="both"/>
        <w:rPr>
          <w:rFonts w:ascii="Times New Roman" w:hAnsi="Times New Roman" w:cs="Times New Roman"/>
          <w:sz w:val="24"/>
          <w:szCs w:val="24"/>
        </w:rPr>
      </w:pPr>
    </w:p>
    <w:p w:rsidR="007821F2" w:rsidRPr="00F13DA1" w:rsidRDefault="007821F2">
      <w:pPr>
        <w:pStyle w:val="ConsPlusNormal"/>
        <w:jc w:val="center"/>
        <w:rPr>
          <w:rFonts w:ascii="Times New Roman" w:hAnsi="Times New Roman" w:cs="Times New Roman"/>
          <w:b/>
          <w:sz w:val="24"/>
          <w:szCs w:val="24"/>
        </w:rPr>
      </w:pPr>
      <w:r w:rsidRPr="00F13DA1">
        <w:rPr>
          <w:rFonts w:ascii="Times New Roman" w:hAnsi="Times New Roman" w:cs="Times New Roman"/>
          <w:b/>
          <w:sz w:val="24"/>
          <w:szCs w:val="24"/>
        </w:rPr>
        <w:t>3. Проведение внутреннего финансового контроля методами</w:t>
      </w:r>
    </w:p>
    <w:p w:rsidR="007821F2" w:rsidRPr="00F13DA1" w:rsidRDefault="007821F2">
      <w:pPr>
        <w:pStyle w:val="ConsPlusNormal"/>
        <w:jc w:val="center"/>
        <w:rPr>
          <w:rFonts w:ascii="Times New Roman" w:hAnsi="Times New Roman" w:cs="Times New Roman"/>
          <w:b/>
          <w:sz w:val="24"/>
          <w:szCs w:val="24"/>
        </w:rPr>
      </w:pPr>
      <w:r w:rsidRPr="00F13DA1">
        <w:rPr>
          <w:rFonts w:ascii="Times New Roman" w:hAnsi="Times New Roman" w:cs="Times New Roman"/>
          <w:b/>
          <w:sz w:val="24"/>
          <w:szCs w:val="24"/>
        </w:rPr>
        <w:t>самоконтроля, контроля по уровню подчиненности, контроля</w:t>
      </w:r>
    </w:p>
    <w:p w:rsidR="007821F2" w:rsidRPr="00F13DA1" w:rsidRDefault="007821F2">
      <w:pPr>
        <w:pStyle w:val="ConsPlusNormal"/>
        <w:jc w:val="center"/>
        <w:rPr>
          <w:rFonts w:ascii="Times New Roman" w:hAnsi="Times New Roman" w:cs="Times New Roman"/>
          <w:b/>
          <w:sz w:val="24"/>
          <w:szCs w:val="24"/>
        </w:rPr>
      </w:pPr>
      <w:r w:rsidRPr="00F13DA1">
        <w:rPr>
          <w:rFonts w:ascii="Times New Roman" w:hAnsi="Times New Roman" w:cs="Times New Roman"/>
          <w:b/>
          <w:sz w:val="24"/>
          <w:szCs w:val="24"/>
        </w:rPr>
        <w:t>по подведомственности</w:t>
      </w:r>
    </w:p>
    <w:p w:rsidR="00B4226C" w:rsidRPr="00F13DA1" w:rsidRDefault="00B4226C" w:rsidP="006220ED">
      <w:pPr>
        <w:pStyle w:val="ConsPlusNormal"/>
        <w:jc w:val="both"/>
        <w:rPr>
          <w:rFonts w:ascii="Times New Roman" w:hAnsi="Times New Roman" w:cs="Times New Roman"/>
          <w:sz w:val="24"/>
          <w:szCs w:val="24"/>
        </w:rPr>
      </w:pP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3.1. </w:t>
      </w:r>
      <w:proofErr w:type="gramStart"/>
      <w:r w:rsidRPr="00F13DA1">
        <w:rPr>
          <w:rFonts w:ascii="Times New Roman" w:hAnsi="Times New Roman" w:cs="Times New Roman"/>
          <w:sz w:val="24"/>
          <w:szCs w:val="24"/>
        </w:rPr>
        <w:t>Самоконтроль осуществляется должностным лицом главного распорядителя (рас</w:t>
      </w:r>
      <w:r w:rsidR="009F2CDC" w:rsidRPr="00F13DA1">
        <w:rPr>
          <w:rFonts w:ascii="Times New Roman" w:hAnsi="Times New Roman" w:cs="Times New Roman"/>
          <w:sz w:val="24"/>
          <w:szCs w:val="24"/>
        </w:rPr>
        <w:t>порядителя) средств бюджета</w:t>
      </w:r>
      <w:r w:rsidRPr="00F13DA1">
        <w:rPr>
          <w:rFonts w:ascii="Times New Roman" w:hAnsi="Times New Roman" w:cs="Times New Roman"/>
          <w:sz w:val="24"/>
          <w:szCs w:val="24"/>
        </w:rPr>
        <w:t>, главного администратора (адми</w:t>
      </w:r>
      <w:r w:rsidR="009F2CDC" w:rsidRPr="00F13DA1">
        <w:rPr>
          <w:rFonts w:ascii="Times New Roman" w:hAnsi="Times New Roman" w:cs="Times New Roman"/>
          <w:sz w:val="24"/>
          <w:szCs w:val="24"/>
        </w:rPr>
        <w:t>нистратора) доходов бюджета</w:t>
      </w:r>
      <w:r w:rsidRPr="00F13DA1">
        <w:rPr>
          <w:rFonts w:ascii="Times New Roman" w:hAnsi="Times New Roman" w:cs="Times New Roman"/>
          <w:sz w:val="24"/>
          <w:szCs w:val="24"/>
        </w:rPr>
        <w:t>, главного администратора (администратора) источников фина</w:t>
      </w:r>
      <w:r w:rsidR="009F2CDC" w:rsidRPr="00F13DA1">
        <w:rPr>
          <w:rFonts w:ascii="Times New Roman" w:hAnsi="Times New Roman" w:cs="Times New Roman"/>
          <w:sz w:val="24"/>
          <w:szCs w:val="24"/>
        </w:rPr>
        <w:t xml:space="preserve">нсирования дефицита бюджета </w:t>
      </w:r>
      <w:r w:rsidR="00E704BF" w:rsidRPr="00D97236">
        <w:rPr>
          <w:rFonts w:ascii="Times New Roman" w:hAnsi="Times New Roman" w:cs="Times New Roman"/>
          <w:sz w:val="24"/>
          <w:szCs w:val="24"/>
        </w:rPr>
        <w:t xml:space="preserve"> сельского поселения</w:t>
      </w:r>
      <w:r w:rsidR="00426C90">
        <w:rPr>
          <w:rFonts w:ascii="Times New Roman" w:hAnsi="Times New Roman" w:cs="Times New Roman"/>
          <w:sz w:val="24"/>
          <w:szCs w:val="24"/>
        </w:rPr>
        <w:t xml:space="preserve"> </w:t>
      </w:r>
      <w:r w:rsidRPr="00F13DA1">
        <w:rPr>
          <w:rFonts w:ascii="Times New Roman" w:hAnsi="Times New Roman" w:cs="Times New Roman"/>
          <w:sz w:val="24"/>
          <w:szCs w:val="24"/>
        </w:rPr>
        <w:t>при совершении им операций (действий по формированию документов, необходимых для выполнения бюджетных процедур) путем проведения проверки каждой выполняемой операции на соответствие нормативным правовым актам Российской Федерации, регулирующим бюджетные правоотношения, актам соответствующего главного распорядителя (рас</w:t>
      </w:r>
      <w:r w:rsidR="009F2CDC" w:rsidRPr="00F13DA1">
        <w:rPr>
          <w:rFonts w:ascii="Times New Roman" w:hAnsi="Times New Roman" w:cs="Times New Roman"/>
          <w:sz w:val="24"/>
          <w:szCs w:val="24"/>
        </w:rPr>
        <w:t>порядителя) средств бюджета</w:t>
      </w:r>
      <w:r w:rsidRPr="00F13DA1">
        <w:rPr>
          <w:rFonts w:ascii="Times New Roman" w:hAnsi="Times New Roman" w:cs="Times New Roman"/>
          <w:sz w:val="24"/>
          <w:szCs w:val="24"/>
        </w:rPr>
        <w:t>, главного</w:t>
      </w:r>
      <w:proofErr w:type="gramEnd"/>
      <w:r w:rsidRPr="00F13DA1">
        <w:rPr>
          <w:rFonts w:ascii="Times New Roman" w:hAnsi="Times New Roman" w:cs="Times New Roman"/>
          <w:sz w:val="24"/>
          <w:szCs w:val="24"/>
        </w:rPr>
        <w:t xml:space="preserve"> администратора (администратора) доходов бюджет</w:t>
      </w:r>
      <w:r w:rsidR="009F2CDC" w:rsidRPr="00F13DA1">
        <w:rPr>
          <w:rFonts w:ascii="Times New Roman" w:hAnsi="Times New Roman" w:cs="Times New Roman"/>
          <w:sz w:val="24"/>
          <w:szCs w:val="24"/>
        </w:rPr>
        <w:t>а</w:t>
      </w:r>
      <w:r w:rsidRPr="00F13DA1">
        <w:rPr>
          <w:rFonts w:ascii="Times New Roman" w:hAnsi="Times New Roman" w:cs="Times New Roman"/>
          <w:sz w:val="24"/>
          <w:szCs w:val="24"/>
        </w:rPr>
        <w:t>, главного администратора (администратора) источников фина</w:t>
      </w:r>
      <w:r w:rsidR="009F2CDC" w:rsidRPr="00F13DA1">
        <w:rPr>
          <w:rFonts w:ascii="Times New Roman" w:hAnsi="Times New Roman" w:cs="Times New Roman"/>
          <w:sz w:val="24"/>
          <w:szCs w:val="24"/>
        </w:rPr>
        <w:t xml:space="preserve">нсирования дефицита бюджета </w:t>
      </w:r>
      <w:r w:rsidR="00E704BF" w:rsidRPr="00D97236">
        <w:rPr>
          <w:rFonts w:ascii="Times New Roman" w:hAnsi="Times New Roman" w:cs="Times New Roman"/>
          <w:sz w:val="24"/>
          <w:szCs w:val="24"/>
        </w:rPr>
        <w:t xml:space="preserve"> сельского поселения</w:t>
      </w:r>
      <w:r w:rsidRPr="00F13DA1">
        <w:rPr>
          <w:rFonts w:ascii="Times New Roman" w:hAnsi="Times New Roman" w:cs="Times New Roman"/>
          <w:sz w:val="24"/>
          <w:szCs w:val="24"/>
        </w:rPr>
        <w:t xml:space="preserve"> и должностным регламентам, а также оценки причин и обстоятельств, негативно влияющих на совершение операции.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При наличии недостатков (нарушений) должностным лицом, осуществляющим самоконтроль, принимаются соответствующие действия по их устранению.</w:t>
      </w:r>
    </w:p>
    <w:p w:rsidR="007821F2" w:rsidRPr="00F13DA1" w:rsidRDefault="007821F2" w:rsidP="00E704BF">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3.2. Контроль по уровню подчиненности осуществляется вышестоящими должностными лицами главного распорядителя (рас</w:t>
      </w:r>
      <w:r w:rsidR="009F2CDC" w:rsidRPr="00F13DA1">
        <w:rPr>
          <w:rFonts w:ascii="Times New Roman" w:hAnsi="Times New Roman" w:cs="Times New Roman"/>
          <w:sz w:val="24"/>
          <w:szCs w:val="24"/>
        </w:rPr>
        <w:t>порядителя) средств бюджета</w:t>
      </w:r>
      <w:r w:rsidRPr="00F13DA1">
        <w:rPr>
          <w:rFonts w:ascii="Times New Roman" w:hAnsi="Times New Roman" w:cs="Times New Roman"/>
          <w:sz w:val="24"/>
          <w:szCs w:val="24"/>
        </w:rPr>
        <w:t>, главного администратора (адми</w:t>
      </w:r>
      <w:r w:rsidR="009F2CDC" w:rsidRPr="00F13DA1">
        <w:rPr>
          <w:rFonts w:ascii="Times New Roman" w:hAnsi="Times New Roman" w:cs="Times New Roman"/>
          <w:sz w:val="24"/>
          <w:szCs w:val="24"/>
        </w:rPr>
        <w:t>нистратора) доходов бюджета</w:t>
      </w:r>
      <w:r w:rsidRPr="00F13DA1">
        <w:rPr>
          <w:rFonts w:ascii="Times New Roman" w:hAnsi="Times New Roman" w:cs="Times New Roman"/>
          <w:sz w:val="24"/>
          <w:szCs w:val="24"/>
        </w:rPr>
        <w:t>, главного администратора (администратора) источников фина</w:t>
      </w:r>
      <w:r w:rsidR="009F2CDC" w:rsidRPr="00F13DA1">
        <w:rPr>
          <w:rFonts w:ascii="Times New Roman" w:hAnsi="Times New Roman" w:cs="Times New Roman"/>
          <w:sz w:val="24"/>
          <w:szCs w:val="24"/>
        </w:rPr>
        <w:t xml:space="preserve">нсирования дефицита бюджета </w:t>
      </w:r>
      <w:r w:rsidR="00E704BF" w:rsidRPr="00D97236">
        <w:rPr>
          <w:rFonts w:ascii="Times New Roman" w:hAnsi="Times New Roman" w:cs="Times New Roman"/>
          <w:sz w:val="24"/>
          <w:szCs w:val="24"/>
        </w:rPr>
        <w:t xml:space="preserve"> сельского поселения</w:t>
      </w:r>
      <w:r w:rsidR="00426C90">
        <w:rPr>
          <w:rFonts w:ascii="Times New Roman" w:hAnsi="Times New Roman" w:cs="Times New Roman"/>
          <w:sz w:val="24"/>
          <w:szCs w:val="24"/>
        </w:rPr>
        <w:t xml:space="preserve"> </w:t>
      </w:r>
      <w:r w:rsidRPr="00F13DA1">
        <w:rPr>
          <w:rFonts w:ascii="Times New Roman" w:hAnsi="Times New Roman" w:cs="Times New Roman"/>
          <w:sz w:val="24"/>
          <w:szCs w:val="24"/>
        </w:rPr>
        <w:t>в процессе исполнения их должностных обязанностей в от</w:t>
      </w:r>
      <w:r w:rsidR="009E5C3E" w:rsidRPr="00F13DA1">
        <w:rPr>
          <w:rFonts w:ascii="Times New Roman" w:hAnsi="Times New Roman" w:cs="Times New Roman"/>
          <w:sz w:val="24"/>
          <w:szCs w:val="24"/>
        </w:rPr>
        <w:t xml:space="preserve">ношении подчиненных должностных </w:t>
      </w:r>
      <w:r w:rsidRPr="00F13DA1">
        <w:rPr>
          <w:rFonts w:ascii="Times New Roman" w:hAnsi="Times New Roman" w:cs="Times New Roman"/>
          <w:sz w:val="24"/>
          <w:szCs w:val="24"/>
        </w:rPr>
        <w:t>лиц.</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В ходе такого контроля обеспечивается своевременность и правомерность выполнения подчиненными должностными лицами операций и действий, реализующих бюджетные полномочия главного распорядителя (распорядителя) средств бюджета </w:t>
      </w:r>
      <w:r w:rsidR="00E704BF" w:rsidRPr="00D97236">
        <w:rPr>
          <w:rFonts w:ascii="Times New Roman" w:hAnsi="Times New Roman" w:cs="Times New Roman"/>
          <w:sz w:val="24"/>
          <w:szCs w:val="24"/>
        </w:rPr>
        <w:t xml:space="preserve"> сельского поселения</w:t>
      </w:r>
      <w:r w:rsidRPr="00F13DA1">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Результаты контроля по уровню подчиненности при наличии недостатков (нарушений) оформляются заключением с указанием на необходимость внесения исправлений, устранения недостатков (нарушений) в установленный в заключении срок либо отметкой (разрешительной надписью) на представленном документе (проекте документа).</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3.3. </w:t>
      </w:r>
      <w:proofErr w:type="gramStart"/>
      <w:r w:rsidRPr="00F13DA1">
        <w:rPr>
          <w:rFonts w:ascii="Times New Roman" w:hAnsi="Times New Roman" w:cs="Times New Roman"/>
          <w:sz w:val="24"/>
          <w:szCs w:val="24"/>
        </w:rPr>
        <w:t xml:space="preserve">Информация о результатах самоконтроля и контроля по уровню подчиненности отражается в регистрах (журналах) внутреннего финансового контроля, которые подлежат оформлению, учету и хранению в порядке, определяемом главным распорядителем (распорядителем) средств бюджета, главным администратором (администратором) доходов бюджета, главным администратором (администратором) источников финансирования дефицита бюджета </w:t>
      </w:r>
      <w:r w:rsidR="00E704BF" w:rsidRPr="00D97236">
        <w:rPr>
          <w:rFonts w:ascii="Times New Roman" w:hAnsi="Times New Roman" w:cs="Times New Roman"/>
          <w:sz w:val="24"/>
          <w:szCs w:val="24"/>
        </w:rPr>
        <w:t xml:space="preserve"> сельского поселения</w:t>
      </w:r>
      <w:r w:rsidRPr="00F13DA1">
        <w:rPr>
          <w:rFonts w:ascii="Times New Roman" w:hAnsi="Times New Roman" w:cs="Times New Roman"/>
          <w:sz w:val="24"/>
          <w:szCs w:val="24"/>
        </w:rPr>
        <w:t>, в том числе с применением автоматизированных информационных систем.</w:t>
      </w:r>
      <w:proofErr w:type="gramEnd"/>
    </w:p>
    <w:p w:rsidR="007821F2" w:rsidRPr="00F13DA1" w:rsidRDefault="00B4226C" w:rsidP="00B4226C">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3.4. </w:t>
      </w:r>
      <w:proofErr w:type="gramStart"/>
      <w:r w:rsidR="007821F2" w:rsidRPr="00F13DA1">
        <w:rPr>
          <w:rFonts w:ascii="Times New Roman" w:hAnsi="Times New Roman" w:cs="Times New Roman"/>
          <w:sz w:val="24"/>
          <w:szCs w:val="24"/>
        </w:rPr>
        <w:t xml:space="preserve">В случае выявления нарушений бюджетного законодательства, за которые применяются меры ответственности в соответствии с законодательством Российской Федерации, указанная информация представляется руководителю (заместителю </w:t>
      </w:r>
      <w:r w:rsidR="007821F2" w:rsidRPr="00F13DA1">
        <w:rPr>
          <w:rFonts w:ascii="Times New Roman" w:hAnsi="Times New Roman" w:cs="Times New Roman"/>
          <w:sz w:val="24"/>
          <w:szCs w:val="24"/>
        </w:rPr>
        <w:lastRenderedPageBreak/>
        <w:t xml:space="preserve">руководителя)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w:t>
      </w:r>
      <w:r w:rsidR="00E704BF" w:rsidRPr="00D97236">
        <w:rPr>
          <w:rFonts w:ascii="Times New Roman" w:hAnsi="Times New Roman" w:cs="Times New Roman"/>
          <w:sz w:val="24"/>
          <w:szCs w:val="24"/>
        </w:rPr>
        <w:t xml:space="preserve"> сельского </w:t>
      </w:r>
      <w:proofErr w:type="spellStart"/>
      <w:r w:rsidR="00E704BF" w:rsidRPr="00D97236">
        <w:rPr>
          <w:rFonts w:ascii="Times New Roman" w:hAnsi="Times New Roman" w:cs="Times New Roman"/>
          <w:sz w:val="24"/>
          <w:szCs w:val="24"/>
        </w:rPr>
        <w:t>поселения</w:t>
      </w:r>
      <w:r w:rsidR="00E704BF">
        <w:rPr>
          <w:rFonts w:ascii="Times New Roman" w:hAnsi="Times New Roman" w:cs="Times New Roman"/>
          <w:sz w:val="24"/>
          <w:szCs w:val="24"/>
        </w:rPr>
        <w:t>н</w:t>
      </w:r>
      <w:r w:rsidR="007821F2" w:rsidRPr="00F13DA1">
        <w:rPr>
          <w:rFonts w:ascii="Times New Roman" w:hAnsi="Times New Roman" w:cs="Times New Roman"/>
          <w:sz w:val="24"/>
          <w:szCs w:val="24"/>
        </w:rPr>
        <w:t>е</w:t>
      </w:r>
      <w:proofErr w:type="spellEnd"/>
      <w:r w:rsidR="007821F2" w:rsidRPr="00F13DA1">
        <w:rPr>
          <w:rFonts w:ascii="Times New Roman" w:hAnsi="Times New Roman" w:cs="Times New Roman"/>
          <w:sz w:val="24"/>
          <w:szCs w:val="24"/>
        </w:rPr>
        <w:t xml:space="preserve"> позднее одного рабочего дня, следующего за днем обнаружения нарушений.</w:t>
      </w:r>
      <w:proofErr w:type="gramEnd"/>
    </w:p>
    <w:p w:rsidR="007821F2" w:rsidRPr="00F13DA1" w:rsidRDefault="007821F2">
      <w:pPr>
        <w:pStyle w:val="ConsPlusNormal"/>
        <w:ind w:firstLine="540"/>
        <w:jc w:val="both"/>
        <w:rPr>
          <w:rFonts w:ascii="Times New Roman" w:hAnsi="Times New Roman" w:cs="Times New Roman"/>
          <w:sz w:val="24"/>
          <w:szCs w:val="24"/>
        </w:rPr>
      </w:pPr>
      <w:bookmarkStart w:id="1" w:name="P95"/>
      <w:bookmarkEnd w:id="1"/>
      <w:r w:rsidRPr="00F13DA1">
        <w:rPr>
          <w:rFonts w:ascii="Times New Roman" w:hAnsi="Times New Roman" w:cs="Times New Roman"/>
          <w:sz w:val="24"/>
          <w:szCs w:val="24"/>
        </w:rPr>
        <w:t xml:space="preserve">3.5. </w:t>
      </w:r>
      <w:proofErr w:type="gramStart"/>
      <w:r w:rsidRPr="00F13DA1">
        <w:rPr>
          <w:rFonts w:ascii="Times New Roman" w:hAnsi="Times New Roman" w:cs="Times New Roman"/>
          <w:sz w:val="24"/>
          <w:szCs w:val="24"/>
        </w:rPr>
        <w:t>Контроль по подведомственности осуществляется посредством проведения плановых и внеплановых проверок должностными лицами, должностными лицами соответствующих структурных подразделений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w:t>
      </w:r>
      <w:r w:rsidR="00FD1630" w:rsidRPr="00F13DA1">
        <w:rPr>
          <w:rFonts w:ascii="Times New Roman" w:hAnsi="Times New Roman" w:cs="Times New Roman"/>
          <w:sz w:val="24"/>
          <w:szCs w:val="24"/>
        </w:rPr>
        <w:t xml:space="preserve">нсирования дефицита бюджета </w:t>
      </w:r>
      <w:r w:rsidR="00E704BF" w:rsidRPr="00D97236">
        <w:rPr>
          <w:rFonts w:ascii="Times New Roman" w:hAnsi="Times New Roman" w:cs="Times New Roman"/>
          <w:sz w:val="24"/>
          <w:szCs w:val="24"/>
        </w:rPr>
        <w:t xml:space="preserve"> сельского поселения</w:t>
      </w:r>
      <w:r w:rsidRPr="00F13DA1">
        <w:rPr>
          <w:rFonts w:ascii="Times New Roman" w:hAnsi="Times New Roman" w:cs="Times New Roman"/>
          <w:sz w:val="24"/>
          <w:szCs w:val="24"/>
        </w:rPr>
        <w:t>, уполномоченными на проведение внутреннего финансового контроля в отношении подведомственных этому главному распорядителю (распорядителю) средств бюджета, распорядителей и получателей средств бюджета</w:t>
      </w:r>
      <w:r w:rsidR="006220ED" w:rsidRPr="00F13DA1">
        <w:rPr>
          <w:rFonts w:ascii="Times New Roman" w:hAnsi="Times New Roman" w:cs="Times New Roman"/>
          <w:sz w:val="24"/>
          <w:szCs w:val="24"/>
        </w:rPr>
        <w:t>,</w:t>
      </w:r>
      <w:r w:rsidRPr="00F13DA1">
        <w:rPr>
          <w:rFonts w:ascii="Times New Roman" w:hAnsi="Times New Roman" w:cs="Times New Roman"/>
          <w:sz w:val="24"/>
          <w:szCs w:val="24"/>
        </w:rPr>
        <w:t xml:space="preserve"> соответственно (далее также - проверяемые</w:t>
      </w:r>
      <w:proofErr w:type="gramEnd"/>
      <w:r w:rsidRPr="00F13DA1">
        <w:rPr>
          <w:rFonts w:ascii="Times New Roman" w:hAnsi="Times New Roman" w:cs="Times New Roman"/>
          <w:sz w:val="24"/>
          <w:szCs w:val="24"/>
        </w:rPr>
        <w:t xml:space="preserve"> организации).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3.6. Плановые проверки осуществляются на основании плана внутреннего финансового контроля, утверждаемого руководителем главного распорядителя (распорядителя) средств бюджета, главного администратора (адми</w:t>
      </w:r>
      <w:r w:rsidR="00FD1630" w:rsidRPr="00F13DA1">
        <w:rPr>
          <w:rFonts w:ascii="Times New Roman" w:hAnsi="Times New Roman" w:cs="Times New Roman"/>
          <w:sz w:val="24"/>
          <w:szCs w:val="24"/>
        </w:rPr>
        <w:t>нистратора) доходов бюджета</w:t>
      </w:r>
      <w:r w:rsidR="00E704BF">
        <w:rPr>
          <w:rFonts w:ascii="Times New Roman" w:hAnsi="Times New Roman" w:cs="Times New Roman"/>
          <w:sz w:val="24"/>
          <w:szCs w:val="24"/>
        </w:rPr>
        <w:t xml:space="preserve">, </w:t>
      </w:r>
      <w:r w:rsidRPr="00F13DA1">
        <w:rPr>
          <w:rFonts w:ascii="Times New Roman" w:hAnsi="Times New Roman" w:cs="Times New Roman"/>
          <w:sz w:val="24"/>
          <w:szCs w:val="24"/>
        </w:rPr>
        <w:t>главного администратора (администратора) источников фина</w:t>
      </w:r>
      <w:r w:rsidR="00FD1630" w:rsidRPr="00F13DA1">
        <w:rPr>
          <w:rFonts w:ascii="Times New Roman" w:hAnsi="Times New Roman" w:cs="Times New Roman"/>
          <w:sz w:val="24"/>
          <w:szCs w:val="24"/>
        </w:rPr>
        <w:t xml:space="preserve">нсирования дефицита бюджета </w:t>
      </w:r>
      <w:r w:rsidR="00E704BF" w:rsidRPr="00D97236">
        <w:rPr>
          <w:rFonts w:ascii="Times New Roman" w:hAnsi="Times New Roman" w:cs="Times New Roman"/>
          <w:sz w:val="24"/>
          <w:szCs w:val="24"/>
        </w:rPr>
        <w:t xml:space="preserve"> сельского поселени</w:t>
      </w:r>
      <w:proofErr w:type="gramStart"/>
      <w:r w:rsidR="00E704BF" w:rsidRPr="00D97236">
        <w:rPr>
          <w:rFonts w:ascii="Times New Roman" w:hAnsi="Times New Roman" w:cs="Times New Roman"/>
          <w:sz w:val="24"/>
          <w:szCs w:val="24"/>
        </w:rPr>
        <w:t>я</w:t>
      </w:r>
      <w:r w:rsidRPr="00F13DA1">
        <w:rPr>
          <w:rFonts w:ascii="Times New Roman" w:hAnsi="Times New Roman" w:cs="Times New Roman"/>
          <w:sz w:val="24"/>
          <w:szCs w:val="24"/>
        </w:rPr>
        <w:t>(</w:t>
      </w:r>
      <w:proofErr w:type="gramEnd"/>
      <w:r w:rsidRPr="00F13DA1">
        <w:rPr>
          <w:rFonts w:ascii="Times New Roman" w:hAnsi="Times New Roman" w:cs="Times New Roman"/>
          <w:sz w:val="24"/>
          <w:szCs w:val="24"/>
        </w:rPr>
        <w:t>далее - план внутреннего финансового контроля).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3.7. План внутреннего финансового контроля утверждается на год </w:t>
      </w:r>
      <w:r w:rsidR="00873D30">
        <w:rPr>
          <w:rFonts w:ascii="Times New Roman" w:hAnsi="Times New Roman" w:cs="Times New Roman"/>
          <w:sz w:val="24"/>
          <w:szCs w:val="24"/>
        </w:rPr>
        <w:t>до начала очередного финансового года</w:t>
      </w:r>
      <w:r w:rsidRPr="00F13DA1">
        <w:rPr>
          <w:rFonts w:ascii="Times New Roman" w:hAnsi="Times New Roman" w:cs="Times New Roman"/>
          <w:sz w:val="24"/>
          <w:szCs w:val="24"/>
        </w:rPr>
        <w:t>,  и размещается в течение пяти рабочих дней после утверждения в информационно-телекоммуникационной сети Интернет на официальном сайте главного распорядителя (рас</w:t>
      </w:r>
      <w:r w:rsidR="00FD1630" w:rsidRPr="00F13DA1">
        <w:rPr>
          <w:rFonts w:ascii="Times New Roman" w:hAnsi="Times New Roman" w:cs="Times New Roman"/>
          <w:sz w:val="24"/>
          <w:szCs w:val="24"/>
        </w:rPr>
        <w:t>порядителя) средств бюджета</w:t>
      </w:r>
      <w:r w:rsidRPr="00F13DA1">
        <w:rPr>
          <w:rFonts w:ascii="Times New Roman" w:hAnsi="Times New Roman" w:cs="Times New Roman"/>
          <w:sz w:val="24"/>
          <w:szCs w:val="24"/>
        </w:rPr>
        <w:t>, главного администратора (администратора) доходов бюд</w:t>
      </w:r>
      <w:r w:rsidR="00FD1630" w:rsidRPr="00F13DA1">
        <w:rPr>
          <w:rFonts w:ascii="Times New Roman" w:hAnsi="Times New Roman" w:cs="Times New Roman"/>
          <w:sz w:val="24"/>
          <w:szCs w:val="24"/>
        </w:rPr>
        <w:t>жета</w:t>
      </w:r>
      <w:r w:rsidRPr="00F13DA1">
        <w:rPr>
          <w:rFonts w:ascii="Times New Roman" w:hAnsi="Times New Roman" w:cs="Times New Roman"/>
          <w:sz w:val="24"/>
          <w:szCs w:val="24"/>
        </w:rPr>
        <w:t>, главного администратора (администратора) источников фина</w:t>
      </w:r>
      <w:r w:rsidR="00FD1630" w:rsidRPr="00F13DA1">
        <w:rPr>
          <w:rFonts w:ascii="Times New Roman" w:hAnsi="Times New Roman" w:cs="Times New Roman"/>
          <w:sz w:val="24"/>
          <w:szCs w:val="24"/>
        </w:rPr>
        <w:t xml:space="preserve">нсирования дефицита бюджета </w:t>
      </w:r>
      <w:r w:rsidR="00E704BF" w:rsidRPr="00D97236">
        <w:rPr>
          <w:rFonts w:ascii="Times New Roman" w:hAnsi="Times New Roman" w:cs="Times New Roman"/>
          <w:sz w:val="24"/>
          <w:szCs w:val="24"/>
        </w:rPr>
        <w:t xml:space="preserve"> сельского поселения</w:t>
      </w:r>
      <w:r w:rsidRPr="00F13DA1">
        <w:rPr>
          <w:rFonts w:ascii="Times New Roman" w:hAnsi="Times New Roman" w:cs="Times New Roman"/>
          <w:sz w:val="24"/>
          <w:szCs w:val="24"/>
        </w:rPr>
        <w:t>.</w:t>
      </w:r>
    </w:p>
    <w:p w:rsidR="007821F2" w:rsidRPr="00F13DA1" w:rsidRDefault="007821F2" w:rsidP="00E704BF">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В течение пяти рабочих дней после утверждения план внутреннего финансового контроля доводится до сведен</w:t>
      </w:r>
      <w:r w:rsidR="00C07744" w:rsidRPr="00F13DA1">
        <w:rPr>
          <w:rFonts w:ascii="Times New Roman" w:hAnsi="Times New Roman" w:cs="Times New Roman"/>
          <w:sz w:val="24"/>
          <w:szCs w:val="24"/>
        </w:rPr>
        <w:t xml:space="preserve">ия органа местного самоуправления </w:t>
      </w:r>
      <w:r w:rsidRPr="00F13DA1">
        <w:rPr>
          <w:rFonts w:ascii="Times New Roman" w:hAnsi="Times New Roman" w:cs="Times New Roman"/>
          <w:sz w:val="24"/>
          <w:szCs w:val="24"/>
        </w:rPr>
        <w:t xml:space="preserve"> уполномоченного на осуществление внутреннего муниципального финансового контроля.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Внесение изменений в план внутреннего муниципального финансового контроля допускается не позднее чем за месяц до начала проведения проверки, в отношении которой вносятся такие изменения.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Информация о внесении изменений в план внутреннего муниципального финансового контроля размещается в течение трех рабочих дней после принятия соответствующего решения в информационно-телекоммуникационной сети Интернет на официальном сайте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w:t>
      </w:r>
      <w:r w:rsidR="00FD1630" w:rsidRPr="00F13DA1">
        <w:rPr>
          <w:rFonts w:ascii="Times New Roman" w:hAnsi="Times New Roman" w:cs="Times New Roman"/>
          <w:sz w:val="24"/>
          <w:szCs w:val="24"/>
        </w:rPr>
        <w:t xml:space="preserve">нсирования дефицита бюджета </w:t>
      </w:r>
      <w:r w:rsidR="00233920" w:rsidRPr="00D97236">
        <w:rPr>
          <w:rFonts w:ascii="Times New Roman" w:hAnsi="Times New Roman" w:cs="Times New Roman"/>
          <w:sz w:val="24"/>
          <w:szCs w:val="24"/>
        </w:rPr>
        <w:t xml:space="preserve"> сельского поселения</w:t>
      </w:r>
      <w:r w:rsidRPr="00F13DA1">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3.8. Внеплановые проверки осуществляются при наличии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3.9. Плановые проверки в отношении одной и той же проверяемой организации по одним и тем же вопросам проводятся не чаще чем один раз в</w:t>
      </w:r>
      <w:r w:rsidR="006220ED" w:rsidRPr="00F13DA1">
        <w:rPr>
          <w:rFonts w:ascii="Times New Roman" w:hAnsi="Times New Roman" w:cs="Times New Roman"/>
          <w:sz w:val="24"/>
          <w:szCs w:val="24"/>
        </w:rPr>
        <w:t xml:space="preserve"> два </w:t>
      </w:r>
      <w:r w:rsidRPr="00F13DA1">
        <w:rPr>
          <w:rFonts w:ascii="Times New Roman" w:hAnsi="Times New Roman" w:cs="Times New Roman"/>
          <w:sz w:val="24"/>
          <w:szCs w:val="24"/>
        </w:rPr>
        <w:t>год</w:t>
      </w:r>
      <w:r w:rsidR="006220ED" w:rsidRPr="00F13DA1">
        <w:rPr>
          <w:rFonts w:ascii="Times New Roman" w:hAnsi="Times New Roman" w:cs="Times New Roman"/>
          <w:sz w:val="24"/>
          <w:szCs w:val="24"/>
        </w:rPr>
        <w:t>а</w:t>
      </w:r>
      <w:r w:rsidRPr="00F13DA1">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3.10. Проверки подраз</w:t>
      </w:r>
      <w:r w:rsidR="00C07744" w:rsidRPr="00F13DA1">
        <w:rPr>
          <w:rFonts w:ascii="Times New Roman" w:hAnsi="Times New Roman" w:cs="Times New Roman"/>
          <w:sz w:val="24"/>
          <w:szCs w:val="24"/>
        </w:rPr>
        <w:t>деляются на камеральные</w:t>
      </w:r>
      <w:r w:rsidRPr="00F13DA1">
        <w:rPr>
          <w:rFonts w:ascii="Times New Roman" w:hAnsi="Times New Roman" w:cs="Times New Roman"/>
          <w:sz w:val="24"/>
          <w:szCs w:val="24"/>
        </w:rPr>
        <w:t xml:space="preserve"> и выездные проверки.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Камеральные проверки проводятся по месту нахождения должностных лиц, указанных в </w:t>
      </w:r>
      <w:hyperlink w:anchor="P95" w:history="1">
        <w:r w:rsidRPr="00F13DA1">
          <w:rPr>
            <w:rFonts w:ascii="Times New Roman" w:hAnsi="Times New Roman" w:cs="Times New Roman"/>
            <w:color w:val="0000FF"/>
            <w:sz w:val="24"/>
            <w:szCs w:val="24"/>
          </w:rPr>
          <w:t>пункте 3.5</w:t>
        </w:r>
      </w:hyperlink>
      <w:r w:rsidRPr="00F13DA1">
        <w:rPr>
          <w:rFonts w:ascii="Times New Roman" w:hAnsi="Times New Roman" w:cs="Times New Roman"/>
          <w:sz w:val="24"/>
          <w:szCs w:val="24"/>
        </w:rPr>
        <w:t xml:space="preserve"> настоящего Порядка, на основании документов, представленных по запросу главного распорядителя (распорядителя) средств бюджета, главного администратора (адми</w:t>
      </w:r>
      <w:r w:rsidR="00FD1630" w:rsidRPr="00F13DA1">
        <w:rPr>
          <w:rFonts w:ascii="Times New Roman" w:hAnsi="Times New Roman" w:cs="Times New Roman"/>
          <w:sz w:val="24"/>
          <w:szCs w:val="24"/>
        </w:rPr>
        <w:t>нистратора) доходов бюджета</w:t>
      </w:r>
      <w:r w:rsidRPr="00F13DA1">
        <w:rPr>
          <w:rFonts w:ascii="Times New Roman" w:hAnsi="Times New Roman" w:cs="Times New Roman"/>
          <w:sz w:val="24"/>
          <w:szCs w:val="24"/>
        </w:rPr>
        <w:t>, главного администратора (администратора) источников фина</w:t>
      </w:r>
      <w:r w:rsidR="00FD1630" w:rsidRPr="00F13DA1">
        <w:rPr>
          <w:rFonts w:ascii="Times New Roman" w:hAnsi="Times New Roman" w:cs="Times New Roman"/>
          <w:sz w:val="24"/>
          <w:szCs w:val="24"/>
        </w:rPr>
        <w:t xml:space="preserve">нсирования дефицита бюджета </w:t>
      </w:r>
      <w:r w:rsidR="00233920" w:rsidRPr="00D97236">
        <w:rPr>
          <w:rFonts w:ascii="Times New Roman" w:hAnsi="Times New Roman" w:cs="Times New Roman"/>
          <w:sz w:val="24"/>
          <w:szCs w:val="24"/>
        </w:rPr>
        <w:t xml:space="preserve"> сельского поселения</w:t>
      </w:r>
      <w:r w:rsidRPr="00F13DA1">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Выездные проверки, в ходе которых в том числе определяется фактическое соответствие совершенных операций данным бюджетной отчетности и первичных документов, проводятся по месту нахождения проверяемой организации.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3.11. Проверка проводится на основании </w:t>
      </w:r>
      <w:r w:rsidR="00426C90">
        <w:rPr>
          <w:rFonts w:ascii="Times New Roman" w:hAnsi="Times New Roman" w:cs="Times New Roman"/>
          <w:sz w:val="24"/>
          <w:szCs w:val="24"/>
        </w:rPr>
        <w:t>распоряжения</w:t>
      </w:r>
      <w:r w:rsidRPr="00F13DA1">
        <w:rPr>
          <w:rFonts w:ascii="Times New Roman" w:hAnsi="Times New Roman" w:cs="Times New Roman"/>
          <w:sz w:val="24"/>
          <w:szCs w:val="24"/>
        </w:rPr>
        <w:t xml:space="preserve"> руководителя главного распорядителя (рас</w:t>
      </w:r>
      <w:r w:rsidR="00040ABB" w:rsidRPr="00F13DA1">
        <w:rPr>
          <w:rFonts w:ascii="Times New Roman" w:hAnsi="Times New Roman" w:cs="Times New Roman"/>
          <w:sz w:val="24"/>
          <w:szCs w:val="24"/>
        </w:rPr>
        <w:t>порядителя) средств бюджета</w:t>
      </w:r>
      <w:r w:rsidRPr="00F13DA1">
        <w:rPr>
          <w:rFonts w:ascii="Times New Roman" w:hAnsi="Times New Roman" w:cs="Times New Roman"/>
          <w:sz w:val="24"/>
          <w:szCs w:val="24"/>
        </w:rPr>
        <w:t>, главного администратора (адми</w:t>
      </w:r>
      <w:r w:rsidR="00040ABB" w:rsidRPr="00F13DA1">
        <w:rPr>
          <w:rFonts w:ascii="Times New Roman" w:hAnsi="Times New Roman" w:cs="Times New Roman"/>
          <w:sz w:val="24"/>
          <w:szCs w:val="24"/>
        </w:rPr>
        <w:t>нистратора) доходов бюджета</w:t>
      </w:r>
      <w:r w:rsidRPr="00F13DA1">
        <w:rPr>
          <w:rFonts w:ascii="Times New Roman" w:hAnsi="Times New Roman" w:cs="Times New Roman"/>
          <w:sz w:val="24"/>
          <w:szCs w:val="24"/>
        </w:rPr>
        <w:t>, главного администратора (администратора) источников финансирования</w:t>
      </w:r>
      <w:r w:rsidR="00040ABB" w:rsidRPr="00F13DA1">
        <w:rPr>
          <w:rFonts w:ascii="Times New Roman" w:hAnsi="Times New Roman" w:cs="Times New Roman"/>
          <w:sz w:val="24"/>
          <w:szCs w:val="24"/>
        </w:rPr>
        <w:t xml:space="preserve"> дефицита бюджета </w:t>
      </w:r>
      <w:r w:rsidR="00233920" w:rsidRPr="00D97236">
        <w:rPr>
          <w:rFonts w:ascii="Times New Roman" w:hAnsi="Times New Roman" w:cs="Times New Roman"/>
          <w:sz w:val="24"/>
          <w:szCs w:val="24"/>
        </w:rPr>
        <w:t xml:space="preserve"> сельского поселения</w:t>
      </w:r>
      <w:r w:rsidR="00426C90">
        <w:rPr>
          <w:rFonts w:ascii="Times New Roman" w:hAnsi="Times New Roman" w:cs="Times New Roman"/>
          <w:sz w:val="24"/>
          <w:szCs w:val="24"/>
        </w:rPr>
        <w:t xml:space="preserve"> </w:t>
      </w:r>
      <w:r w:rsidRPr="00F13DA1">
        <w:rPr>
          <w:rFonts w:ascii="Times New Roman" w:hAnsi="Times New Roman" w:cs="Times New Roman"/>
          <w:sz w:val="24"/>
          <w:szCs w:val="24"/>
        </w:rPr>
        <w:t>о назначении проверки (далее - приказ о назначении проверки), в котором указывается: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наименование главного распорядителя (рас</w:t>
      </w:r>
      <w:r w:rsidR="00040ABB" w:rsidRPr="00F13DA1">
        <w:rPr>
          <w:rFonts w:ascii="Times New Roman" w:hAnsi="Times New Roman" w:cs="Times New Roman"/>
          <w:sz w:val="24"/>
          <w:szCs w:val="24"/>
        </w:rPr>
        <w:t>порядителя) средств бюджета</w:t>
      </w:r>
      <w:r w:rsidRPr="00F13DA1">
        <w:rPr>
          <w:rFonts w:ascii="Times New Roman" w:hAnsi="Times New Roman" w:cs="Times New Roman"/>
          <w:sz w:val="24"/>
          <w:szCs w:val="24"/>
        </w:rPr>
        <w:t>, главного администратора (адми</w:t>
      </w:r>
      <w:r w:rsidR="00040ABB" w:rsidRPr="00F13DA1">
        <w:rPr>
          <w:rFonts w:ascii="Times New Roman" w:hAnsi="Times New Roman" w:cs="Times New Roman"/>
          <w:sz w:val="24"/>
          <w:szCs w:val="24"/>
        </w:rPr>
        <w:t>нистратора) доходов бюджета</w:t>
      </w:r>
      <w:r w:rsidRPr="00F13DA1">
        <w:rPr>
          <w:rFonts w:ascii="Times New Roman" w:hAnsi="Times New Roman" w:cs="Times New Roman"/>
          <w:sz w:val="24"/>
          <w:szCs w:val="24"/>
        </w:rPr>
        <w:t xml:space="preserve">, главного администратора </w:t>
      </w:r>
      <w:r w:rsidRPr="00F13DA1">
        <w:rPr>
          <w:rFonts w:ascii="Times New Roman" w:hAnsi="Times New Roman" w:cs="Times New Roman"/>
          <w:sz w:val="24"/>
          <w:szCs w:val="24"/>
        </w:rPr>
        <w:lastRenderedPageBreak/>
        <w:t>(администратора) источников фина</w:t>
      </w:r>
      <w:r w:rsidR="00040ABB" w:rsidRPr="00F13DA1">
        <w:rPr>
          <w:rFonts w:ascii="Times New Roman" w:hAnsi="Times New Roman" w:cs="Times New Roman"/>
          <w:sz w:val="24"/>
          <w:szCs w:val="24"/>
        </w:rPr>
        <w:t>нсирования дефицита</w:t>
      </w:r>
      <w:r w:rsidRPr="00F13DA1">
        <w:rPr>
          <w:rFonts w:ascii="Times New Roman" w:hAnsi="Times New Roman" w:cs="Times New Roman"/>
          <w:sz w:val="24"/>
          <w:szCs w:val="24"/>
        </w:rPr>
        <w:t>, осуществляющего проверку;</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наименование проверяемой организации;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предмет проверки;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основание и срок проведения проверки;</w:t>
      </w:r>
    </w:p>
    <w:p w:rsidR="007821F2" w:rsidRPr="00F13DA1" w:rsidRDefault="00040ABB">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фамилии, имени, отчества </w:t>
      </w:r>
      <w:r w:rsidR="007821F2" w:rsidRPr="00F13DA1">
        <w:rPr>
          <w:rFonts w:ascii="Times New Roman" w:hAnsi="Times New Roman" w:cs="Times New Roman"/>
          <w:sz w:val="24"/>
          <w:szCs w:val="24"/>
        </w:rPr>
        <w:t>должности лиц, осуществляющих проверку;</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перечень основных вопросов, подлежащих изучению в ходе проведения проверки.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3.12. Срок проведения проверки составляет 30 рабочих дней.</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Решением руководителя главного распорядителя (рас</w:t>
      </w:r>
      <w:r w:rsidR="00040ABB" w:rsidRPr="00F13DA1">
        <w:rPr>
          <w:rFonts w:ascii="Times New Roman" w:hAnsi="Times New Roman" w:cs="Times New Roman"/>
          <w:sz w:val="24"/>
          <w:szCs w:val="24"/>
        </w:rPr>
        <w:t>порядителя) средств бюджета</w:t>
      </w:r>
      <w:r w:rsidRPr="00F13DA1">
        <w:rPr>
          <w:rFonts w:ascii="Times New Roman" w:hAnsi="Times New Roman" w:cs="Times New Roman"/>
          <w:sz w:val="24"/>
          <w:szCs w:val="24"/>
        </w:rPr>
        <w:t>, главного администратора (адми</w:t>
      </w:r>
      <w:r w:rsidR="00040ABB" w:rsidRPr="00F13DA1">
        <w:rPr>
          <w:rFonts w:ascii="Times New Roman" w:hAnsi="Times New Roman" w:cs="Times New Roman"/>
          <w:sz w:val="24"/>
          <w:szCs w:val="24"/>
        </w:rPr>
        <w:t>нистратора) доходов бюджета</w:t>
      </w:r>
      <w:r w:rsidRPr="00F13DA1">
        <w:rPr>
          <w:rFonts w:ascii="Times New Roman" w:hAnsi="Times New Roman" w:cs="Times New Roman"/>
          <w:sz w:val="24"/>
          <w:szCs w:val="24"/>
        </w:rPr>
        <w:t>, главного администратора (администратора) источников фина</w:t>
      </w:r>
      <w:r w:rsidR="00040ABB" w:rsidRPr="00F13DA1">
        <w:rPr>
          <w:rFonts w:ascii="Times New Roman" w:hAnsi="Times New Roman" w:cs="Times New Roman"/>
          <w:sz w:val="24"/>
          <w:szCs w:val="24"/>
        </w:rPr>
        <w:t xml:space="preserve">нсирования дефицита бюджета </w:t>
      </w:r>
      <w:r w:rsidR="00233920" w:rsidRPr="00D97236">
        <w:rPr>
          <w:rFonts w:ascii="Times New Roman" w:hAnsi="Times New Roman" w:cs="Times New Roman"/>
          <w:sz w:val="24"/>
          <w:szCs w:val="24"/>
        </w:rPr>
        <w:t xml:space="preserve"> сельского поселения</w:t>
      </w:r>
      <w:r w:rsidRPr="00F13DA1">
        <w:rPr>
          <w:rFonts w:ascii="Times New Roman" w:hAnsi="Times New Roman" w:cs="Times New Roman"/>
          <w:sz w:val="24"/>
          <w:szCs w:val="24"/>
        </w:rPr>
        <w:t xml:space="preserve"> может быть установлен сокращенный срок проведения проверки.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3.13. Установленный срок проведения проверки на основании мотивированного обращения должностного лица, осуществляющего проверку, может быть продлен </w:t>
      </w:r>
      <w:r w:rsidR="00426C90">
        <w:rPr>
          <w:rFonts w:ascii="Times New Roman" w:hAnsi="Times New Roman" w:cs="Times New Roman"/>
          <w:sz w:val="24"/>
          <w:szCs w:val="24"/>
        </w:rPr>
        <w:t>распоряжением</w:t>
      </w:r>
      <w:r w:rsidRPr="00F13DA1">
        <w:rPr>
          <w:rFonts w:ascii="Times New Roman" w:hAnsi="Times New Roman" w:cs="Times New Roman"/>
          <w:sz w:val="24"/>
          <w:szCs w:val="24"/>
        </w:rPr>
        <w:t xml:space="preserve"> руководителя главного распорядителя (рас</w:t>
      </w:r>
      <w:r w:rsidR="00040ABB" w:rsidRPr="00F13DA1">
        <w:rPr>
          <w:rFonts w:ascii="Times New Roman" w:hAnsi="Times New Roman" w:cs="Times New Roman"/>
          <w:sz w:val="24"/>
          <w:szCs w:val="24"/>
        </w:rPr>
        <w:t>порядителя) средств бюджета</w:t>
      </w:r>
      <w:proofErr w:type="gramStart"/>
      <w:r w:rsidR="00233920">
        <w:rPr>
          <w:rFonts w:ascii="Times New Roman" w:hAnsi="Times New Roman" w:cs="Times New Roman"/>
          <w:sz w:val="24"/>
          <w:szCs w:val="24"/>
        </w:rPr>
        <w:t>,</w:t>
      </w:r>
      <w:r w:rsidRPr="00F13DA1">
        <w:rPr>
          <w:rFonts w:ascii="Times New Roman" w:hAnsi="Times New Roman" w:cs="Times New Roman"/>
          <w:sz w:val="24"/>
          <w:szCs w:val="24"/>
        </w:rPr>
        <w:t>н</w:t>
      </w:r>
      <w:proofErr w:type="gramEnd"/>
      <w:r w:rsidRPr="00F13DA1">
        <w:rPr>
          <w:rFonts w:ascii="Times New Roman" w:hAnsi="Times New Roman" w:cs="Times New Roman"/>
          <w:sz w:val="24"/>
          <w:szCs w:val="24"/>
        </w:rPr>
        <w:t>о не более чем на 30 рабочих дней.</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Обращение о продлении срока проверки представляется руководителю главного распорядителя (рас</w:t>
      </w:r>
      <w:r w:rsidR="00040ABB" w:rsidRPr="00F13DA1">
        <w:rPr>
          <w:rFonts w:ascii="Times New Roman" w:hAnsi="Times New Roman" w:cs="Times New Roman"/>
          <w:sz w:val="24"/>
          <w:szCs w:val="24"/>
        </w:rPr>
        <w:t>порядителя) средств бюджета</w:t>
      </w:r>
      <w:r w:rsidRPr="00F13DA1">
        <w:rPr>
          <w:rFonts w:ascii="Times New Roman" w:hAnsi="Times New Roman" w:cs="Times New Roman"/>
          <w:sz w:val="24"/>
          <w:szCs w:val="24"/>
        </w:rPr>
        <w:t>, главного администратора (адми</w:t>
      </w:r>
      <w:r w:rsidR="00040ABB" w:rsidRPr="00F13DA1">
        <w:rPr>
          <w:rFonts w:ascii="Times New Roman" w:hAnsi="Times New Roman" w:cs="Times New Roman"/>
          <w:sz w:val="24"/>
          <w:szCs w:val="24"/>
        </w:rPr>
        <w:t>нистратора) доходов бюджета</w:t>
      </w:r>
      <w:r w:rsidRPr="00F13DA1">
        <w:rPr>
          <w:rFonts w:ascii="Times New Roman" w:hAnsi="Times New Roman" w:cs="Times New Roman"/>
          <w:sz w:val="24"/>
          <w:szCs w:val="24"/>
        </w:rPr>
        <w:t>, главного администратора (администратора) источников фина</w:t>
      </w:r>
      <w:r w:rsidR="00040ABB" w:rsidRPr="00F13DA1">
        <w:rPr>
          <w:rFonts w:ascii="Times New Roman" w:hAnsi="Times New Roman" w:cs="Times New Roman"/>
          <w:sz w:val="24"/>
          <w:szCs w:val="24"/>
        </w:rPr>
        <w:t xml:space="preserve">нсирования дефицита бюджета </w:t>
      </w:r>
      <w:r w:rsidRPr="00F13DA1">
        <w:rPr>
          <w:rFonts w:ascii="Times New Roman" w:hAnsi="Times New Roman" w:cs="Times New Roman"/>
          <w:sz w:val="24"/>
          <w:szCs w:val="24"/>
        </w:rPr>
        <w:t xml:space="preserve">в срок не позднее трех рабочих дней до даты окончания проверки, указанной в </w:t>
      </w:r>
      <w:r w:rsidR="00426C90">
        <w:rPr>
          <w:rFonts w:ascii="Times New Roman" w:hAnsi="Times New Roman" w:cs="Times New Roman"/>
          <w:sz w:val="24"/>
          <w:szCs w:val="24"/>
        </w:rPr>
        <w:t>распоряжении</w:t>
      </w:r>
      <w:r w:rsidRPr="00F13DA1">
        <w:rPr>
          <w:rFonts w:ascii="Times New Roman" w:hAnsi="Times New Roman" w:cs="Times New Roman"/>
          <w:sz w:val="24"/>
          <w:szCs w:val="24"/>
        </w:rPr>
        <w:t xml:space="preserve"> о назначении проверки.</w:t>
      </w:r>
    </w:p>
    <w:p w:rsidR="007821F2" w:rsidRPr="00F13DA1" w:rsidRDefault="00426C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Распоряжение</w:t>
      </w:r>
      <w:r w:rsidR="007821F2" w:rsidRPr="00F13DA1">
        <w:rPr>
          <w:rFonts w:ascii="Times New Roman" w:hAnsi="Times New Roman" w:cs="Times New Roman"/>
          <w:sz w:val="24"/>
          <w:szCs w:val="24"/>
        </w:rPr>
        <w:t xml:space="preserve"> о продлении срока проведения проверки доводится до сведения проверяемой организации в срок не позднее двух рабочих дней со дня принятия соответствующего </w:t>
      </w:r>
      <w:r>
        <w:rPr>
          <w:rFonts w:ascii="Times New Roman" w:hAnsi="Times New Roman" w:cs="Times New Roman"/>
          <w:sz w:val="24"/>
          <w:szCs w:val="24"/>
        </w:rPr>
        <w:t>распоряжения</w:t>
      </w:r>
      <w:r w:rsidR="007821F2" w:rsidRPr="00F13DA1">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3.14. Проведению проверки должна предшествовать подготовка, включающая в себя изучение законодательства Российской Федерации и иных нормативных правовых актов, регулирующих бюджетные правоотношения, отчетных данных, материалов предыдущих проверок.</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3.15. Для проведения проверки разрабатывается программа проверки.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Программа проверки утверждается </w:t>
      </w:r>
      <w:r w:rsidR="00426C90">
        <w:rPr>
          <w:rFonts w:ascii="Times New Roman" w:hAnsi="Times New Roman" w:cs="Times New Roman"/>
          <w:sz w:val="24"/>
          <w:szCs w:val="24"/>
        </w:rPr>
        <w:t>распоряжением</w:t>
      </w:r>
      <w:r w:rsidRPr="00F13DA1">
        <w:rPr>
          <w:rFonts w:ascii="Times New Roman" w:hAnsi="Times New Roman" w:cs="Times New Roman"/>
          <w:sz w:val="24"/>
          <w:szCs w:val="24"/>
        </w:rPr>
        <w:t xml:space="preserve"> о назначении проверки.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Программа проверки должна содержать:</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наименование проверяемой организации;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проверяемый период;</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предмет проверки;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перечень вопросов по направлениям деятельности проверяемой организации, подлежащей проверке.</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Предмет проверки в программе проверки указывается в соответствии с </w:t>
      </w:r>
      <w:r w:rsidR="00426C90">
        <w:rPr>
          <w:rFonts w:ascii="Times New Roman" w:hAnsi="Times New Roman" w:cs="Times New Roman"/>
          <w:sz w:val="24"/>
          <w:szCs w:val="24"/>
        </w:rPr>
        <w:t>распоряжением</w:t>
      </w:r>
      <w:r w:rsidRPr="00F13DA1">
        <w:rPr>
          <w:rFonts w:ascii="Times New Roman" w:hAnsi="Times New Roman" w:cs="Times New Roman"/>
          <w:sz w:val="24"/>
          <w:szCs w:val="24"/>
        </w:rPr>
        <w:t xml:space="preserve"> о назначении проверки, планом внутреннего финансового контроля.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3.16. Должностные лица, указанные в </w:t>
      </w:r>
      <w:hyperlink w:anchor="P95" w:history="1">
        <w:r w:rsidRPr="00F13DA1">
          <w:rPr>
            <w:rFonts w:ascii="Times New Roman" w:hAnsi="Times New Roman" w:cs="Times New Roman"/>
            <w:color w:val="0000FF"/>
            <w:sz w:val="24"/>
            <w:szCs w:val="24"/>
          </w:rPr>
          <w:t>пункте 3.5</w:t>
        </w:r>
      </w:hyperlink>
      <w:r w:rsidRPr="00F13DA1">
        <w:rPr>
          <w:rFonts w:ascii="Times New Roman" w:hAnsi="Times New Roman" w:cs="Times New Roman"/>
          <w:sz w:val="24"/>
          <w:szCs w:val="24"/>
        </w:rPr>
        <w:t xml:space="preserve"> настоящего Порядка, имеют право:</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3.16.1. Запрашивать и получать у проверяемой организации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проверки.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 а также сведения о необходимости организации рабочих мест для лиц, осуществляющих проверку, на время проведения выездных проверок.</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Срок представления информации, документов и материалов устанавливается в запросе и исчисляется с даты получения такого запроса.</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При невозможности представить </w:t>
      </w:r>
      <w:proofErr w:type="spellStart"/>
      <w:r w:rsidRPr="00F13DA1">
        <w:rPr>
          <w:rFonts w:ascii="Times New Roman" w:hAnsi="Times New Roman" w:cs="Times New Roman"/>
          <w:sz w:val="24"/>
          <w:szCs w:val="24"/>
        </w:rPr>
        <w:t>истребуемые</w:t>
      </w:r>
      <w:proofErr w:type="spellEnd"/>
      <w:r w:rsidRPr="00F13DA1">
        <w:rPr>
          <w:rFonts w:ascii="Times New Roman" w:hAnsi="Times New Roman" w:cs="Times New Roman"/>
          <w:sz w:val="24"/>
          <w:szCs w:val="24"/>
        </w:rPr>
        <w:t xml:space="preserve"> документы и материалы должностные лица проверяемой организации обязаны представить письменное объяснение с обоснованием причин невозможности их представления.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3.16.2. При осуществлении выездных проверок беспрепятственно по предъявлении служебных удостоверений и копии приказа о назначении проверки посещать помещения и территории, занимаемые проверяемой организацией, требовать предъявления поставленных товаров, результатов выполненных работ, оказанных услуг.</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3.16.3. Привлекать в соответствии с законодательством Российской Федерации экспертов для проведения независимых экспертиз.</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3.16.4. Вносить предложения об устранении выявленных при проведении проверки </w:t>
      </w:r>
      <w:r w:rsidRPr="00F13DA1">
        <w:rPr>
          <w:rFonts w:ascii="Times New Roman" w:hAnsi="Times New Roman" w:cs="Times New Roman"/>
          <w:sz w:val="24"/>
          <w:szCs w:val="24"/>
        </w:rPr>
        <w:lastRenderedPageBreak/>
        <w:t>недостатков (нарушений).</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3.17. Должностные лица, указанные в </w:t>
      </w:r>
      <w:hyperlink w:anchor="P95" w:history="1">
        <w:r w:rsidRPr="00F13DA1">
          <w:rPr>
            <w:rFonts w:ascii="Times New Roman" w:hAnsi="Times New Roman" w:cs="Times New Roman"/>
            <w:color w:val="0000FF"/>
            <w:sz w:val="24"/>
            <w:szCs w:val="24"/>
          </w:rPr>
          <w:t>пункте 3.5</w:t>
        </w:r>
      </w:hyperlink>
      <w:r w:rsidRPr="00F13DA1">
        <w:rPr>
          <w:rFonts w:ascii="Times New Roman" w:hAnsi="Times New Roman" w:cs="Times New Roman"/>
          <w:sz w:val="24"/>
          <w:szCs w:val="24"/>
        </w:rPr>
        <w:t xml:space="preserve"> настоящего Порядка, обязаны:</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3.17.1. Уведомлять проверяемую организацию о проведении плановой проверки не позднее чем за семь рабочих дней до дня начала проведения плановой проверки.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3.17.2. Знакомить руководителя или уполномоченное должностное лицо проверяемой организации (далее - представитель проверяемой организации) с копией приказа о назначении проверки, с копией приказа о приостановлении, возобновлении и продлении срока проведения проверки, а также с результатами проведенных проверок (актами и заключениями).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3.18. При выявлении в ходе проверки действий (бездействия), содержащих признаки состава административного правонарушения, преступления, материалы проверки направляются с</w:t>
      </w:r>
      <w:r w:rsidR="00040ABB" w:rsidRPr="00F13DA1">
        <w:rPr>
          <w:rFonts w:ascii="Times New Roman" w:hAnsi="Times New Roman" w:cs="Times New Roman"/>
          <w:sz w:val="24"/>
          <w:szCs w:val="24"/>
        </w:rPr>
        <w:t>оответственно в орган местного самоуправления</w:t>
      </w:r>
      <w:proofErr w:type="gramStart"/>
      <w:r w:rsidR="00040ABB" w:rsidRPr="00F13DA1">
        <w:rPr>
          <w:rFonts w:ascii="Times New Roman" w:hAnsi="Times New Roman" w:cs="Times New Roman"/>
          <w:sz w:val="24"/>
          <w:szCs w:val="24"/>
        </w:rPr>
        <w:t xml:space="preserve"> </w:t>
      </w:r>
      <w:r w:rsidRPr="00F13DA1">
        <w:rPr>
          <w:rFonts w:ascii="Times New Roman" w:hAnsi="Times New Roman" w:cs="Times New Roman"/>
          <w:sz w:val="24"/>
          <w:szCs w:val="24"/>
        </w:rPr>
        <w:t>,</w:t>
      </w:r>
      <w:proofErr w:type="gramEnd"/>
      <w:r w:rsidRPr="00F13DA1">
        <w:rPr>
          <w:rFonts w:ascii="Times New Roman" w:hAnsi="Times New Roman" w:cs="Times New Roman"/>
          <w:sz w:val="24"/>
          <w:szCs w:val="24"/>
        </w:rPr>
        <w:t xml:space="preserve"> уполномоченный на осущес</w:t>
      </w:r>
      <w:r w:rsidR="00C07744" w:rsidRPr="00F13DA1">
        <w:rPr>
          <w:rFonts w:ascii="Times New Roman" w:hAnsi="Times New Roman" w:cs="Times New Roman"/>
          <w:sz w:val="24"/>
          <w:szCs w:val="24"/>
        </w:rPr>
        <w:t>твление внутреннего муницип</w:t>
      </w:r>
      <w:r w:rsidR="00040ABB" w:rsidRPr="00F13DA1">
        <w:rPr>
          <w:rFonts w:ascii="Times New Roman" w:hAnsi="Times New Roman" w:cs="Times New Roman"/>
          <w:sz w:val="24"/>
          <w:szCs w:val="24"/>
        </w:rPr>
        <w:t>аль</w:t>
      </w:r>
      <w:r w:rsidRPr="00F13DA1">
        <w:rPr>
          <w:rFonts w:ascii="Times New Roman" w:hAnsi="Times New Roman" w:cs="Times New Roman"/>
          <w:sz w:val="24"/>
          <w:szCs w:val="24"/>
        </w:rPr>
        <w:t>ного финансового контроля, правоохранительные органы.</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3.19. Во время проведения проверки должностные лица проверяемой организации обязаны:</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3.19.1. Не препятствовать проведению проверки, в том числе обеспечивать право беспрепятственного доступа лиц, осуществляющих проверку, в помещения проверяемой организации с учетом требований законодательства Российской Федерации о защите государственной тайны.</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3.19.2. Обеспечивать необходимые условия для работы лиц, осуществляющих проверку, в том числе предоставлять отдельные помещения для работы, оргтехнику, средства связи (за исключением мобильной связи).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3.19.3. Принимать меры к устранению выявленных при проведении проверки недостатков (нарушений).</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3.19.4. По письменному запросу лиц, осуществляющих проверку, представлять в установленные в запросе сроки необходимые документы и сведения.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По требованию должностных лиц проверяемой организации передача запрашиваемых документов осуществляется на основании акта приема-передачи документов.</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3.20. Документы и материалы, необходимые для проведения проверок, представляются в подлиннике или представляются их копии, заверенные уполномоченными должностными лицами проверяемой организации.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3.21. Должностные лица проверяемой организации, необоснованно препятствующие проведению проверок, уклоняющиеся от их проведения и (или) представления предусмотренной настоящим Порядком и необходимой для осуществления проверки информации, несут ответственность в соответствии с законодательством Российской Федерации.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3.22. В ходе проверки могут проводиться контрольные действия по изучению:</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учредительных, регистрационных, плановых, бухгалтерских, отчетных и иных документов проверяемой организации;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полноты, своевременности и правильности отражения совершенных проверяемой организацией финансовых и хозяйственных операций в бюджетном учете и бюджетной отчетности, в том числе путем сопоставления записей в учетных регистрах с первичными учетными документами, показателей бюджетной отчетности с данными аналитического и синтетического учета, эффективности и рациональности использования денежных средств и материальных ценностей;</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постановки и состояния бюджетного учета и бюджетной отчетности в проверяемой организации;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полноты оприходования, сохранности и фактического наличия денежных средств и материальных ценностей;</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достоверности объемов поставленных товаров, выполненных работ, оказанных услуг путем организации процедур фактического исследования;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В ходе проверки проводятся контрольные действия по документальному и фактическому изучению финансовых и хозяйственных операций, совершенных проверяемой </w:t>
      </w:r>
      <w:r w:rsidRPr="00F13DA1">
        <w:rPr>
          <w:rFonts w:ascii="Times New Roman" w:hAnsi="Times New Roman" w:cs="Times New Roman"/>
          <w:sz w:val="24"/>
          <w:szCs w:val="24"/>
        </w:rPr>
        <w:lastRenderedPageBreak/>
        <w:t>организацией в проверяемый период.</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3.23. Проведение выездной проверки может быть приостановлено в случаях:</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3.23.1. Отсутствия или неудовлетворительного состояния бюджетного учета в проверяемой организации - на период восстановления проверяемой организацией документов, необходимых для проведения выездной проверки, а также приведения проверяемой организацией в надлежащее состояние документов учета и отчетности.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3.23.2. На период организации и проведения экспертиз.</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3.23.3. В случае непредставления проверяемой организацией информации, документов и материалов, и (или) представления неполного комплекта </w:t>
      </w:r>
      <w:proofErr w:type="spellStart"/>
      <w:r w:rsidRPr="00F13DA1">
        <w:rPr>
          <w:rFonts w:ascii="Times New Roman" w:hAnsi="Times New Roman" w:cs="Times New Roman"/>
          <w:sz w:val="24"/>
          <w:szCs w:val="24"/>
        </w:rPr>
        <w:t>истребуемых</w:t>
      </w:r>
      <w:proofErr w:type="spellEnd"/>
      <w:r w:rsidRPr="00F13DA1">
        <w:rPr>
          <w:rFonts w:ascii="Times New Roman" w:hAnsi="Times New Roman" w:cs="Times New Roman"/>
          <w:sz w:val="24"/>
          <w:szCs w:val="24"/>
        </w:rPr>
        <w:t xml:space="preserve"> документов и материалов, и (или) воспрепятствования проведению проверки, и (или) уклонения от проведения проверки - до представления запрашиваемых документов и информации, устранения причин, препятствующих проведению проверки.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3.23.4. При необходимости обследования имущества и (или) документов, находящихся не по месту нахождения проверяемой организации, - на время, необходимое для обследования указанного имущества и (или) документов.</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3.24. На время приостановления проведения проверки ее срок прерывается.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3.25. О приостановлении проведения проверки проверяемая организация уведомляется в течение трех рабочих дней со дня принятия соответствующего решения, оформляемого </w:t>
      </w:r>
      <w:r w:rsidR="00426C90">
        <w:rPr>
          <w:rFonts w:ascii="Times New Roman" w:hAnsi="Times New Roman" w:cs="Times New Roman"/>
          <w:sz w:val="24"/>
          <w:szCs w:val="24"/>
        </w:rPr>
        <w:t>распоряжением</w:t>
      </w:r>
      <w:r w:rsidRPr="00F13DA1">
        <w:rPr>
          <w:rFonts w:ascii="Times New Roman" w:hAnsi="Times New Roman" w:cs="Times New Roman"/>
          <w:sz w:val="24"/>
          <w:szCs w:val="24"/>
        </w:rPr>
        <w:t xml:space="preserve"> главного распорядителя (распорядителя) средств бюджета, главного администратора (адми</w:t>
      </w:r>
      <w:r w:rsidR="00916B2B" w:rsidRPr="00F13DA1">
        <w:rPr>
          <w:rFonts w:ascii="Times New Roman" w:hAnsi="Times New Roman" w:cs="Times New Roman"/>
          <w:sz w:val="24"/>
          <w:szCs w:val="24"/>
        </w:rPr>
        <w:t>нистратора) доходов бюджета</w:t>
      </w:r>
      <w:r w:rsidRPr="00F13DA1">
        <w:rPr>
          <w:rFonts w:ascii="Times New Roman" w:hAnsi="Times New Roman" w:cs="Times New Roman"/>
          <w:sz w:val="24"/>
          <w:szCs w:val="24"/>
        </w:rPr>
        <w:t>, главного администратора (администратора) источников финансирования дефицита</w:t>
      </w:r>
      <w:r w:rsidR="00233920">
        <w:rPr>
          <w:rFonts w:ascii="Times New Roman" w:hAnsi="Times New Roman" w:cs="Times New Roman"/>
          <w:sz w:val="24"/>
          <w:szCs w:val="24"/>
        </w:rPr>
        <w:t xml:space="preserve"> бюджета</w:t>
      </w:r>
      <w:r w:rsidRPr="00F13DA1">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3.26. После поступления от проверяемой организации сведений об устранении причин приостановления выездной проверки руководителем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в течение трех рабочих дней со дня поступления указанных сведений принимается решение о возобновлении выездной проверки, о чем уведомляется проверяемая организация.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3.27. Результаты проверки оформляются актом.</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Акт проверки составляется в двух экземплярах: один экземпляр - для проверенной организации, второй экземпляр - для органа, назначившего проверку.</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3.28. Каждый экземпляр акта проверки подписывается лицами, осуществляющими проверку.</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3.29. Один экземпляр акта проверки направляется (вручается) проверенной организации в срок не позднее трех рабочих дней со дня его подписания заказным почтовым отправлением с уведомлением о вручении либо иным способом, обеспечивающим фиксацию факта и даты его направления (получения).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3.30. Результаты проверки, излагаемые в акте проверки, должны подтверждаться документами, результатами контрольных действий, объяснениями должностных лиц проверенной организации, другими материалами. Указанные документы (копии) и материалы прилагаются к акту проверки.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В описании каждого нарушения, выявленного в ходе проверки, должны быть указаны законы и иные нормативные правовые акты, положения которых нарушены, за какой период, в чем выразилось нарушение, а также приводиться ссылки на приложения к акту (документы, копии документов, сводные справки, объяснения должностных лиц и другие).</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3.31. В течение десяти рабочих дней со дня получения акта проверки проверяемая организация вправе представить письменные возражения по фактам, изложенным в акте проверки, которые приобщаются к материалам проверки.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Лица, указанные в </w:t>
      </w:r>
      <w:hyperlink w:anchor="P95" w:history="1">
        <w:r w:rsidRPr="00F13DA1">
          <w:rPr>
            <w:rFonts w:ascii="Times New Roman" w:hAnsi="Times New Roman" w:cs="Times New Roman"/>
            <w:color w:val="0000FF"/>
            <w:sz w:val="24"/>
            <w:szCs w:val="24"/>
          </w:rPr>
          <w:t>пункте 3.5</w:t>
        </w:r>
      </w:hyperlink>
      <w:r w:rsidRPr="00F13DA1">
        <w:rPr>
          <w:rFonts w:ascii="Times New Roman" w:hAnsi="Times New Roman" w:cs="Times New Roman"/>
          <w:sz w:val="24"/>
          <w:szCs w:val="24"/>
        </w:rPr>
        <w:t xml:space="preserve"> настоящего Порядка, в срок до пяти рабочих дней со дня получения письменных возражений по акту проверки рассматривают обоснованность этих возражений, подготавливают по ним письменное заключение в двух экземплярах, один из которых направляется в проверенную организацию, второй приобщается к материалам проверки.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В случае непредставления возражений по акту проверки в течение десяти рабочих дней со дня получения акта проверки проверенной организацией считается, что акт проверки принят руководителем и главным бухгалтером проверенной организации без возражений.</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3.32. Материалы проверки представляются для рассмотрения руководителю главного распорядителя (распорядителя) средств бюджета, главного администратора </w:t>
      </w:r>
      <w:r w:rsidRPr="00F13DA1">
        <w:rPr>
          <w:rFonts w:ascii="Times New Roman" w:hAnsi="Times New Roman" w:cs="Times New Roman"/>
          <w:sz w:val="24"/>
          <w:szCs w:val="24"/>
        </w:rPr>
        <w:lastRenderedPageBreak/>
        <w:t xml:space="preserve">(администратора) доходов бюджета, главного администратора (администратора) источников финансирования дефицита бюджета </w:t>
      </w:r>
      <w:r w:rsidR="00233920" w:rsidRPr="00D97236">
        <w:rPr>
          <w:rFonts w:ascii="Times New Roman" w:hAnsi="Times New Roman" w:cs="Times New Roman"/>
          <w:sz w:val="24"/>
          <w:szCs w:val="24"/>
        </w:rPr>
        <w:t xml:space="preserve"> сельского поселения</w:t>
      </w:r>
      <w:r w:rsidRPr="00F13DA1">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Руководитель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w:t>
      </w:r>
      <w:r w:rsidR="00F64257" w:rsidRPr="00D97236">
        <w:rPr>
          <w:rFonts w:ascii="Times New Roman" w:hAnsi="Times New Roman" w:cs="Times New Roman"/>
          <w:sz w:val="24"/>
          <w:szCs w:val="24"/>
        </w:rPr>
        <w:t xml:space="preserve"> сельского поселения</w:t>
      </w:r>
      <w:r w:rsidRPr="00F13DA1">
        <w:rPr>
          <w:rFonts w:ascii="Times New Roman" w:hAnsi="Times New Roman" w:cs="Times New Roman"/>
          <w:sz w:val="24"/>
          <w:szCs w:val="24"/>
        </w:rPr>
        <w:t xml:space="preserve"> рассматривает материалы проверки в течение пяти рабочих дней.</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3.33. По итогам рассмотрения материалов проверки, проведенной при осуществлении контроля по подведомственности, руководитель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принимает решение:</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о направлении предложений проверяемой организации о необходимости устранения выявленных нарушений (недостатков) в установленный в решении срок, применении дисциплинарной ответственности к виновным должностным лицам, проведении служебных проверок;</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о напра</w:t>
      </w:r>
      <w:r w:rsidR="009E1EB8" w:rsidRPr="00F13DA1">
        <w:rPr>
          <w:rFonts w:ascii="Times New Roman" w:hAnsi="Times New Roman" w:cs="Times New Roman"/>
          <w:sz w:val="24"/>
          <w:szCs w:val="24"/>
        </w:rPr>
        <w:t xml:space="preserve">влении материалов в </w:t>
      </w:r>
      <w:r w:rsidRPr="00F13DA1">
        <w:rPr>
          <w:rFonts w:ascii="Times New Roman" w:hAnsi="Times New Roman" w:cs="Times New Roman"/>
          <w:sz w:val="24"/>
          <w:szCs w:val="24"/>
        </w:rPr>
        <w:t>исполнитель</w:t>
      </w:r>
      <w:r w:rsidR="009E1EB8" w:rsidRPr="00F13DA1">
        <w:rPr>
          <w:rFonts w:ascii="Times New Roman" w:hAnsi="Times New Roman" w:cs="Times New Roman"/>
          <w:sz w:val="24"/>
          <w:szCs w:val="24"/>
        </w:rPr>
        <w:t>ный орган местного самоуправления</w:t>
      </w:r>
      <w:r w:rsidRPr="00F13DA1">
        <w:rPr>
          <w:rFonts w:ascii="Times New Roman" w:hAnsi="Times New Roman" w:cs="Times New Roman"/>
          <w:sz w:val="24"/>
          <w:szCs w:val="24"/>
        </w:rPr>
        <w:t>, уполномоченный на осущес</w:t>
      </w:r>
      <w:r w:rsidR="009E1EB8" w:rsidRPr="00F13DA1">
        <w:rPr>
          <w:rFonts w:ascii="Times New Roman" w:hAnsi="Times New Roman" w:cs="Times New Roman"/>
          <w:sz w:val="24"/>
          <w:szCs w:val="24"/>
        </w:rPr>
        <w:t>твление внутреннего муниципаль</w:t>
      </w:r>
      <w:r w:rsidRPr="00F13DA1">
        <w:rPr>
          <w:rFonts w:ascii="Times New Roman" w:hAnsi="Times New Roman" w:cs="Times New Roman"/>
          <w:sz w:val="24"/>
          <w:szCs w:val="24"/>
        </w:rPr>
        <w:t>ного финансового контроля, в случае наличия признаков нарушений бюджетного законодательства Российской Федерации, иных нормативных правовых актов, регулирующих бюджетные правоотношения, в отношении которых возможность устранения отсутствует.</w:t>
      </w:r>
    </w:p>
    <w:p w:rsidR="007821F2" w:rsidRPr="00F13DA1" w:rsidRDefault="007821F2">
      <w:pPr>
        <w:pStyle w:val="ConsPlusNormal"/>
        <w:ind w:firstLine="540"/>
        <w:jc w:val="both"/>
        <w:rPr>
          <w:rFonts w:ascii="Times New Roman" w:hAnsi="Times New Roman" w:cs="Times New Roman"/>
          <w:b/>
          <w:sz w:val="24"/>
          <w:szCs w:val="24"/>
        </w:rPr>
      </w:pPr>
    </w:p>
    <w:p w:rsidR="007821F2" w:rsidRPr="00F13DA1" w:rsidRDefault="00166373">
      <w:pPr>
        <w:pStyle w:val="ConsPlusNormal"/>
        <w:jc w:val="center"/>
        <w:rPr>
          <w:rFonts w:ascii="Times New Roman" w:hAnsi="Times New Roman" w:cs="Times New Roman"/>
          <w:b/>
          <w:sz w:val="24"/>
          <w:szCs w:val="24"/>
        </w:rPr>
      </w:pPr>
      <w:r w:rsidRPr="00F13DA1">
        <w:rPr>
          <w:rFonts w:ascii="Times New Roman" w:hAnsi="Times New Roman" w:cs="Times New Roman"/>
          <w:b/>
          <w:sz w:val="24"/>
          <w:szCs w:val="24"/>
        </w:rPr>
        <w:t xml:space="preserve">4. Осуществление </w:t>
      </w:r>
      <w:r w:rsidR="007821F2" w:rsidRPr="00F13DA1">
        <w:rPr>
          <w:rFonts w:ascii="Times New Roman" w:hAnsi="Times New Roman" w:cs="Times New Roman"/>
          <w:b/>
          <w:sz w:val="24"/>
          <w:szCs w:val="24"/>
        </w:rPr>
        <w:t>внутреннего финансового аудита</w:t>
      </w:r>
    </w:p>
    <w:p w:rsidR="007821F2" w:rsidRPr="00F13DA1" w:rsidRDefault="007821F2">
      <w:pPr>
        <w:pStyle w:val="ConsPlusNormal"/>
        <w:ind w:firstLine="540"/>
        <w:jc w:val="both"/>
        <w:rPr>
          <w:rFonts w:ascii="Times New Roman" w:hAnsi="Times New Roman" w:cs="Times New Roman"/>
          <w:sz w:val="24"/>
          <w:szCs w:val="24"/>
        </w:rPr>
      </w:pPr>
    </w:p>
    <w:p w:rsidR="007821F2" w:rsidRPr="00F13DA1" w:rsidRDefault="007821F2" w:rsidP="003C732B">
      <w:pPr>
        <w:pStyle w:val="ConsPlusNormal"/>
        <w:ind w:firstLine="540"/>
        <w:jc w:val="both"/>
        <w:rPr>
          <w:rFonts w:ascii="Times New Roman" w:eastAsiaTheme="minorHAnsi" w:hAnsi="Times New Roman" w:cs="Times New Roman"/>
          <w:sz w:val="24"/>
          <w:szCs w:val="24"/>
          <w:lang w:eastAsia="en-US"/>
        </w:rPr>
      </w:pPr>
      <w:bookmarkStart w:id="2" w:name="P180"/>
      <w:bookmarkEnd w:id="2"/>
      <w:r w:rsidRPr="00F13DA1">
        <w:rPr>
          <w:rFonts w:ascii="Times New Roman" w:hAnsi="Times New Roman" w:cs="Times New Roman"/>
          <w:sz w:val="24"/>
          <w:szCs w:val="24"/>
        </w:rPr>
        <w:t>4.1. Внутренний финансовый ауди</w:t>
      </w:r>
      <w:r w:rsidR="00166373" w:rsidRPr="00F13DA1">
        <w:rPr>
          <w:rFonts w:ascii="Times New Roman" w:hAnsi="Times New Roman" w:cs="Times New Roman"/>
          <w:sz w:val="24"/>
          <w:szCs w:val="24"/>
        </w:rPr>
        <w:t xml:space="preserve">т осуществляется </w:t>
      </w:r>
      <w:r w:rsidRPr="00F13DA1">
        <w:rPr>
          <w:rFonts w:ascii="Times New Roman" w:hAnsi="Times New Roman" w:cs="Times New Roman"/>
          <w:sz w:val="24"/>
          <w:szCs w:val="24"/>
        </w:rPr>
        <w:t xml:space="preserve"> структурным подразделением или уполномоченными должностными лицами</w:t>
      </w:r>
      <w:r w:rsidR="003C732B" w:rsidRPr="00F13DA1">
        <w:rPr>
          <w:rFonts w:ascii="Times New Roman" w:hAnsi="Times New Roman" w:cs="Times New Roman"/>
          <w:sz w:val="24"/>
          <w:szCs w:val="24"/>
        </w:rPr>
        <w:t>, работниками</w:t>
      </w:r>
      <w:r w:rsidRPr="00F13DA1">
        <w:rPr>
          <w:rFonts w:ascii="Times New Roman" w:hAnsi="Times New Roman" w:cs="Times New Roman"/>
          <w:sz w:val="24"/>
          <w:szCs w:val="24"/>
        </w:rPr>
        <w:t xml:space="preserve">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w:t>
      </w:r>
      <w:r w:rsidR="00916B2B" w:rsidRPr="00F13DA1">
        <w:rPr>
          <w:rFonts w:ascii="Times New Roman" w:hAnsi="Times New Roman" w:cs="Times New Roman"/>
          <w:sz w:val="24"/>
          <w:szCs w:val="24"/>
        </w:rPr>
        <w:t xml:space="preserve">нсирования дефицита бюджета </w:t>
      </w:r>
      <w:r w:rsidR="00F64257" w:rsidRPr="00D97236">
        <w:rPr>
          <w:rFonts w:ascii="Times New Roman" w:hAnsi="Times New Roman" w:cs="Times New Roman"/>
          <w:sz w:val="24"/>
          <w:szCs w:val="24"/>
        </w:rPr>
        <w:t xml:space="preserve"> сельского поселения</w:t>
      </w:r>
      <w:r w:rsidR="00426C90">
        <w:rPr>
          <w:rFonts w:ascii="Times New Roman" w:hAnsi="Times New Roman" w:cs="Times New Roman"/>
          <w:sz w:val="24"/>
          <w:szCs w:val="24"/>
        </w:rPr>
        <w:t xml:space="preserve"> </w:t>
      </w:r>
      <w:r w:rsidR="003C732B" w:rsidRPr="00F13DA1">
        <w:rPr>
          <w:rFonts w:ascii="Times New Roman" w:eastAsiaTheme="minorHAnsi" w:hAnsi="Times New Roman" w:cs="Times New Roman"/>
          <w:sz w:val="24"/>
          <w:szCs w:val="24"/>
          <w:lang w:eastAsia="en-US"/>
        </w:rPr>
        <w:t>наделенными полномочиями по осуществлению внутреннего финансового аудита</w:t>
      </w:r>
      <w:proofErr w:type="gramStart"/>
      <w:r w:rsidR="003C732B" w:rsidRPr="00F13DA1">
        <w:rPr>
          <w:rFonts w:ascii="Times New Roman" w:eastAsiaTheme="minorHAnsi" w:hAnsi="Times New Roman" w:cs="Times New Roman"/>
          <w:sz w:val="24"/>
          <w:szCs w:val="24"/>
          <w:lang w:eastAsia="en-US"/>
        </w:rPr>
        <w:t>,</w:t>
      </w:r>
      <w:r w:rsidRPr="00F13DA1">
        <w:rPr>
          <w:rFonts w:ascii="Times New Roman" w:hAnsi="Times New Roman" w:cs="Times New Roman"/>
          <w:sz w:val="24"/>
          <w:szCs w:val="24"/>
        </w:rPr>
        <w:t>н</w:t>
      </w:r>
      <w:proofErr w:type="gramEnd"/>
      <w:r w:rsidRPr="00F13DA1">
        <w:rPr>
          <w:rFonts w:ascii="Times New Roman" w:hAnsi="Times New Roman" w:cs="Times New Roman"/>
          <w:sz w:val="24"/>
          <w:szCs w:val="24"/>
        </w:rPr>
        <w:t>а основе функциональной независимости.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4.2. Должностные лица, структурное подразделение, указанные в </w:t>
      </w:r>
      <w:hyperlink w:anchor="P180" w:history="1">
        <w:r w:rsidRPr="00F13DA1">
          <w:rPr>
            <w:rFonts w:ascii="Times New Roman" w:hAnsi="Times New Roman" w:cs="Times New Roman"/>
            <w:color w:val="0000FF"/>
            <w:sz w:val="24"/>
            <w:szCs w:val="24"/>
          </w:rPr>
          <w:t>пункте 4.1</w:t>
        </w:r>
      </w:hyperlink>
      <w:r w:rsidRPr="00F13DA1">
        <w:rPr>
          <w:rFonts w:ascii="Times New Roman" w:hAnsi="Times New Roman" w:cs="Times New Roman"/>
          <w:sz w:val="24"/>
          <w:szCs w:val="24"/>
        </w:rPr>
        <w:t xml:space="preserve"> настоящего Порядка, подчиняются непосредственно руководителю главного распорядителя (распорядителя) средств бюджета, главного администратора (адми</w:t>
      </w:r>
      <w:r w:rsidR="00F64257">
        <w:rPr>
          <w:rFonts w:ascii="Times New Roman" w:hAnsi="Times New Roman" w:cs="Times New Roman"/>
          <w:sz w:val="24"/>
          <w:szCs w:val="24"/>
        </w:rPr>
        <w:t>нистратора) доходов бюджета</w:t>
      </w:r>
      <w:r w:rsidRPr="00F13DA1">
        <w:rPr>
          <w:rFonts w:ascii="Times New Roman" w:hAnsi="Times New Roman" w:cs="Times New Roman"/>
          <w:sz w:val="24"/>
          <w:szCs w:val="24"/>
        </w:rPr>
        <w:t>, главного администратора (администратора) источников фина</w:t>
      </w:r>
      <w:r w:rsidR="00F64257">
        <w:rPr>
          <w:rFonts w:ascii="Times New Roman" w:hAnsi="Times New Roman" w:cs="Times New Roman"/>
          <w:sz w:val="24"/>
          <w:szCs w:val="24"/>
        </w:rPr>
        <w:t>нсирования дефицита бюджета</w:t>
      </w:r>
      <w:r w:rsidRPr="00F13DA1">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4.3. Целями внутреннего финансового аудита являются: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оценка надежности внутреннего муниципального финансового контроля и подготовка рекомендаций по повышению его эффективности;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подтверждение достоверности бюджетной отчетности и соответствия порядка ведения бюджетного учета методологии и стандартам бюджетного учета;</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подготовка предложений по повышению экономности и результативности ис</w:t>
      </w:r>
      <w:r w:rsidR="00916B2B" w:rsidRPr="00F13DA1">
        <w:rPr>
          <w:rFonts w:ascii="Times New Roman" w:hAnsi="Times New Roman" w:cs="Times New Roman"/>
          <w:sz w:val="24"/>
          <w:szCs w:val="24"/>
        </w:rPr>
        <w:t>пользования средств</w:t>
      </w:r>
      <w:r w:rsidR="00426C90">
        <w:rPr>
          <w:rFonts w:ascii="Times New Roman" w:hAnsi="Times New Roman" w:cs="Times New Roman"/>
          <w:sz w:val="24"/>
          <w:szCs w:val="24"/>
        </w:rPr>
        <w:t xml:space="preserve"> местного</w:t>
      </w:r>
      <w:r w:rsidR="00916B2B" w:rsidRPr="00F13DA1">
        <w:rPr>
          <w:rFonts w:ascii="Times New Roman" w:hAnsi="Times New Roman" w:cs="Times New Roman"/>
          <w:sz w:val="24"/>
          <w:szCs w:val="24"/>
        </w:rPr>
        <w:t xml:space="preserve"> бюджета </w:t>
      </w:r>
      <w:r w:rsidR="00426C90">
        <w:rPr>
          <w:rFonts w:ascii="Times New Roman" w:hAnsi="Times New Roman" w:cs="Times New Roman"/>
          <w:sz w:val="24"/>
          <w:szCs w:val="24"/>
        </w:rPr>
        <w:t>сельского поселения</w:t>
      </w:r>
      <w:r w:rsidRPr="00F13DA1">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4.4. </w:t>
      </w:r>
      <w:proofErr w:type="gramStart"/>
      <w:r w:rsidRPr="00F13DA1">
        <w:rPr>
          <w:rFonts w:ascii="Times New Roman" w:hAnsi="Times New Roman" w:cs="Times New Roman"/>
          <w:sz w:val="24"/>
          <w:szCs w:val="24"/>
        </w:rPr>
        <w:t>Предметом внутреннего финансового аудита является организация и осуществление главным распорядителем (распорядителем) средств бюджета, главным администратором (администратором) доходов бюджета, главным администратором (администратором) источников финансирования дефицита бюджета внутреннего финансового контроля, бюджетная отчетность и порядок ведения бюджетного учета, в том числе отражение финансовых и хозяйственных операций в бухгалтерском и бюджетном учетах (полнота и правильность), а также меры по повышению экономности и результативности использования</w:t>
      </w:r>
      <w:proofErr w:type="gramEnd"/>
      <w:r w:rsidRPr="00F13DA1">
        <w:rPr>
          <w:rFonts w:ascii="Times New Roman" w:hAnsi="Times New Roman" w:cs="Times New Roman"/>
          <w:sz w:val="24"/>
          <w:szCs w:val="24"/>
        </w:rPr>
        <w:t xml:space="preserve"> средств бюджета </w:t>
      </w:r>
      <w:r w:rsidR="00F64257" w:rsidRPr="00D97236">
        <w:rPr>
          <w:rFonts w:ascii="Times New Roman" w:hAnsi="Times New Roman" w:cs="Times New Roman"/>
          <w:sz w:val="24"/>
          <w:szCs w:val="24"/>
        </w:rPr>
        <w:t xml:space="preserve"> сельского поселения</w:t>
      </w:r>
      <w:r w:rsidRPr="00F13DA1">
        <w:rPr>
          <w:rFonts w:ascii="Times New Roman" w:hAnsi="Times New Roman" w:cs="Times New Roman"/>
          <w:sz w:val="24"/>
          <w:szCs w:val="24"/>
        </w:rPr>
        <w:t>, принимаемые главными распорядителями (распор</w:t>
      </w:r>
      <w:r w:rsidR="00916B2B" w:rsidRPr="00F13DA1">
        <w:rPr>
          <w:rFonts w:ascii="Times New Roman" w:hAnsi="Times New Roman" w:cs="Times New Roman"/>
          <w:sz w:val="24"/>
          <w:szCs w:val="24"/>
        </w:rPr>
        <w:t xml:space="preserve">ядителями) средств бюджета </w:t>
      </w:r>
      <w:r w:rsidR="00F64257" w:rsidRPr="00D97236">
        <w:rPr>
          <w:rFonts w:ascii="Times New Roman" w:hAnsi="Times New Roman" w:cs="Times New Roman"/>
          <w:sz w:val="24"/>
          <w:szCs w:val="24"/>
        </w:rPr>
        <w:t xml:space="preserve"> сельского поселения</w:t>
      </w:r>
      <w:r w:rsidRPr="00F13DA1">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4.5. Внутренний финансовый аудит осуществляется посредством проведения плановых аудиторских проверок в соответствии с годовым планом внутреннего финансового аудита, утверждаемым руководителем главного распорядителя (рас</w:t>
      </w:r>
      <w:r w:rsidR="00916B2B" w:rsidRPr="00F13DA1">
        <w:rPr>
          <w:rFonts w:ascii="Times New Roman" w:hAnsi="Times New Roman" w:cs="Times New Roman"/>
          <w:sz w:val="24"/>
          <w:szCs w:val="24"/>
        </w:rPr>
        <w:t>порядителя) средств бюджета</w:t>
      </w:r>
      <w:r w:rsidRPr="00F13DA1">
        <w:rPr>
          <w:rFonts w:ascii="Times New Roman" w:hAnsi="Times New Roman" w:cs="Times New Roman"/>
          <w:sz w:val="24"/>
          <w:szCs w:val="24"/>
        </w:rPr>
        <w:t>, главного администратора (адми</w:t>
      </w:r>
      <w:r w:rsidR="00916B2B" w:rsidRPr="00F13DA1">
        <w:rPr>
          <w:rFonts w:ascii="Times New Roman" w:hAnsi="Times New Roman" w:cs="Times New Roman"/>
          <w:sz w:val="24"/>
          <w:szCs w:val="24"/>
        </w:rPr>
        <w:t>нистратора) доходов бюджета</w:t>
      </w:r>
      <w:r w:rsidRPr="00F13DA1">
        <w:rPr>
          <w:rFonts w:ascii="Times New Roman" w:hAnsi="Times New Roman" w:cs="Times New Roman"/>
          <w:sz w:val="24"/>
          <w:szCs w:val="24"/>
        </w:rPr>
        <w:t>, главного администратора (администратора) источников финансирования дефицита бюджета (далее - план внутреннего финансового аудита).</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4.6. </w:t>
      </w:r>
      <w:proofErr w:type="gramStart"/>
      <w:r w:rsidRPr="00F13DA1">
        <w:rPr>
          <w:rFonts w:ascii="Times New Roman" w:hAnsi="Times New Roman" w:cs="Times New Roman"/>
          <w:sz w:val="24"/>
          <w:szCs w:val="24"/>
        </w:rPr>
        <w:t xml:space="preserve">Должностные лица, должностные лица структурного подразделения, указанные в </w:t>
      </w:r>
      <w:hyperlink w:anchor="P180" w:history="1">
        <w:r w:rsidRPr="00F13DA1">
          <w:rPr>
            <w:rFonts w:ascii="Times New Roman" w:hAnsi="Times New Roman" w:cs="Times New Roman"/>
            <w:color w:val="0000FF"/>
            <w:sz w:val="24"/>
            <w:szCs w:val="24"/>
          </w:rPr>
          <w:t>пункте 4.1</w:t>
        </w:r>
      </w:hyperlink>
      <w:r w:rsidRPr="00F13DA1">
        <w:rPr>
          <w:rFonts w:ascii="Times New Roman" w:hAnsi="Times New Roman" w:cs="Times New Roman"/>
          <w:sz w:val="24"/>
          <w:szCs w:val="24"/>
        </w:rPr>
        <w:t xml:space="preserve"> настоящего Порядка, вправе осуществлять подготовку заключений по вопросам обоснованности и полноты документов главного распорядителя (рас</w:t>
      </w:r>
      <w:r w:rsidR="00327D8E" w:rsidRPr="00F13DA1">
        <w:rPr>
          <w:rFonts w:ascii="Times New Roman" w:hAnsi="Times New Roman" w:cs="Times New Roman"/>
          <w:sz w:val="24"/>
          <w:szCs w:val="24"/>
        </w:rPr>
        <w:t>порядителя) средств бюджета</w:t>
      </w:r>
      <w:r w:rsidRPr="00F13DA1">
        <w:rPr>
          <w:rFonts w:ascii="Times New Roman" w:hAnsi="Times New Roman" w:cs="Times New Roman"/>
          <w:sz w:val="24"/>
          <w:szCs w:val="24"/>
        </w:rPr>
        <w:t>, главного администратора (адми</w:t>
      </w:r>
      <w:r w:rsidR="00327D8E" w:rsidRPr="00F13DA1">
        <w:rPr>
          <w:rFonts w:ascii="Times New Roman" w:hAnsi="Times New Roman" w:cs="Times New Roman"/>
          <w:sz w:val="24"/>
          <w:szCs w:val="24"/>
        </w:rPr>
        <w:t>нистратора) доходов бюджета</w:t>
      </w:r>
      <w:r w:rsidRPr="00F13DA1">
        <w:rPr>
          <w:rFonts w:ascii="Times New Roman" w:hAnsi="Times New Roman" w:cs="Times New Roman"/>
          <w:sz w:val="24"/>
          <w:szCs w:val="24"/>
        </w:rPr>
        <w:t>, главного администратора (администратора) источников фина</w:t>
      </w:r>
      <w:r w:rsidR="00327D8E" w:rsidRPr="00F13DA1">
        <w:rPr>
          <w:rFonts w:ascii="Times New Roman" w:hAnsi="Times New Roman" w:cs="Times New Roman"/>
          <w:sz w:val="24"/>
          <w:szCs w:val="24"/>
        </w:rPr>
        <w:t>нсирования дефицита бюджета</w:t>
      </w:r>
      <w:r w:rsidRPr="00F13DA1">
        <w:rPr>
          <w:rFonts w:ascii="Times New Roman" w:hAnsi="Times New Roman" w:cs="Times New Roman"/>
          <w:sz w:val="24"/>
          <w:szCs w:val="24"/>
        </w:rPr>
        <w:t>, направл</w:t>
      </w:r>
      <w:r w:rsidR="00327D8E" w:rsidRPr="00F13DA1">
        <w:rPr>
          <w:rFonts w:ascii="Times New Roman" w:hAnsi="Times New Roman" w:cs="Times New Roman"/>
          <w:sz w:val="24"/>
          <w:szCs w:val="24"/>
        </w:rPr>
        <w:t xml:space="preserve">яемых в </w:t>
      </w:r>
      <w:r w:rsidR="008F5A18">
        <w:rPr>
          <w:rFonts w:ascii="Times New Roman" w:hAnsi="Times New Roman" w:cs="Times New Roman"/>
          <w:sz w:val="24"/>
          <w:szCs w:val="24"/>
        </w:rPr>
        <w:t>администрацию сельского поселения</w:t>
      </w:r>
      <w:r w:rsidRPr="00F13DA1">
        <w:rPr>
          <w:rFonts w:ascii="Times New Roman" w:hAnsi="Times New Roman" w:cs="Times New Roman"/>
          <w:sz w:val="24"/>
          <w:szCs w:val="24"/>
        </w:rPr>
        <w:t xml:space="preserve"> в целях составления и р</w:t>
      </w:r>
      <w:r w:rsidR="00327D8E" w:rsidRPr="00F13DA1">
        <w:rPr>
          <w:rFonts w:ascii="Times New Roman" w:hAnsi="Times New Roman" w:cs="Times New Roman"/>
          <w:sz w:val="24"/>
          <w:szCs w:val="24"/>
        </w:rPr>
        <w:t xml:space="preserve">ассмотрения проекта бюджета </w:t>
      </w:r>
      <w:r w:rsidR="008F5A18">
        <w:rPr>
          <w:rFonts w:ascii="Times New Roman" w:hAnsi="Times New Roman" w:cs="Times New Roman"/>
          <w:sz w:val="24"/>
          <w:szCs w:val="24"/>
        </w:rPr>
        <w:t>сельского поселения</w:t>
      </w:r>
      <w:r w:rsidRPr="00F13DA1">
        <w:rPr>
          <w:rFonts w:ascii="Times New Roman" w:hAnsi="Times New Roman" w:cs="Times New Roman"/>
          <w:sz w:val="24"/>
          <w:szCs w:val="24"/>
        </w:rPr>
        <w:t>.</w:t>
      </w:r>
      <w:proofErr w:type="gramEnd"/>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4.7. Аудиторские проверки подразделяются на камеральные и выездные.</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4.8. Должностные лица, должностные лица структурного подразделения, указанные в </w:t>
      </w:r>
      <w:hyperlink w:anchor="P180" w:history="1">
        <w:r w:rsidRPr="00F13DA1">
          <w:rPr>
            <w:rFonts w:ascii="Times New Roman" w:hAnsi="Times New Roman" w:cs="Times New Roman"/>
            <w:color w:val="0000FF"/>
            <w:sz w:val="24"/>
            <w:szCs w:val="24"/>
          </w:rPr>
          <w:t>пункте 4.1</w:t>
        </w:r>
      </w:hyperlink>
      <w:r w:rsidRPr="00F13DA1">
        <w:rPr>
          <w:rFonts w:ascii="Times New Roman" w:hAnsi="Times New Roman" w:cs="Times New Roman"/>
          <w:sz w:val="24"/>
          <w:szCs w:val="24"/>
        </w:rPr>
        <w:t xml:space="preserve"> настоящего Порядка, при проведении аудиторских проверок имеют право:</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4.8.1. Запрашивать и получать у проверяемой организации на основании мотивированного запроса в письменной форме документы, материалы и информацию, необходимые для проведения аудиторских проверок, в том числе информацию о результатах проведения внутреннего муниципального финансового контроля.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 а также сведения о необходимости организации рабочих мест для лиц, осуществляющих внутренний финансовый аудит, на время проведения выездных проверок.</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Срок представления информации, документов и материалов устанавливается в запросе и исчисляется с даты получения такого запроса.</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При невозможности представить </w:t>
      </w:r>
      <w:proofErr w:type="spellStart"/>
      <w:r w:rsidRPr="00F13DA1">
        <w:rPr>
          <w:rFonts w:ascii="Times New Roman" w:hAnsi="Times New Roman" w:cs="Times New Roman"/>
          <w:sz w:val="24"/>
          <w:szCs w:val="24"/>
        </w:rPr>
        <w:t>истребуемые</w:t>
      </w:r>
      <w:proofErr w:type="spellEnd"/>
      <w:r w:rsidRPr="00F13DA1">
        <w:rPr>
          <w:rFonts w:ascii="Times New Roman" w:hAnsi="Times New Roman" w:cs="Times New Roman"/>
          <w:sz w:val="24"/>
          <w:szCs w:val="24"/>
        </w:rPr>
        <w:t xml:space="preserve"> документы и материалы проверяемая организация обязана представить письменное объяснение с обоснованием причин невозможности их представления.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4.8.2. Посещать помещения и территории, которые занимают проверяемые организации, в отношении которых осуществляется аудиторская проверка.</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4.8.3. Привлекать в соответствии с законодательством Российской Федерации независимых экспертов для проведения экспертиз.</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4.9. Должностные лица, должностные лица структурного подразделения, указанные в </w:t>
      </w:r>
      <w:hyperlink w:anchor="P180" w:history="1">
        <w:r w:rsidRPr="00F13DA1">
          <w:rPr>
            <w:rFonts w:ascii="Times New Roman" w:hAnsi="Times New Roman" w:cs="Times New Roman"/>
            <w:color w:val="0000FF"/>
            <w:sz w:val="24"/>
            <w:szCs w:val="24"/>
          </w:rPr>
          <w:t>пункте 4.1</w:t>
        </w:r>
      </w:hyperlink>
      <w:r w:rsidRPr="00F13DA1">
        <w:rPr>
          <w:rFonts w:ascii="Times New Roman" w:hAnsi="Times New Roman" w:cs="Times New Roman"/>
          <w:sz w:val="24"/>
          <w:szCs w:val="24"/>
        </w:rPr>
        <w:t xml:space="preserve"> настоящего Порядка, при проведении аудиторских проверок обязаны:</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4.9.1. Соблюдать требования нормативных правовых актов в установленной сфере деятельности.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4.9.2. Проводить аудиторские проверки в соответствии с программой аудиторской проверки.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4.9.3. Знакомить руководителя (уполномоченное должностное лицо проверяемой организации) с копией </w:t>
      </w:r>
      <w:r w:rsidR="008F5A18">
        <w:rPr>
          <w:rFonts w:ascii="Times New Roman" w:hAnsi="Times New Roman" w:cs="Times New Roman"/>
          <w:sz w:val="24"/>
          <w:szCs w:val="24"/>
        </w:rPr>
        <w:t>распоряжения</w:t>
      </w:r>
      <w:r w:rsidRPr="00F13DA1">
        <w:rPr>
          <w:rFonts w:ascii="Times New Roman" w:hAnsi="Times New Roman" w:cs="Times New Roman"/>
          <w:sz w:val="24"/>
          <w:szCs w:val="24"/>
        </w:rPr>
        <w:t xml:space="preserve"> о назначен</w:t>
      </w:r>
      <w:proofErr w:type="gramStart"/>
      <w:r w:rsidRPr="00F13DA1">
        <w:rPr>
          <w:rFonts w:ascii="Times New Roman" w:hAnsi="Times New Roman" w:cs="Times New Roman"/>
          <w:sz w:val="24"/>
          <w:szCs w:val="24"/>
        </w:rPr>
        <w:t>ии ау</w:t>
      </w:r>
      <w:proofErr w:type="gramEnd"/>
      <w:r w:rsidRPr="00F13DA1">
        <w:rPr>
          <w:rFonts w:ascii="Times New Roman" w:hAnsi="Times New Roman" w:cs="Times New Roman"/>
          <w:sz w:val="24"/>
          <w:szCs w:val="24"/>
        </w:rPr>
        <w:t>диторской проверки, программой аудиторской проверки, а также с результатами контрольных мероприятий (заключением).</w:t>
      </w:r>
    </w:p>
    <w:p w:rsidR="007821F2" w:rsidRPr="00F13DA1" w:rsidRDefault="007821F2">
      <w:pPr>
        <w:pStyle w:val="ConsPlusNormal"/>
        <w:ind w:firstLine="540"/>
        <w:jc w:val="both"/>
        <w:rPr>
          <w:rFonts w:ascii="Times New Roman" w:hAnsi="Times New Roman" w:cs="Times New Roman"/>
          <w:sz w:val="24"/>
          <w:szCs w:val="24"/>
        </w:rPr>
      </w:pPr>
    </w:p>
    <w:p w:rsidR="007821F2" w:rsidRPr="00F13DA1" w:rsidRDefault="007821F2">
      <w:pPr>
        <w:pStyle w:val="ConsPlusNormal"/>
        <w:jc w:val="center"/>
        <w:rPr>
          <w:rFonts w:ascii="Times New Roman" w:hAnsi="Times New Roman" w:cs="Times New Roman"/>
          <w:b/>
          <w:sz w:val="24"/>
          <w:szCs w:val="24"/>
        </w:rPr>
      </w:pPr>
      <w:r w:rsidRPr="00F13DA1">
        <w:rPr>
          <w:rFonts w:ascii="Times New Roman" w:hAnsi="Times New Roman" w:cs="Times New Roman"/>
          <w:b/>
          <w:sz w:val="24"/>
          <w:szCs w:val="24"/>
        </w:rPr>
        <w:t>5. Планирование внутреннего финансового аудита</w:t>
      </w:r>
    </w:p>
    <w:p w:rsidR="007821F2" w:rsidRPr="00F13DA1" w:rsidRDefault="007821F2">
      <w:pPr>
        <w:pStyle w:val="ConsPlusNormal"/>
        <w:ind w:firstLine="540"/>
        <w:jc w:val="both"/>
        <w:rPr>
          <w:rFonts w:ascii="Times New Roman" w:hAnsi="Times New Roman" w:cs="Times New Roman"/>
          <w:sz w:val="24"/>
          <w:szCs w:val="24"/>
        </w:rPr>
      </w:pP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5.1. План внутреннего финансового аудита представляет собой перечень аудиторских проверок, которые планируется провести в очередном финансовом году.</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По каждой аудиторской проверке в плане внутреннего финансового аудита указываются проверяемая организация, срок проведения аудиторской проверки, ответственные исполнители, проверяемый процесс бюджетной процедуры.</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5.2. При планировании аудиторских проверок учитываются: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значимость операций, групп однотипных операций, которые могут оказать значительное влияние на годовую и (или) квартальную бюджетную отчетность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w:t>
      </w:r>
      <w:r w:rsidR="00D64DAC" w:rsidRPr="00F13DA1">
        <w:rPr>
          <w:rFonts w:ascii="Times New Roman" w:hAnsi="Times New Roman" w:cs="Times New Roman"/>
          <w:sz w:val="24"/>
          <w:szCs w:val="24"/>
        </w:rPr>
        <w:t>нсирования дефицита бюджета</w:t>
      </w:r>
      <w:r w:rsidRPr="00F13DA1">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степень обеспеченности подразделения внутреннего финансового аудита ресурсами (трудовыми, материальными);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достаточность информации для оценки надежности внутреннего финансового контроля, которую можно получить в ходе аудиторских проверок;</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реальность сроков проведения аудиторских проверок;</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равномерность нагрузки на должностных лиц, должностных лиц структурного подразделения, указанные в </w:t>
      </w:r>
      <w:hyperlink w:anchor="P180" w:history="1">
        <w:r w:rsidRPr="00F13DA1">
          <w:rPr>
            <w:rFonts w:ascii="Times New Roman" w:hAnsi="Times New Roman" w:cs="Times New Roman"/>
            <w:color w:val="0000FF"/>
            <w:sz w:val="24"/>
            <w:szCs w:val="24"/>
          </w:rPr>
          <w:t>пункте 4.1</w:t>
        </w:r>
      </w:hyperlink>
      <w:r w:rsidRPr="00F13DA1">
        <w:rPr>
          <w:rFonts w:ascii="Times New Roman" w:hAnsi="Times New Roman" w:cs="Times New Roman"/>
          <w:sz w:val="24"/>
          <w:szCs w:val="24"/>
        </w:rPr>
        <w:t xml:space="preserve"> настоящего Порядка.</w:t>
      </w:r>
    </w:p>
    <w:p w:rsidR="007821F2" w:rsidRPr="00F13DA1" w:rsidRDefault="007821F2">
      <w:pPr>
        <w:pStyle w:val="ConsPlusNormal"/>
        <w:ind w:firstLine="540"/>
        <w:jc w:val="both"/>
        <w:rPr>
          <w:rFonts w:ascii="Times New Roman" w:hAnsi="Times New Roman" w:cs="Times New Roman"/>
          <w:sz w:val="24"/>
          <w:szCs w:val="24"/>
        </w:rPr>
      </w:pPr>
      <w:bookmarkStart w:id="3" w:name="P212"/>
      <w:bookmarkEnd w:id="3"/>
      <w:r w:rsidRPr="00F13DA1">
        <w:rPr>
          <w:rFonts w:ascii="Times New Roman" w:hAnsi="Times New Roman" w:cs="Times New Roman"/>
          <w:sz w:val="24"/>
          <w:szCs w:val="24"/>
        </w:rPr>
        <w:t xml:space="preserve">5.3. В целях составления плана внутреннего финансового аудита должностными </w:t>
      </w:r>
      <w:r w:rsidRPr="00F13DA1">
        <w:rPr>
          <w:rFonts w:ascii="Times New Roman" w:hAnsi="Times New Roman" w:cs="Times New Roman"/>
          <w:sz w:val="24"/>
          <w:szCs w:val="24"/>
        </w:rPr>
        <w:lastRenderedPageBreak/>
        <w:t xml:space="preserve">лицами, должностными лицами структурного подразделения, указанными в </w:t>
      </w:r>
      <w:hyperlink w:anchor="P180" w:history="1">
        <w:r w:rsidRPr="00F13DA1">
          <w:rPr>
            <w:rFonts w:ascii="Times New Roman" w:hAnsi="Times New Roman" w:cs="Times New Roman"/>
            <w:color w:val="0000FF"/>
            <w:sz w:val="24"/>
            <w:szCs w:val="24"/>
          </w:rPr>
          <w:t>пункте 4.1</w:t>
        </w:r>
      </w:hyperlink>
      <w:r w:rsidRPr="00F13DA1">
        <w:rPr>
          <w:rFonts w:ascii="Times New Roman" w:hAnsi="Times New Roman" w:cs="Times New Roman"/>
          <w:sz w:val="24"/>
          <w:szCs w:val="24"/>
        </w:rPr>
        <w:t xml:space="preserve"> настоящего Порядка, проводится предварительный анализ данных о проверяемой организации, в том числе сведений о результатах:</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осуществления внутреннего финансового контроля в текущем финансовом году;</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проведения в текущем финансовом году в отношении проверяемой организации контрольных мероприятий </w:t>
      </w:r>
      <w:r w:rsidR="0030171C" w:rsidRPr="00F13DA1">
        <w:rPr>
          <w:rFonts w:ascii="Times New Roman" w:hAnsi="Times New Roman" w:cs="Times New Roman"/>
          <w:sz w:val="24"/>
          <w:szCs w:val="24"/>
        </w:rPr>
        <w:t>Контрольно-счетной комиссии</w:t>
      </w:r>
      <w:r w:rsidR="00E013E6" w:rsidRPr="00F13DA1">
        <w:rPr>
          <w:rFonts w:ascii="Times New Roman" w:hAnsi="Times New Roman" w:cs="Times New Roman"/>
          <w:sz w:val="24"/>
          <w:szCs w:val="24"/>
        </w:rPr>
        <w:t xml:space="preserve"> Добринского муниципального района</w:t>
      </w:r>
      <w:r w:rsidRPr="00F13DA1">
        <w:rPr>
          <w:rFonts w:ascii="Times New Roman" w:hAnsi="Times New Roman" w:cs="Times New Roman"/>
          <w:sz w:val="24"/>
          <w:szCs w:val="24"/>
        </w:rPr>
        <w:t>, Федеральной службы финансово-бюджетного надзора, о</w:t>
      </w:r>
      <w:r w:rsidR="00E013E6" w:rsidRPr="00F13DA1">
        <w:rPr>
          <w:rFonts w:ascii="Times New Roman" w:hAnsi="Times New Roman" w:cs="Times New Roman"/>
          <w:sz w:val="24"/>
          <w:szCs w:val="24"/>
        </w:rPr>
        <w:t>ргана исполнительной власти Добр</w:t>
      </w:r>
      <w:r w:rsidRPr="00F13DA1">
        <w:rPr>
          <w:rFonts w:ascii="Times New Roman" w:hAnsi="Times New Roman" w:cs="Times New Roman"/>
          <w:sz w:val="24"/>
          <w:szCs w:val="24"/>
        </w:rPr>
        <w:t>инского муниципального района, осущест</w:t>
      </w:r>
      <w:r w:rsidR="00852FD9" w:rsidRPr="00F13DA1">
        <w:rPr>
          <w:rFonts w:ascii="Times New Roman" w:hAnsi="Times New Roman" w:cs="Times New Roman"/>
          <w:sz w:val="24"/>
          <w:szCs w:val="24"/>
        </w:rPr>
        <w:t>вляющего внутренний муниципаль</w:t>
      </w:r>
      <w:r w:rsidRPr="00F13DA1">
        <w:rPr>
          <w:rFonts w:ascii="Times New Roman" w:hAnsi="Times New Roman" w:cs="Times New Roman"/>
          <w:sz w:val="24"/>
          <w:szCs w:val="24"/>
        </w:rPr>
        <w:t>ный финансовый контроль.</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5.4. План внутреннего финансового аудита составляется и утверждается до начала очередного финансового года и размещается в течение пяти рабочих дней после утверждения в информационно-телекоммуникационной сети Интернет на официальном сайте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w:t>
      </w:r>
      <w:r w:rsidR="00F64257" w:rsidRPr="00D97236">
        <w:rPr>
          <w:rFonts w:ascii="Times New Roman" w:hAnsi="Times New Roman" w:cs="Times New Roman"/>
          <w:sz w:val="24"/>
          <w:szCs w:val="24"/>
        </w:rPr>
        <w:t xml:space="preserve"> сельского поселения</w:t>
      </w:r>
      <w:r w:rsidRPr="00F13DA1">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5.5. Внесение изменений в план внутреннего финансового аудита допускается не позднее чем за месяц до начала проведения аудиторской проверки, в отношении которой вносятся такие изменения.</w:t>
      </w:r>
    </w:p>
    <w:p w:rsidR="007821F2" w:rsidRDefault="007821F2" w:rsidP="00C46598">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Информация о внесении изменений в план внутреннего финансового аудита размещается в течение трех рабочих дней после принятия соответс</w:t>
      </w:r>
      <w:r w:rsidR="00C46598" w:rsidRPr="00F13DA1">
        <w:rPr>
          <w:rFonts w:ascii="Times New Roman" w:hAnsi="Times New Roman" w:cs="Times New Roman"/>
          <w:sz w:val="24"/>
          <w:szCs w:val="24"/>
        </w:rPr>
        <w:t>твующего решения в</w:t>
      </w:r>
      <w:r w:rsidRPr="00F13DA1">
        <w:rPr>
          <w:rFonts w:ascii="Times New Roman" w:hAnsi="Times New Roman" w:cs="Times New Roman"/>
          <w:sz w:val="24"/>
          <w:szCs w:val="24"/>
        </w:rPr>
        <w:t xml:space="preserve"> сети Интернет на официальном сайте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w:t>
      </w:r>
    </w:p>
    <w:p w:rsidR="00F64257" w:rsidRPr="00F13DA1" w:rsidRDefault="00F64257" w:rsidP="00C46598">
      <w:pPr>
        <w:pStyle w:val="ConsPlusNormal"/>
        <w:ind w:firstLine="540"/>
        <w:jc w:val="both"/>
        <w:rPr>
          <w:rFonts w:ascii="Times New Roman" w:hAnsi="Times New Roman" w:cs="Times New Roman"/>
          <w:sz w:val="24"/>
          <w:szCs w:val="24"/>
        </w:rPr>
      </w:pPr>
    </w:p>
    <w:p w:rsidR="007821F2" w:rsidRPr="00F13DA1" w:rsidRDefault="007821F2">
      <w:pPr>
        <w:pStyle w:val="ConsPlusNormal"/>
        <w:jc w:val="center"/>
        <w:rPr>
          <w:rFonts w:ascii="Times New Roman" w:hAnsi="Times New Roman" w:cs="Times New Roman"/>
          <w:b/>
          <w:sz w:val="24"/>
          <w:szCs w:val="24"/>
        </w:rPr>
      </w:pPr>
      <w:r w:rsidRPr="00F13DA1">
        <w:rPr>
          <w:rFonts w:ascii="Times New Roman" w:hAnsi="Times New Roman" w:cs="Times New Roman"/>
          <w:b/>
          <w:sz w:val="24"/>
          <w:szCs w:val="24"/>
        </w:rPr>
        <w:t>6. Проведение аудиторских проверок</w:t>
      </w:r>
    </w:p>
    <w:p w:rsidR="007821F2" w:rsidRPr="00F13DA1" w:rsidRDefault="007821F2">
      <w:pPr>
        <w:pStyle w:val="ConsPlusNormal"/>
        <w:ind w:firstLine="540"/>
        <w:jc w:val="both"/>
        <w:rPr>
          <w:rFonts w:ascii="Times New Roman" w:hAnsi="Times New Roman" w:cs="Times New Roman"/>
          <w:sz w:val="24"/>
          <w:szCs w:val="24"/>
        </w:rPr>
      </w:pP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6.1. Аудиторская проверка проводится на основании плана внутреннего финансового аудита в соответствии с </w:t>
      </w:r>
      <w:r w:rsidR="008F5A18">
        <w:rPr>
          <w:rFonts w:ascii="Times New Roman" w:hAnsi="Times New Roman" w:cs="Times New Roman"/>
          <w:sz w:val="24"/>
          <w:szCs w:val="24"/>
        </w:rPr>
        <w:t xml:space="preserve">распоряжением </w:t>
      </w:r>
      <w:r w:rsidRPr="00F13DA1">
        <w:rPr>
          <w:rFonts w:ascii="Times New Roman" w:hAnsi="Times New Roman" w:cs="Times New Roman"/>
          <w:sz w:val="24"/>
          <w:szCs w:val="24"/>
        </w:rPr>
        <w:t>руководителя</w:t>
      </w:r>
      <w:r w:rsidR="00E013E6" w:rsidRPr="00F13DA1">
        <w:rPr>
          <w:rFonts w:ascii="Times New Roman" w:hAnsi="Times New Roman" w:cs="Times New Roman"/>
          <w:sz w:val="24"/>
          <w:szCs w:val="24"/>
        </w:rPr>
        <w:t xml:space="preserve"> главного</w:t>
      </w:r>
      <w:r w:rsidRPr="00F13DA1">
        <w:rPr>
          <w:rFonts w:ascii="Times New Roman" w:hAnsi="Times New Roman" w:cs="Times New Roman"/>
          <w:sz w:val="24"/>
          <w:szCs w:val="24"/>
        </w:rPr>
        <w:t xml:space="preserve">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(далее - </w:t>
      </w:r>
      <w:r w:rsidR="008F5A18">
        <w:rPr>
          <w:rFonts w:ascii="Times New Roman" w:hAnsi="Times New Roman" w:cs="Times New Roman"/>
          <w:sz w:val="24"/>
          <w:szCs w:val="24"/>
        </w:rPr>
        <w:t>распоряжение</w:t>
      </w:r>
      <w:r w:rsidRPr="00F13DA1">
        <w:rPr>
          <w:rFonts w:ascii="Times New Roman" w:hAnsi="Times New Roman" w:cs="Times New Roman"/>
          <w:sz w:val="24"/>
          <w:szCs w:val="24"/>
        </w:rPr>
        <w:t xml:space="preserve"> о проведен</w:t>
      </w:r>
      <w:proofErr w:type="gramStart"/>
      <w:r w:rsidRPr="00F13DA1">
        <w:rPr>
          <w:rFonts w:ascii="Times New Roman" w:hAnsi="Times New Roman" w:cs="Times New Roman"/>
          <w:sz w:val="24"/>
          <w:szCs w:val="24"/>
        </w:rPr>
        <w:t>ии ау</w:t>
      </w:r>
      <w:proofErr w:type="gramEnd"/>
      <w:r w:rsidRPr="00F13DA1">
        <w:rPr>
          <w:rFonts w:ascii="Times New Roman" w:hAnsi="Times New Roman" w:cs="Times New Roman"/>
          <w:sz w:val="24"/>
          <w:szCs w:val="24"/>
        </w:rPr>
        <w:t>дита).</w:t>
      </w:r>
    </w:p>
    <w:p w:rsidR="007821F2" w:rsidRPr="00F13DA1" w:rsidRDefault="007821F2">
      <w:pPr>
        <w:pStyle w:val="ConsPlusNormal"/>
        <w:ind w:firstLine="540"/>
        <w:jc w:val="both"/>
        <w:rPr>
          <w:rFonts w:ascii="Times New Roman" w:hAnsi="Times New Roman" w:cs="Times New Roman"/>
          <w:sz w:val="24"/>
          <w:szCs w:val="24"/>
        </w:rPr>
      </w:pPr>
      <w:r w:rsidRPr="00F64257">
        <w:rPr>
          <w:rFonts w:ascii="Times New Roman" w:hAnsi="Times New Roman" w:cs="Times New Roman"/>
          <w:sz w:val="24"/>
          <w:szCs w:val="24"/>
          <w:highlight w:val="yellow"/>
        </w:rPr>
        <w:t xml:space="preserve">В </w:t>
      </w:r>
      <w:r w:rsidR="008F5A18">
        <w:rPr>
          <w:rFonts w:ascii="Times New Roman" w:hAnsi="Times New Roman" w:cs="Times New Roman"/>
          <w:sz w:val="24"/>
          <w:szCs w:val="24"/>
        </w:rPr>
        <w:t>распоряжении</w:t>
      </w:r>
      <w:r w:rsidRPr="00F13DA1">
        <w:rPr>
          <w:rFonts w:ascii="Times New Roman" w:hAnsi="Times New Roman" w:cs="Times New Roman"/>
          <w:sz w:val="24"/>
          <w:szCs w:val="24"/>
        </w:rPr>
        <w:t xml:space="preserve"> о проведен</w:t>
      </w:r>
      <w:proofErr w:type="gramStart"/>
      <w:r w:rsidRPr="00F13DA1">
        <w:rPr>
          <w:rFonts w:ascii="Times New Roman" w:hAnsi="Times New Roman" w:cs="Times New Roman"/>
          <w:sz w:val="24"/>
          <w:szCs w:val="24"/>
        </w:rPr>
        <w:t>ии ау</w:t>
      </w:r>
      <w:proofErr w:type="gramEnd"/>
      <w:r w:rsidRPr="00F13DA1">
        <w:rPr>
          <w:rFonts w:ascii="Times New Roman" w:hAnsi="Times New Roman" w:cs="Times New Roman"/>
          <w:sz w:val="24"/>
          <w:szCs w:val="24"/>
        </w:rPr>
        <w:t>дита указываются: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наименование проверяемой организации;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фамилии, имена, должности лиц, осуществляющих аудиторскую проверку; основание проведения внутреннего финансового аудита; проверяемый период; тема внутреннего финансового аудита;</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даты начала и окончания проведения внутреннего финансового аудита.</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6.2. Аудиторская проверка проводится в соответствии с программой аудиторской проверки, утверждаемой </w:t>
      </w:r>
      <w:r w:rsidR="008F5A18">
        <w:rPr>
          <w:rFonts w:ascii="Times New Roman" w:hAnsi="Times New Roman" w:cs="Times New Roman"/>
          <w:sz w:val="24"/>
          <w:szCs w:val="24"/>
        </w:rPr>
        <w:t xml:space="preserve">распоряжением </w:t>
      </w:r>
      <w:r w:rsidRPr="00F13DA1">
        <w:rPr>
          <w:rFonts w:ascii="Times New Roman" w:hAnsi="Times New Roman" w:cs="Times New Roman"/>
          <w:sz w:val="24"/>
          <w:szCs w:val="24"/>
        </w:rPr>
        <w:t>о проведен</w:t>
      </w:r>
      <w:proofErr w:type="gramStart"/>
      <w:r w:rsidRPr="00F13DA1">
        <w:rPr>
          <w:rFonts w:ascii="Times New Roman" w:hAnsi="Times New Roman" w:cs="Times New Roman"/>
          <w:sz w:val="24"/>
          <w:szCs w:val="24"/>
        </w:rPr>
        <w:t>ии ау</w:t>
      </w:r>
      <w:proofErr w:type="gramEnd"/>
      <w:r w:rsidRPr="00F13DA1">
        <w:rPr>
          <w:rFonts w:ascii="Times New Roman" w:hAnsi="Times New Roman" w:cs="Times New Roman"/>
          <w:sz w:val="24"/>
          <w:szCs w:val="24"/>
        </w:rPr>
        <w:t>дита.</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6.3. Программа аудиторской проверки должна содержать:</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наименование проверяемой организации;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тему аудиторской проверки;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перечень основных вопросов, подлежащих изучению в ходе аудиторской проверки, сроки и этапы проведения аудиторской проверки.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6.4. В ходе аудиторской проверки в зависимости от цели ее проведения проводится исследование:</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вопросов осуществления внутреннего финансового контроля; содержания учетной политики, принятой проверяемой организацией, в том числе на предмет ее соответствия новым изменениям в области бюджетного учета;</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функционирования автоматизированных информационных систем, применяемых проверяемой организацией при осуществлении бюджетных процедур;</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вопросов бюджетного учета, по которым результат зависит от профессионального мнения лица, ответственного за ведение бюджетного учета (например, при определении оценочных показателей);</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вопросов наделения правами доступа пользователей к базам данных, к вводу и выводу информации из автоматизированных информационных систем, правами по формированию финансовых и бухгалтерских документов, а также правами доступа к активам и записям.</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lastRenderedPageBreak/>
        <w:t>6.5. Аудиторская проверка проводится путем выполнения инспектирования, наблюдения, запроса, подтверждения, пересчета, аналитических процедур.</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6.6. Проведение аудиторской проверки подлежит документированию.</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6.7. Документация по аудиторской проверке должна содержать:</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документы, отражающие подготовку аудиторской проверки, включая ее программу;</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сведения о характере, сроках, объеме аудиторской проверки и результатах ее выполнения;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документы о выполнении отдельных процедур аудиторской проверки с указанием исполнителей и времени выполнения;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копии договоров, соглашений, протоколов, первичной учетной документации, документов бюджетного учета, бюджетной отчетности, иных необходимых документов;</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письменные заявления, полученные от должностных лиц проверяемой организации;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копии обращений, направленные органам государственного финансового контроля, экспертам, третьим лицам, и полученные от них сведения;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копии первичных учетных и иных документов проверяемой организации, подтверждающих выявленные нарушения; акт аудиторской проверки.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6.8. Результаты проведения внутреннего финансового аудита оформляются актом аудиторской проверки.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Акт аудиторской проверки составляется в двух экземплярах и подписывается лицами, проводящими аудиторскую проверку.</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6.9. В акте аудиторской проверки указываются: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аудиторское задание, программа внутреннего финансового аудита;</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характеристика деятельности проверяемой организации;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характер и состояние систем бюджетного учета и отчетности;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методы, используемые в процессе осуществления внутреннего финансового контроля;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информация, отражающая процесс составления бюджетной отчетности и ведения бюджетного учета, правильность отражения активов и обязательств на счетах бюджетного учета;</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подтверждение достоверности бюджетной отчетности;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информация о выявленных в ходе аудиторской проверки недостатках и нарушениях;</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оценка надежности внутреннего финансового контроля, рекомендации по повышению его эффективности;</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информация о соответствии порядка ведения бюджетного учета методологии и стандартам бюджетного учета;</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выводы об экономности и результативности использования бюджетных средств;</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выводы о результатах внутреннего финансового аудита исходя из целей осуществления внутреннего финансового аудита, указанных в </w:t>
      </w:r>
      <w:hyperlink w:anchor="P212" w:history="1">
        <w:r w:rsidRPr="00F13DA1">
          <w:rPr>
            <w:rFonts w:ascii="Times New Roman" w:hAnsi="Times New Roman" w:cs="Times New Roman"/>
            <w:color w:val="0000FF"/>
            <w:sz w:val="24"/>
            <w:szCs w:val="24"/>
          </w:rPr>
          <w:t>пункте 5.3</w:t>
        </w:r>
      </w:hyperlink>
      <w:r w:rsidRPr="00F13DA1">
        <w:rPr>
          <w:rFonts w:ascii="Times New Roman" w:hAnsi="Times New Roman" w:cs="Times New Roman"/>
          <w:sz w:val="24"/>
          <w:szCs w:val="24"/>
        </w:rPr>
        <w:t xml:space="preserve"> настоящего Порядка.</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6.10. Один экземпляр акта хранится в органе, осуществившем внутренний финансовый аудит, второй экземпляр направляется (вручается) проверенной организации в срок не позднее трех рабочих дней со дня его подписания заказным почтовым отправлением с уведомлением о вручении либо иным способом, обеспечивающим фиксацию факта и даты его направления (получения).</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В течение десяти рабочих дней со дня получения акта проверки проверяемая организация вправе представить письменные возражения по фактам, изложенным в акте аудиторской проверки, которые приобщаются к материалам внутреннего финансового аудита.</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6.11. В случае непредставления возражений по акту в течение десяти рабочих дней со дня его получения считается, что акт принят без возражений.</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Главный распорядитель (распорядитель) средств бюджета, главный администратор (администратор) доходов бюджета, главный администратор (администратор) источников финансирования дефицита бюджета, осуществляющий внутренний финансовый аудит, в течение пяти рабочих дней со дня получения письменных возражений по акту рассматривает обоснованность этих возражений, подготавливает по ним письменное заключение в двух экземплярах, один из которых направляется проверяемой организации, второй приобщается к материалам внутреннего финансового аудита.</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6.12. Документация по аудиторской проверке представляется для рассмотрения руководителю главного распорядителя (рас</w:t>
      </w:r>
      <w:r w:rsidR="00852FD9" w:rsidRPr="00F13DA1">
        <w:rPr>
          <w:rFonts w:ascii="Times New Roman" w:hAnsi="Times New Roman" w:cs="Times New Roman"/>
          <w:sz w:val="24"/>
          <w:szCs w:val="24"/>
        </w:rPr>
        <w:t>порядителя) средств бюджета</w:t>
      </w:r>
      <w:r w:rsidRPr="00F13DA1">
        <w:rPr>
          <w:rFonts w:ascii="Times New Roman" w:hAnsi="Times New Roman" w:cs="Times New Roman"/>
          <w:sz w:val="24"/>
          <w:szCs w:val="24"/>
        </w:rPr>
        <w:t xml:space="preserve">, главного </w:t>
      </w:r>
      <w:r w:rsidRPr="00F13DA1">
        <w:rPr>
          <w:rFonts w:ascii="Times New Roman" w:hAnsi="Times New Roman" w:cs="Times New Roman"/>
          <w:sz w:val="24"/>
          <w:szCs w:val="24"/>
        </w:rPr>
        <w:lastRenderedPageBreak/>
        <w:t>администратора (адми</w:t>
      </w:r>
      <w:r w:rsidR="00852FD9" w:rsidRPr="00F13DA1">
        <w:rPr>
          <w:rFonts w:ascii="Times New Roman" w:hAnsi="Times New Roman" w:cs="Times New Roman"/>
          <w:sz w:val="24"/>
          <w:szCs w:val="24"/>
        </w:rPr>
        <w:t>нистратора) доходов бюджета</w:t>
      </w:r>
      <w:r w:rsidRPr="00F13DA1">
        <w:rPr>
          <w:rFonts w:ascii="Times New Roman" w:hAnsi="Times New Roman" w:cs="Times New Roman"/>
          <w:sz w:val="24"/>
          <w:szCs w:val="24"/>
        </w:rPr>
        <w:t>, главного администратора (администратора) источников фина</w:t>
      </w:r>
      <w:r w:rsidR="00852FD9" w:rsidRPr="00F13DA1">
        <w:rPr>
          <w:rFonts w:ascii="Times New Roman" w:hAnsi="Times New Roman" w:cs="Times New Roman"/>
          <w:sz w:val="24"/>
          <w:szCs w:val="24"/>
        </w:rPr>
        <w:t>нсирования дефицита бюджета</w:t>
      </w:r>
      <w:r w:rsidRPr="00F13DA1">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6.13. По результатам рассмотрения документации по аудиторской проверке руководитель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w:t>
      </w:r>
      <w:r w:rsidR="00D64DAC" w:rsidRPr="00F13DA1">
        <w:rPr>
          <w:rFonts w:ascii="Times New Roman" w:hAnsi="Times New Roman" w:cs="Times New Roman"/>
          <w:sz w:val="24"/>
          <w:szCs w:val="24"/>
        </w:rPr>
        <w:t xml:space="preserve">нсирования дефицита бюджета </w:t>
      </w:r>
      <w:r w:rsidRPr="00F13DA1">
        <w:rPr>
          <w:rFonts w:ascii="Times New Roman" w:hAnsi="Times New Roman" w:cs="Times New Roman"/>
          <w:sz w:val="24"/>
          <w:szCs w:val="24"/>
        </w:rPr>
        <w:t>принимает решение о:</w:t>
      </w:r>
    </w:p>
    <w:p w:rsidR="007821F2" w:rsidRPr="00F13DA1" w:rsidRDefault="007821F2">
      <w:pPr>
        <w:pStyle w:val="ConsPlusNormal"/>
        <w:ind w:firstLine="540"/>
        <w:jc w:val="both"/>
        <w:rPr>
          <w:rFonts w:ascii="Times New Roman" w:hAnsi="Times New Roman" w:cs="Times New Roman"/>
          <w:sz w:val="24"/>
          <w:szCs w:val="24"/>
        </w:rPr>
      </w:pPr>
      <w:proofErr w:type="gramStart"/>
      <w:r w:rsidRPr="00F13DA1">
        <w:rPr>
          <w:rFonts w:ascii="Times New Roman" w:hAnsi="Times New Roman" w:cs="Times New Roman"/>
          <w:sz w:val="24"/>
          <w:szCs w:val="24"/>
        </w:rPr>
        <w:t>направлении предложений и рекомендаций проверяемой организации по устранению выявленных нарушений и недостатков, применении дисциплинарной ответственности к виновным должностным лицам, проведении служебных проверок, внесении изменений в планы внутреннего финансового контроля, а также предложения по повышению экономности и результативности ис</w:t>
      </w:r>
      <w:r w:rsidR="00D64DAC" w:rsidRPr="00F13DA1">
        <w:rPr>
          <w:rFonts w:ascii="Times New Roman" w:hAnsi="Times New Roman" w:cs="Times New Roman"/>
          <w:sz w:val="24"/>
          <w:szCs w:val="24"/>
        </w:rPr>
        <w:t xml:space="preserve">пользования средств бюджета </w:t>
      </w:r>
      <w:r w:rsidR="00F64257" w:rsidRPr="00D97236">
        <w:rPr>
          <w:rFonts w:ascii="Times New Roman" w:hAnsi="Times New Roman" w:cs="Times New Roman"/>
          <w:sz w:val="24"/>
          <w:szCs w:val="24"/>
        </w:rPr>
        <w:t xml:space="preserve"> сельского поселения</w:t>
      </w:r>
      <w:r w:rsidRPr="00F13DA1">
        <w:rPr>
          <w:rFonts w:ascii="Times New Roman" w:hAnsi="Times New Roman" w:cs="Times New Roman"/>
          <w:sz w:val="24"/>
          <w:szCs w:val="24"/>
        </w:rPr>
        <w:t>;</w:t>
      </w:r>
      <w:proofErr w:type="gramEnd"/>
    </w:p>
    <w:p w:rsidR="00D64DAC" w:rsidRPr="00F13DA1" w:rsidRDefault="007821F2" w:rsidP="00D64DAC">
      <w:pPr>
        <w:pStyle w:val="ConsPlusNormal"/>
        <w:ind w:firstLine="540"/>
        <w:jc w:val="both"/>
        <w:rPr>
          <w:rFonts w:ascii="Times New Roman" w:eastAsiaTheme="minorHAnsi" w:hAnsi="Times New Roman" w:cs="Times New Roman"/>
          <w:sz w:val="24"/>
          <w:szCs w:val="24"/>
          <w:lang w:eastAsia="en-US"/>
        </w:rPr>
      </w:pPr>
      <w:r w:rsidRPr="00F13DA1">
        <w:rPr>
          <w:rFonts w:ascii="Times New Roman" w:hAnsi="Times New Roman" w:cs="Times New Roman"/>
          <w:sz w:val="24"/>
          <w:szCs w:val="24"/>
        </w:rPr>
        <w:t>направлении материалов в</w:t>
      </w:r>
      <w:r w:rsidR="00D64DAC" w:rsidRPr="00F13DA1">
        <w:rPr>
          <w:rFonts w:ascii="Times New Roman" w:eastAsiaTheme="minorHAnsi" w:hAnsi="Times New Roman" w:cs="Times New Roman"/>
          <w:sz w:val="24"/>
          <w:szCs w:val="24"/>
          <w:lang w:eastAsia="en-US"/>
        </w:rPr>
        <w:t>Контрольно-счетную комиссию Добринского муниципального района в случае наличия признаков нарушений бюджетного законодательства, в отношении которых отсутс</w:t>
      </w:r>
      <w:r w:rsidR="00852FD9" w:rsidRPr="00F13DA1">
        <w:rPr>
          <w:rFonts w:ascii="Times New Roman" w:eastAsiaTheme="minorHAnsi" w:hAnsi="Times New Roman" w:cs="Times New Roman"/>
          <w:sz w:val="24"/>
          <w:szCs w:val="24"/>
          <w:lang w:eastAsia="en-US"/>
        </w:rPr>
        <w:t>твует возможность их устранения;</w:t>
      </w:r>
    </w:p>
    <w:p w:rsidR="007821F2" w:rsidRPr="00F13DA1" w:rsidRDefault="00852FD9">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направлении материалов в</w:t>
      </w:r>
      <w:r w:rsidR="007821F2" w:rsidRPr="00F13DA1">
        <w:rPr>
          <w:rFonts w:ascii="Times New Roman" w:hAnsi="Times New Roman" w:cs="Times New Roman"/>
          <w:sz w:val="24"/>
          <w:szCs w:val="24"/>
        </w:rPr>
        <w:t xml:space="preserve"> правоохранительные органы в случае наличия признаков нарушений бюджетного законодательства, в отношении которых отсутствует возможность их устранения.</w:t>
      </w:r>
    </w:p>
    <w:p w:rsidR="007821F2" w:rsidRPr="00F13DA1" w:rsidRDefault="007821F2">
      <w:pPr>
        <w:pStyle w:val="ConsPlusNormal"/>
        <w:ind w:firstLine="540"/>
        <w:jc w:val="both"/>
        <w:rPr>
          <w:rFonts w:ascii="Times New Roman" w:hAnsi="Times New Roman" w:cs="Times New Roman"/>
          <w:b/>
          <w:sz w:val="24"/>
          <w:szCs w:val="24"/>
        </w:rPr>
      </w:pPr>
    </w:p>
    <w:p w:rsidR="007821F2" w:rsidRPr="00F13DA1" w:rsidRDefault="007821F2">
      <w:pPr>
        <w:pStyle w:val="ConsPlusNormal"/>
        <w:jc w:val="center"/>
        <w:rPr>
          <w:rFonts w:ascii="Times New Roman" w:hAnsi="Times New Roman" w:cs="Times New Roman"/>
          <w:b/>
          <w:sz w:val="24"/>
          <w:szCs w:val="24"/>
        </w:rPr>
      </w:pPr>
      <w:r w:rsidRPr="00F13DA1">
        <w:rPr>
          <w:rFonts w:ascii="Times New Roman" w:hAnsi="Times New Roman" w:cs="Times New Roman"/>
          <w:b/>
          <w:sz w:val="24"/>
          <w:szCs w:val="24"/>
        </w:rPr>
        <w:t>7. Составление и представление отчетности о результатах</w:t>
      </w:r>
    </w:p>
    <w:p w:rsidR="007821F2" w:rsidRPr="00F13DA1" w:rsidRDefault="007821F2">
      <w:pPr>
        <w:pStyle w:val="ConsPlusNormal"/>
        <w:jc w:val="center"/>
        <w:rPr>
          <w:rFonts w:ascii="Times New Roman" w:hAnsi="Times New Roman" w:cs="Times New Roman"/>
          <w:b/>
          <w:sz w:val="24"/>
          <w:szCs w:val="24"/>
        </w:rPr>
      </w:pPr>
      <w:r w:rsidRPr="00F13DA1">
        <w:rPr>
          <w:rFonts w:ascii="Times New Roman" w:hAnsi="Times New Roman" w:cs="Times New Roman"/>
          <w:b/>
          <w:sz w:val="24"/>
          <w:szCs w:val="24"/>
        </w:rPr>
        <w:t>внутреннего финансового аудита</w:t>
      </w:r>
    </w:p>
    <w:p w:rsidR="007821F2" w:rsidRPr="00F13DA1" w:rsidRDefault="007821F2">
      <w:pPr>
        <w:pStyle w:val="ConsPlusNormal"/>
        <w:ind w:firstLine="540"/>
        <w:jc w:val="both"/>
        <w:rPr>
          <w:rFonts w:ascii="Times New Roman" w:hAnsi="Times New Roman" w:cs="Times New Roman"/>
          <w:sz w:val="24"/>
          <w:szCs w:val="24"/>
        </w:rPr>
      </w:pP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7.1. Должностные лица, должностные лица структурного подразделения, указанные в </w:t>
      </w:r>
      <w:hyperlink w:anchor="P180" w:history="1">
        <w:r w:rsidRPr="00F13DA1">
          <w:rPr>
            <w:rFonts w:ascii="Times New Roman" w:hAnsi="Times New Roman" w:cs="Times New Roman"/>
            <w:color w:val="0000FF"/>
            <w:sz w:val="24"/>
            <w:szCs w:val="24"/>
          </w:rPr>
          <w:t>пункте 4.1</w:t>
        </w:r>
      </w:hyperlink>
      <w:r w:rsidRPr="00F13DA1">
        <w:rPr>
          <w:rFonts w:ascii="Times New Roman" w:hAnsi="Times New Roman" w:cs="Times New Roman"/>
          <w:sz w:val="24"/>
          <w:szCs w:val="24"/>
        </w:rPr>
        <w:t xml:space="preserve"> настоящего Порядка, обеспечивают составление годовой (квартальной) отчетности о результатах осуществления ими внутреннего финансового аудита (далее - отчетность).</w:t>
      </w:r>
    </w:p>
    <w:p w:rsidR="007821F2" w:rsidRPr="00F13DA1" w:rsidRDefault="007821F2">
      <w:pPr>
        <w:pStyle w:val="ConsPlusNormal"/>
        <w:ind w:firstLine="540"/>
        <w:jc w:val="both"/>
        <w:rPr>
          <w:rFonts w:ascii="Times New Roman" w:hAnsi="Times New Roman" w:cs="Times New Roman"/>
          <w:sz w:val="24"/>
          <w:szCs w:val="24"/>
        </w:rPr>
      </w:pPr>
      <w:r w:rsidRPr="00F13DA1">
        <w:rPr>
          <w:rFonts w:ascii="Times New Roman" w:hAnsi="Times New Roman" w:cs="Times New Roman"/>
          <w:sz w:val="24"/>
          <w:szCs w:val="24"/>
        </w:rPr>
        <w:t xml:space="preserve">7.2. </w:t>
      </w:r>
      <w:proofErr w:type="gramStart"/>
      <w:r w:rsidRPr="00F13DA1">
        <w:rPr>
          <w:rFonts w:ascii="Times New Roman" w:hAnsi="Times New Roman" w:cs="Times New Roman"/>
          <w:sz w:val="24"/>
          <w:szCs w:val="24"/>
        </w:rPr>
        <w:t>Отчетность должна содержать информацию, полученную в результате аудиторских проверок, и выводы главного распорядителя (распорядителя) средств бюджета, главного администратора (адми</w:t>
      </w:r>
      <w:r w:rsidR="00D64DAC" w:rsidRPr="00F13DA1">
        <w:rPr>
          <w:rFonts w:ascii="Times New Roman" w:hAnsi="Times New Roman" w:cs="Times New Roman"/>
          <w:sz w:val="24"/>
          <w:szCs w:val="24"/>
        </w:rPr>
        <w:t>нистратора) доходов бюджета</w:t>
      </w:r>
      <w:r w:rsidRPr="00F13DA1">
        <w:rPr>
          <w:rFonts w:ascii="Times New Roman" w:hAnsi="Times New Roman" w:cs="Times New Roman"/>
          <w:sz w:val="24"/>
          <w:szCs w:val="24"/>
        </w:rPr>
        <w:t>, главного администратора (администратора) источников финансирования дефицита бюджета об эффективности внутреннего финансового контроля, достоверности сводной бюджетной отчетности и соответствии порядка ведения бюджетного учета методологии и стандартам бюджетного учета, предложения главного распорядителя (рас</w:t>
      </w:r>
      <w:r w:rsidR="00D64DAC" w:rsidRPr="00F13DA1">
        <w:rPr>
          <w:rFonts w:ascii="Times New Roman" w:hAnsi="Times New Roman" w:cs="Times New Roman"/>
          <w:sz w:val="24"/>
          <w:szCs w:val="24"/>
        </w:rPr>
        <w:t xml:space="preserve">порядителя) средств бюджета </w:t>
      </w:r>
      <w:r w:rsidRPr="00F13DA1">
        <w:rPr>
          <w:rFonts w:ascii="Times New Roman" w:hAnsi="Times New Roman" w:cs="Times New Roman"/>
          <w:sz w:val="24"/>
          <w:szCs w:val="24"/>
        </w:rPr>
        <w:t>по повышению экономности и результативности ис</w:t>
      </w:r>
      <w:r w:rsidR="00D64DAC" w:rsidRPr="00F13DA1">
        <w:rPr>
          <w:rFonts w:ascii="Times New Roman" w:hAnsi="Times New Roman" w:cs="Times New Roman"/>
          <w:sz w:val="24"/>
          <w:szCs w:val="24"/>
        </w:rPr>
        <w:t>пользования</w:t>
      </w:r>
      <w:proofErr w:type="gramEnd"/>
      <w:r w:rsidR="00D64DAC" w:rsidRPr="00F13DA1">
        <w:rPr>
          <w:rFonts w:ascii="Times New Roman" w:hAnsi="Times New Roman" w:cs="Times New Roman"/>
          <w:sz w:val="24"/>
          <w:szCs w:val="24"/>
        </w:rPr>
        <w:t xml:space="preserve"> средств бюджета  </w:t>
      </w:r>
      <w:r w:rsidR="00F64257" w:rsidRPr="00D97236">
        <w:rPr>
          <w:rFonts w:ascii="Times New Roman" w:hAnsi="Times New Roman" w:cs="Times New Roman"/>
          <w:sz w:val="24"/>
          <w:szCs w:val="24"/>
        </w:rPr>
        <w:t xml:space="preserve"> сельского поселения</w:t>
      </w:r>
      <w:r w:rsidRPr="00F13DA1">
        <w:rPr>
          <w:rFonts w:ascii="Times New Roman" w:hAnsi="Times New Roman" w:cs="Times New Roman"/>
          <w:sz w:val="24"/>
          <w:szCs w:val="24"/>
        </w:rPr>
        <w:t>.</w:t>
      </w:r>
    </w:p>
    <w:p w:rsidR="007821F2" w:rsidRPr="00F13DA1" w:rsidRDefault="007821F2">
      <w:pPr>
        <w:pStyle w:val="ConsPlusNormal"/>
        <w:ind w:firstLine="540"/>
        <w:jc w:val="both"/>
        <w:rPr>
          <w:rFonts w:ascii="Times New Roman" w:hAnsi="Times New Roman" w:cs="Times New Roman"/>
          <w:sz w:val="24"/>
          <w:szCs w:val="24"/>
        </w:rPr>
      </w:pPr>
    </w:p>
    <w:p w:rsidR="007821F2" w:rsidRPr="00F13DA1" w:rsidRDefault="007821F2">
      <w:pPr>
        <w:pStyle w:val="ConsPlusNormal"/>
        <w:ind w:firstLine="540"/>
        <w:jc w:val="both"/>
        <w:rPr>
          <w:rFonts w:ascii="Times New Roman" w:hAnsi="Times New Roman" w:cs="Times New Roman"/>
          <w:sz w:val="24"/>
          <w:szCs w:val="24"/>
        </w:rPr>
      </w:pPr>
    </w:p>
    <w:p w:rsidR="007F048B" w:rsidRPr="00F13DA1" w:rsidRDefault="007F048B">
      <w:pPr>
        <w:rPr>
          <w:rFonts w:ascii="Times New Roman" w:hAnsi="Times New Roman" w:cs="Times New Roman"/>
          <w:sz w:val="24"/>
          <w:szCs w:val="24"/>
        </w:rPr>
      </w:pPr>
    </w:p>
    <w:p w:rsidR="00C26FE2" w:rsidRPr="00F13DA1" w:rsidRDefault="00C26FE2" w:rsidP="00C26FE2">
      <w:pPr>
        <w:autoSpaceDE w:val="0"/>
        <w:autoSpaceDN w:val="0"/>
        <w:adjustRightInd w:val="0"/>
        <w:spacing w:after="0" w:line="240" w:lineRule="auto"/>
        <w:jc w:val="both"/>
        <w:outlineLvl w:val="0"/>
        <w:rPr>
          <w:rFonts w:ascii="Times New Roman" w:hAnsi="Times New Roman" w:cs="Times New Roman"/>
          <w:sz w:val="24"/>
          <w:szCs w:val="24"/>
        </w:rPr>
      </w:pPr>
    </w:p>
    <w:p w:rsidR="00352AC1" w:rsidRPr="00F13DA1" w:rsidRDefault="00352AC1" w:rsidP="00C26FE2">
      <w:pPr>
        <w:autoSpaceDE w:val="0"/>
        <w:autoSpaceDN w:val="0"/>
        <w:adjustRightInd w:val="0"/>
        <w:spacing w:after="0" w:line="240" w:lineRule="auto"/>
        <w:jc w:val="both"/>
        <w:outlineLvl w:val="0"/>
        <w:rPr>
          <w:rFonts w:ascii="Times New Roman" w:hAnsi="Times New Roman" w:cs="Times New Roman"/>
          <w:sz w:val="24"/>
          <w:szCs w:val="24"/>
        </w:rPr>
      </w:pPr>
    </w:p>
    <w:p w:rsidR="00352AC1" w:rsidRPr="00F13DA1" w:rsidRDefault="00352AC1" w:rsidP="00C26FE2">
      <w:pPr>
        <w:autoSpaceDE w:val="0"/>
        <w:autoSpaceDN w:val="0"/>
        <w:adjustRightInd w:val="0"/>
        <w:spacing w:after="0" w:line="240" w:lineRule="auto"/>
        <w:jc w:val="both"/>
        <w:outlineLvl w:val="0"/>
        <w:rPr>
          <w:rFonts w:ascii="Times New Roman" w:hAnsi="Times New Roman" w:cs="Times New Roman"/>
          <w:sz w:val="24"/>
          <w:szCs w:val="24"/>
        </w:rPr>
      </w:pPr>
    </w:p>
    <w:p w:rsidR="00352AC1" w:rsidRPr="00F13DA1" w:rsidRDefault="00352AC1" w:rsidP="00C26FE2">
      <w:pPr>
        <w:autoSpaceDE w:val="0"/>
        <w:autoSpaceDN w:val="0"/>
        <w:adjustRightInd w:val="0"/>
        <w:spacing w:after="0" w:line="240" w:lineRule="auto"/>
        <w:jc w:val="both"/>
        <w:outlineLvl w:val="0"/>
        <w:rPr>
          <w:rFonts w:ascii="Times New Roman" w:hAnsi="Times New Roman" w:cs="Times New Roman"/>
          <w:sz w:val="24"/>
          <w:szCs w:val="24"/>
        </w:rPr>
      </w:pPr>
    </w:p>
    <w:p w:rsidR="00352AC1" w:rsidRPr="00F13DA1" w:rsidRDefault="00352AC1" w:rsidP="00C26FE2">
      <w:pPr>
        <w:autoSpaceDE w:val="0"/>
        <w:autoSpaceDN w:val="0"/>
        <w:adjustRightInd w:val="0"/>
        <w:spacing w:after="0" w:line="240" w:lineRule="auto"/>
        <w:jc w:val="both"/>
        <w:outlineLvl w:val="0"/>
        <w:rPr>
          <w:rFonts w:ascii="Times New Roman" w:hAnsi="Times New Roman" w:cs="Times New Roman"/>
          <w:sz w:val="24"/>
          <w:szCs w:val="24"/>
        </w:rPr>
      </w:pPr>
      <w:bookmarkStart w:id="4" w:name="_GoBack"/>
      <w:bookmarkEnd w:id="4"/>
    </w:p>
    <w:sectPr w:rsidR="00352AC1" w:rsidRPr="00F13DA1" w:rsidSect="00316D7C">
      <w:pgSz w:w="11906" w:h="16838"/>
      <w:pgMar w:top="284" w:right="707"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821F2"/>
    <w:rsid w:val="00040ABB"/>
    <w:rsid w:val="00050214"/>
    <w:rsid w:val="00074F96"/>
    <w:rsid w:val="000A2F19"/>
    <w:rsid w:val="0012112A"/>
    <w:rsid w:val="00164884"/>
    <w:rsid w:val="00166373"/>
    <w:rsid w:val="001B2113"/>
    <w:rsid w:val="001C274A"/>
    <w:rsid w:val="001E3A0A"/>
    <w:rsid w:val="0023259B"/>
    <w:rsid w:val="00233920"/>
    <w:rsid w:val="00254422"/>
    <w:rsid w:val="00286169"/>
    <w:rsid w:val="002F73E7"/>
    <w:rsid w:val="0030171C"/>
    <w:rsid w:val="00314903"/>
    <w:rsid w:val="00316D7C"/>
    <w:rsid w:val="00326347"/>
    <w:rsid w:val="00327D8E"/>
    <w:rsid w:val="00347417"/>
    <w:rsid w:val="00352AC1"/>
    <w:rsid w:val="003A5723"/>
    <w:rsid w:val="003C732B"/>
    <w:rsid w:val="00426C90"/>
    <w:rsid w:val="00485D12"/>
    <w:rsid w:val="004C36DA"/>
    <w:rsid w:val="004C4356"/>
    <w:rsid w:val="004E4C28"/>
    <w:rsid w:val="00506AE6"/>
    <w:rsid w:val="00532569"/>
    <w:rsid w:val="00613CB7"/>
    <w:rsid w:val="006220ED"/>
    <w:rsid w:val="006623E8"/>
    <w:rsid w:val="00662822"/>
    <w:rsid w:val="006A7DA2"/>
    <w:rsid w:val="006D0B49"/>
    <w:rsid w:val="0072111A"/>
    <w:rsid w:val="007821F2"/>
    <w:rsid w:val="007F048B"/>
    <w:rsid w:val="00823B98"/>
    <w:rsid w:val="00852FD9"/>
    <w:rsid w:val="00873D30"/>
    <w:rsid w:val="008B0AE7"/>
    <w:rsid w:val="008B22AE"/>
    <w:rsid w:val="008D78BB"/>
    <w:rsid w:val="008F5A18"/>
    <w:rsid w:val="00916B2B"/>
    <w:rsid w:val="00942548"/>
    <w:rsid w:val="009A7B51"/>
    <w:rsid w:val="009E1EB8"/>
    <w:rsid w:val="009E5C3E"/>
    <w:rsid w:val="009F2CDC"/>
    <w:rsid w:val="00A42F4B"/>
    <w:rsid w:val="00A73FC2"/>
    <w:rsid w:val="00A97D68"/>
    <w:rsid w:val="00B4226C"/>
    <w:rsid w:val="00B50261"/>
    <w:rsid w:val="00B62699"/>
    <w:rsid w:val="00C07744"/>
    <w:rsid w:val="00C26FE2"/>
    <w:rsid w:val="00C37DC4"/>
    <w:rsid w:val="00C46598"/>
    <w:rsid w:val="00C64389"/>
    <w:rsid w:val="00C87B1A"/>
    <w:rsid w:val="00CF1A76"/>
    <w:rsid w:val="00D02B2C"/>
    <w:rsid w:val="00D43C26"/>
    <w:rsid w:val="00D45BEB"/>
    <w:rsid w:val="00D64DAC"/>
    <w:rsid w:val="00D72EF6"/>
    <w:rsid w:val="00D97236"/>
    <w:rsid w:val="00DA5054"/>
    <w:rsid w:val="00DE1F54"/>
    <w:rsid w:val="00E013E6"/>
    <w:rsid w:val="00E5199B"/>
    <w:rsid w:val="00E704BF"/>
    <w:rsid w:val="00EF4368"/>
    <w:rsid w:val="00F13DA1"/>
    <w:rsid w:val="00F21897"/>
    <w:rsid w:val="00F64257"/>
    <w:rsid w:val="00FD1630"/>
    <w:rsid w:val="00FE5E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E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1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21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21F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263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26347"/>
    <w:rPr>
      <w:rFonts w:ascii="Segoe UI" w:hAnsi="Segoe UI" w:cs="Segoe UI"/>
      <w:sz w:val="18"/>
      <w:szCs w:val="18"/>
    </w:rPr>
  </w:style>
  <w:style w:type="paragraph" w:customStyle="1" w:styleId="a5">
    <w:name w:val="Знак"/>
    <w:basedOn w:val="a"/>
    <w:rsid w:val="00C37DC4"/>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1B1582DDFF2FB73D70B78A262844962018CA8DB5CB0B65A48DFC0009B2T9H" TargetMode="External"/><Relationship Id="rId3" Type="http://schemas.openxmlformats.org/officeDocument/2006/relationships/settings" Target="settings.xml"/><Relationship Id="rId7" Type="http://schemas.openxmlformats.org/officeDocument/2006/relationships/hyperlink" Target="consultantplus://offline/ref=041B1582DDFF2FB73D70B78A262844962018CA8DB5C10B65A48DFC0009B2T9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41B1582DDFF2FB73D70B78A262844962018CA8DB5CB0B65A48DFC0009296BFC8B33CF8134E1B6T8H"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DFE7D-9047-42B8-9A19-5F130FC7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6803</Words>
  <Characters>38779</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2016-06-29T07:33:00Z</cp:lastPrinted>
  <dcterms:created xsi:type="dcterms:W3CDTF">2017-02-22T13:11:00Z</dcterms:created>
  <dcterms:modified xsi:type="dcterms:W3CDTF">2017-02-25T16:20:00Z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-823735431</vt:i4>
  </property>
</Properties>
</file>