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638" w:rsidRPr="00791A3A" w:rsidRDefault="00EC743C" w:rsidP="00A76AD8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43C">
        <w:rPr>
          <w:rFonts w:ascii="Times New Roman" w:hAnsi="Times New Roman" w:cs="Times New Roman"/>
          <w:b/>
          <w:sz w:val="28"/>
          <w:szCs w:val="28"/>
        </w:rPr>
        <w:t xml:space="preserve">Отчет администрации сельского поселения </w:t>
      </w:r>
      <w:proofErr w:type="spellStart"/>
      <w:r w:rsidR="00DE4FEB">
        <w:rPr>
          <w:rFonts w:ascii="Times New Roman" w:hAnsi="Times New Roman" w:cs="Times New Roman"/>
          <w:b/>
          <w:sz w:val="28"/>
          <w:szCs w:val="28"/>
        </w:rPr>
        <w:t>Хворостянский</w:t>
      </w:r>
      <w:proofErr w:type="spellEnd"/>
      <w:r w:rsidR="00DE4FEB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="00DE4FEB">
        <w:rPr>
          <w:rFonts w:ascii="Times New Roman" w:hAnsi="Times New Roman" w:cs="Times New Roman"/>
          <w:b/>
          <w:sz w:val="28"/>
          <w:szCs w:val="28"/>
        </w:rPr>
        <w:t>Добринского</w:t>
      </w:r>
      <w:proofErr w:type="spellEnd"/>
      <w:r w:rsidR="00DE4FE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п</w:t>
      </w:r>
      <w:r w:rsidRPr="00EC743C">
        <w:rPr>
          <w:rFonts w:ascii="Times New Roman" w:hAnsi="Times New Roman" w:cs="Times New Roman"/>
          <w:b/>
          <w:sz w:val="28"/>
          <w:szCs w:val="28"/>
        </w:rPr>
        <w:t>о профилактике правонарушений</w:t>
      </w:r>
      <w:r w:rsidR="00DE4FEB">
        <w:rPr>
          <w:rFonts w:ascii="Times New Roman" w:hAnsi="Times New Roman" w:cs="Times New Roman"/>
          <w:b/>
          <w:sz w:val="28"/>
          <w:szCs w:val="28"/>
        </w:rPr>
        <w:t>, в том числе среди несовершеннолетних</w:t>
      </w:r>
      <w:r w:rsidRPr="00EC743C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791A3A" w:rsidRPr="00791A3A">
        <w:rPr>
          <w:rFonts w:ascii="Times New Roman" w:hAnsi="Times New Roman" w:cs="Times New Roman"/>
          <w:b/>
          <w:sz w:val="28"/>
          <w:szCs w:val="28"/>
        </w:rPr>
        <w:t>20</w:t>
      </w:r>
      <w:r w:rsidRPr="00EC743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6320" w:rsidRDefault="00F36320" w:rsidP="00EC74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4FEB" w:rsidRDefault="00A76AD8" w:rsidP="00DE4FE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активизации работы по</w:t>
      </w:r>
      <w:r w:rsidR="00F36320" w:rsidRPr="00E218E0">
        <w:rPr>
          <w:rFonts w:ascii="Times New Roman" w:eastAsia="Calibri" w:hAnsi="Times New Roman"/>
          <w:sz w:val="28"/>
          <w:szCs w:val="28"/>
        </w:rPr>
        <w:t xml:space="preserve"> профилактике правонарушений на территории</w:t>
      </w:r>
      <w:r w:rsidR="00F36320" w:rsidRPr="00E218E0">
        <w:rPr>
          <w:rFonts w:ascii="Times New Roman" w:hAnsi="Times New Roman"/>
          <w:sz w:val="28"/>
          <w:szCs w:val="28"/>
        </w:rPr>
        <w:t xml:space="preserve"> </w:t>
      </w:r>
      <w:r w:rsidR="00DE4FEB" w:rsidRPr="00DE4FE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E4FEB" w:rsidRPr="00DE4FE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DE4FEB" w:rsidRPr="00DE4FEB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DE4FEB" w:rsidRPr="00DE4FEB">
        <w:rPr>
          <w:rFonts w:ascii="Times New Roman" w:hAnsi="Times New Roman"/>
          <w:sz w:val="28"/>
          <w:szCs w:val="28"/>
        </w:rPr>
        <w:t>Добринского</w:t>
      </w:r>
      <w:proofErr w:type="spellEnd"/>
      <w:r w:rsidR="00DE4FEB" w:rsidRPr="00DE4FEB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E4FEB">
        <w:rPr>
          <w:rFonts w:ascii="Times New Roman" w:hAnsi="Times New Roman"/>
          <w:b/>
          <w:sz w:val="28"/>
          <w:szCs w:val="28"/>
        </w:rPr>
        <w:t xml:space="preserve"> </w:t>
      </w:r>
      <w:r w:rsidR="00EC743C" w:rsidRPr="00E218E0">
        <w:rPr>
          <w:rFonts w:ascii="Times New Roman" w:hAnsi="Times New Roman"/>
          <w:sz w:val="28"/>
          <w:szCs w:val="28"/>
        </w:rPr>
        <w:t xml:space="preserve">создан и работает </w:t>
      </w:r>
      <w:r w:rsidR="00DE4FEB">
        <w:rPr>
          <w:rFonts w:ascii="Times New Roman" w:hAnsi="Times New Roman"/>
          <w:sz w:val="28"/>
          <w:szCs w:val="28"/>
        </w:rPr>
        <w:t>к</w:t>
      </w:r>
      <w:r w:rsidR="00DE4FEB" w:rsidRPr="00CC4F10">
        <w:rPr>
          <w:rFonts w:ascii="Times New Roman" w:hAnsi="Times New Roman"/>
          <w:sz w:val="28"/>
          <w:szCs w:val="28"/>
        </w:rPr>
        <w:t>оординационный совет в сфере профилактики правонарушений</w:t>
      </w:r>
      <w:r w:rsidR="00EC743C" w:rsidRPr="00E218E0">
        <w:rPr>
          <w:rFonts w:ascii="Times New Roman" w:hAnsi="Times New Roman"/>
          <w:sz w:val="28"/>
          <w:szCs w:val="28"/>
        </w:rPr>
        <w:t xml:space="preserve">, осуществляющий свою деятельность на общественных началах. Постановлением администрации </w:t>
      </w:r>
      <w:r w:rsidR="00DE4FEB" w:rsidRPr="00DE4FE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DE4FEB" w:rsidRPr="00DE4FE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DE4FEB" w:rsidRPr="00DE4FEB">
        <w:rPr>
          <w:rFonts w:ascii="Times New Roman" w:hAnsi="Times New Roman"/>
          <w:sz w:val="28"/>
          <w:szCs w:val="28"/>
        </w:rPr>
        <w:t xml:space="preserve"> сельсовет</w:t>
      </w:r>
      <w:r w:rsidR="00DE4FEB">
        <w:rPr>
          <w:rFonts w:ascii="Times New Roman" w:hAnsi="Times New Roman"/>
          <w:b/>
          <w:sz w:val="28"/>
          <w:szCs w:val="28"/>
        </w:rPr>
        <w:t xml:space="preserve"> </w:t>
      </w:r>
      <w:r w:rsidR="00EC743C" w:rsidRPr="00E218E0">
        <w:rPr>
          <w:rFonts w:ascii="Times New Roman" w:hAnsi="Times New Roman"/>
          <w:sz w:val="28"/>
          <w:szCs w:val="28"/>
        </w:rPr>
        <w:t xml:space="preserve">от </w:t>
      </w:r>
      <w:r w:rsidR="00DE4FEB">
        <w:rPr>
          <w:rFonts w:ascii="Times New Roman" w:hAnsi="Times New Roman"/>
          <w:sz w:val="28"/>
          <w:szCs w:val="28"/>
        </w:rPr>
        <w:t>20.02.2017</w:t>
      </w:r>
      <w:r w:rsidR="00EC743C" w:rsidRPr="00E218E0">
        <w:rPr>
          <w:rFonts w:ascii="Times New Roman" w:hAnsi="Times New Roman"/>
          <w:sz w:val="28"/>
          <w:szCs w:val="28"/>
        </w:rPr>
        <w:t xml:space="preserve"> года № </w:t>
      </w:r>
      <w:r w:rsidR="00DE4FEB">
        <w:rPr>
          <w:rFonts w:ascii="Times New Roman" w:hAnsi="Times New Roman"/>
          <w:sz w:val="28"/>
          <w:szCs w:val="28"/>
        </w:rPr>
        <w:t>22</w:t>
      </w:r>
      <w:r w:rsidR="00EC743C" w:rsidRPr="00E218E0">
        <w:rPr>
          <w:rFonts w:ascii="Times New Roman" w:hAnsi="Times New Roman"/>
          <w:sz w:val="28"/>
          <w:szCs w:val="28"/>
        </w:rPr>
        <w:t xml:space="preserve"> утверждено положение </w:t>
      </w:r>
      <w:r w:rsidR="00DE4FEB" w:rsidRPr="00DE4FEB">
        <w:rPr>
          <w:rFonts w:ascii="Times New Roman" w:hAnsi="Times New Roman"/>
          <w:sz w:val="28"/>
          <w:szCs w:val="28"/>
        </w:rPr>
        <w:t>о координационном Совете в сфере профилактики правонарушений</w:t>
      </w:r>
      <w:r w:rsidR="00EC743C" w:rsidRPr="00E218E0">
        <w:rPr>
          <w:rFonts w:ascii="Times New Roman" w:hAnsi="Times New Roman"/>
          <w:sz w:val="28"/>
          <w:szCs w:val="28"/>
        </w:rPr>
        <w:t xml:space="preserve">, а также </w:t>
      </w:r>
      <w:r w:rsidR="00DE4FEB" w:rsidRPr="00DE4FEB">
        <w:rPr>
          <w:rFonts w:ascii="Times New Roman" w:hAnsi="Times New Roman"/>
          <w:sz w:val="28"/>
          <w:szCs w:val="28"/>
        </w:rPr>
        <w:t xml:space="preserve">Создан при администрации сельского  поселения </w:t>
      </w:r>
      <w:proofErr w:type="spellStart"/>
      <w:r w:rsidR="00DE4FEB" w:rsidRPr="00DE4FEB">
        <w:rPr>
          <w:rFonts w:ascii="Times New Roman" w:hAnsi="Times New Roman"/>
          <w:sz w:val="28"/>
          <w:szCs w:val="28"/>
        </w:rPr>
        <w:t>Хворостянский</w:t>
      </w:r>
      <w:proofErr w:type="spellEnd"/>
      <w:r w:rsidR="00DE4FEB" w:rsidRPr="00DE4FEB">
        <w:rPr>
          <w:rFonts w:ascii="Times New Roman" w:hAnsi="Times New Roman"/>
          <w:sz w:val="28"/>
          <w:szCs w:val="28"/>
        </w:rPr>
        <w:t xml:space="preserve"> сельсовет координационный Совет в сфере профилактики правонарушений и утвержден его персональный состав</w:t>
      </w:r>
      <w:r w:rsidR="00EC743C" w:rsidRPr="00DE4FEB">
        <w:rPr>
          <w:rFonts w:ascii="Times New Roman" w:hAnsi="Times New Roman"/>
          <w:sz w:val="28"/>
          <w:szCs w:val="28"/>
        </w:rPr>
        <w:t xml:space="preserve">, в который включен участковый уполномоченный полиции по согласованию с руководством. </w:t>
      </w:r>
    </w:p>
    <w:p w:rsidR="00EC743C" w:rsidRPr="00DE4FEB" w:rsidRDefault="00EC743C" w:rsidP="00DE4FEB">
      <w:pPr>
        <w:pStyle w:val="a7"/>
        <w:jc w:val="both"/>
        <w:rPr>
          <w:rFonts w:ascii="Times New Roman" w:hAnsi="Times New Roman"/>
          <w:sz w:val="28"/>
          <w:szCs w:val="28"/>
          <w:u w:val="single"/>
        </w:rPr>
      </w:pPr>
      <w:r w:rsidRPr="00DE4FEB">
        <w:rPr>
          <w:rFonts w:ascii="Times New Roman" w:hAnsi="Times New Roman"/>
          <w:sz w:val="28"/>
          <w:szCs w:val="28"/>
          <w:u w:val="single"/>
        </w:rPr>
        <w:t>За 20</w:t>
      </w:r>
      <w:r w:rsidR="00791A3A" w:rsidRPr="00791A3A">
        <w:rPr>
          <w:rFonts w:ascii="Times New Roman" w:hAnsi="Times New Roman"/>
          <w:sz w:val="28"/>
          <w:szCs w:val="28"/>
          <w:u w:val="single"/>
        </w:rPr>
        <w:t>20</w:t>
      </w:r>
      <w:r w:rsidRPr="00DE4FEB">
        <w:rPr>
          <w:rFonts w:ascii="Times New Roman" w:hAnsi="Times New Roman"/>
          <w:sz w:val="28"/>
          <w:szCs w:val="28"/>
          <w:u w:val="single"/>
        </w:rPr>
        <w:t xml:space="preserve"> год на заседаниях </w:t>
      </w:r>
      <w:r w:rsidR="00FE0014" w:rsidRPr="00FE0014">
        <w:rPr>
          <w:rFonts w:ascii="Times New Roman" w:hAnsi="Times New Roman"/>
          <w:sz w:val="28"/>
          <w:szCs w:val="28"/>
          <w:u w:val="single"/>
        </w:rPr>
        <w:t>координационным советом в сфере профилактик</w:t>
      </w:r>
      <w:r w:rsidR="00FE0014">
        <w:rPr>
          <w:rFonts w:ascii="Times New Roman" w:hAnsi="Times New Roman"/>
          <w:sz w:val="28"/>
          <w:szCs w:val="28"/>
          <w:u w:val="single"/>
        </w:rPr>
        <w:t>и</w:t>
      </w:r>
      <w:r w:rsidR="00FE0014" w:rsidRPr="00FE0014">
        <w:rPr>
          <w:rFonts w:ascii="Times New Roman" w:hAnsi="Times New Roman"/>
          <w:sz w:val="28"/>
          <w:szCs w:val="28"/>
          <w:u w:val="single"/>
        </w:rPr>
        <w:t xml:space="preserve"> правонарушений</w:t>
      </w:r>
      <w:r w:rsidRPr="00FE0014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DE4FEB">
        <w:rPr>
          <w:rFonts w:ascii="Times New Roman" w:hAnsi="Times New Roman"/>
          <w:sz w:val="28"/>
          <w:szCs w:val="28"/>
          <w:u w:val="single"/>
        </w:rPr>
        <w:t>были рассмотрены следующие вопросы:</w:t>
      </w:r>
    </w:p>
    <w:p w:rsidR="00A76AD8" w:rsidRPr="00DE4FEB" w:rsidRDefault="00DE4FEB" w:rsidP="00DE4F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6AD8" w:rsidRPr="00DE4FEB">
        <w:rPr>
          <w:rFonts w:ascii="Times New Roman" w:hAnsi="Times New Roman" w:cs="Times New Roman"/>
          <w:sz w:val="28"/>
          <w:szCs w:val="28"/>
        </w:rPr>
        <w:t>Об организации профилактической работы с осужденными и освобожденными из мест лишения свободы.</w:t>
      </w:r>
    </w:p>
    <w:p w:rsidR="00A76AD8" w:rsidRPr="00DE4FEB" w:rsidRDefault="00DE4FEB" w:rsidP="00DE4F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76AD8" w:rsidRPr="00DE4FEB">
        <w:rPr>
          <w:rFonts w:ascii="Times New Roman" w:hAnsi="Times New Roman" w:cs="Times New Roman"/>
          <w:sz w:val="28"/>
          <w:szCs w:val="28"/>
        </w:rPr>
        <w:t>Об организации мероприятий по уничтожению информации о порядке и способах приобр</w:t>
      </w:r>
      <w:r w:rsidR="009E00C1" w:rsidRPr="00DE4FEB">
        <w:rPr>
          <w:rFonts w:ascii="Times New Roman" w:hAnsi="Times New Roman" w:cs="Times New Roman"/>
          <w:sz w:val="28"/>
          <w:szCs w:val="28"/>
        </w:rPr>
        <w:t xml:space="preserve">етения </w:t>
      </w:r>
      <w:r w:rsidR="006A7075">
        <w:rPr>
          <w:rFonts w:ascii="Times New Roman" w:hAnsi="Times New Roman" w:cs="Times New Roman"/>
          <w:sz w:val="28"/>
          <w:szCs w:val="28"/>
        </w:rPr>
        <w:t xml:space="preserve">курительных и жевательных </w:t>
      </w:r>
      <w:proofErr w:type="spellStart"/>
      <w:r w:rsidR="009E00C1" w:rsidRPr="00DE4FEB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="009E00C1" w:rsidRPr="00DE4FEB">
        <w:rPr>
          <w:rFonts w:ascii="Times New Roman" w:hAnsi="Times New Roman" w:cs="Times New Roman"/>
          <w:sz w:val="28"/>
          <w:szCs w:val="28"/>
        </w:rPr>
        <w:t xml:space="preserve"> </w:t>
      </w:r>
      <w:r w:rsidR="00A76AD8" w:rsidRPr="00DE4FEB">
        <w:rPr>
          <w:rFonts w:ascii="Times New Roman" w:hAnsi="Times New Roman" w:cs="Times New Roman"/>
          <w:sz w:val="28"/>
          <w:szCs w:val="28"/>
        </w:rPr>
        <w:t>веществ.</w:t>
      </w:r>
    </w:p>
    <w:p w:rsidR="009E00C1" w:rsidRPr="00DE4FEB" w:rsidRDefault="00DE4FEB" w:rsidP="00DE4FEB">
      <w:pPr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E00C1" w:rsidRPr="00DE4FEB">
        <w:rPr>
          <w:rFonts w:ascii="Times New Roman" w:hAnsi="Times New Roman" w:cs="Times New Roman"/>
          <w:sz w:val="28"/>
          <w:szCs w:val="28"/>
        </w:rPr>
        <w:t xml:space="preserve">О плане </w:t>
      </w:r>
      <w:r w:rsidR="009E00C1" w:rsidRPr="00DE4FEB">
        <w:rPr>
          <w:rFonts w:ascii="Times New Roman" w:hAnsi="Times New Roman" w:cs="Times New Roman"/>
          <w:sz w:val="28"/>
        </w:rPr>
        <w:t>мероприятий по профилактики правонарушений на 202</w:t>
      </w:r>
      <w:r w:rsidR="00791A3A" w:rsidRPr="00791A3A">
        <w:rPr>
          <w:rFonts w:ascii="Times New Roman" w:hAnsi="Times New Roman" w:cs="Times New Roman"/>
          <w:sz w:val="28"/>
        </w:rPr>
        <w:t>1</w:t>
      </w:r>
      <w:r w:rsidR="009E00C1" w:rsidRPr="00DE4FEB">
        <w:rPr>
          <w:rFonts w:ascii="Times New Roman" w:hAnsi="Times New Roman" w:cs="Times New Roman"/>
          <w:sz w:val="28"/>
        </w:rPr>
        <w:t xml:space="preserve"> год</w:t>
      </w:r>
    </w:p>
    <w:p w:rsidR="009E00C1" w:rsidRPr="00DE4FEB" w:rsidRDefault="00DE4FEB" w:rsidP="00DE4FE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E00C1" w:rsidRPr="00DE4FEB">
        <w:rPr>
          <w:rFonts w:ascii="Times New Roman" w:hAnsi="Times New Roman" w:cs="Times New Roman"/>
          <w:sz w:val="28"/>
          <w:szCs w:val="28"/>
        </w:rPr>
        <w:t>Об организации  профилактики экстремизма.</w:t>
      </w:r>
    </w:p>
    <w:p w:rsidR="00CE3602" w:rsidRPr="00FE0014" w:rsidRDefault="00A76AD8" w:rsidP="00DE4FEB">
      <w:pPr>
        <w:ind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3а 20</w:t>
      </w:r>
      <w:r w:rsidR="00791A3A" w:rsidRPr="00791A3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CE3602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 </w:t>
      </w:r>
      <w:r w:rsidR="00FE0014" w:rsidRPr="00FE0014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FE0014" w:rsidRPr="00FE0014">
        <w:rPr>
          <w:rFonts w:ascii="Times New Roman" w:hAnsi="Times New Roman"/>
          <w:sz w:val="28"/>
          <w:szCs w:val="28"/>
          <w:u w:val="single"/>
        </w:rPr>
        <w:t>оординационным советом в сфере профилактики правонарушений</w:t>
      </w:r>
      <w:r w:rsidR="00FE0014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CE3602" w:rsidRPr="00FE00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были проведены следующие мероприятия:</w:t>
      </w:r>
    </w:p>
    <w:p w:rsidR="00CE3602" w:rsidRPr="00CE3602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обходов 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территории  сельского поселения –  проверок наличия возможности проживания и бытового устройства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асоциальной группы лиц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бесед с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данной категорией граждан, 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неблагополучных несовершеннолетних с выездом на место в рамках реализации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РФ по профилактике правонарушений.</w:t>
      </w:r>
    </w:p>
    <w:p w:rsidR="00CE3602" w:rsidRPr="00E218E0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разъяснительно-пропагандистской работы среди населения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Публикация материалов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стендах 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правонарушений освещена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6409" w:rsidRPr="008C6409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A5FCB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бесед с лицами, совершающими различного рода правонарушения в быту на почве пьянства.</w:t>
      </w:r>
    </w:p>
    <w:p w:rsidR="00CE3602" w:rsidRPr="00CE3602" w:rsidRDefault="00FE0014" w:rsidP="00FE0014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в общеобразовательных учреждениях информационно-воспитательной работы («круглые столы», классные часы, встречи и т.п.) –</w:t>
      </w:r>
      <w:r w:rsidR="00791A3A" w:rsidRPr="0079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профилактики преступлений и правонарушений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несовершеннолетних</w:t>
      </w:r>
      <w:r w:rsidR="00CE3602" w:rsidRPr="00CE3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3602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с несовершеннолетними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информирования о действующих кружках для вовлечения их в социальную практику.</w:t>
      </w:r>
    </w:p>
    <w:p w:rsidR="00757417" w:rsidRPr="00CE3602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сельской библиотеке 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«подростковом жаргоне»;</w:t>
      </w:r>
    </w:p>
    <w:p w:rsidR="00757417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</w:t>
      </w:r>
      <w:r w:rsidR="00CE3602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3602" w:rsidRPr="00CE360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роведены мероприятия по профилактике безнадзорности и правонарушений среди несовершеннолетних (</w:t>
      </w:r>
      <w:r w:rsidR="001A5FCB" w:rsidRPr="00E21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Хворостянском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Салтычковском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клубе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E3602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мероприятия по безопасности дорожного движения (различные игры и классные часы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СШ ст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воростянка</w:t>
      </w:r>
      <w:r w:rsidR="0075741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0014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8C6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здании администрации поселения оформлен стенд «Профилактика правонарушений и противодействие коррупции».</w:t>
      </w:r>
    </w:p>
    <w:p w:rsidR="00FE0014" w:rsidRPr="00FE0014" w:rsidRDefault="00FE0014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BB796D" w:rsidRPr="00F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</w:t>
      </w:r>
      <w:r w:rsidRPr="00FE0014">
        <w:rPr>
          <w:rFonts w:ascii="Times New Roman" w:hAnsi="Times New Roman" w:cs="Times New Roman"/>
          <w:sz w:val="28"/>
          <w:szCs w:val="28"/>
        </w:rPr>
        <w:t xml:space="preserve">по </w:t>
      </w:r>
      <w:r w:rsidRPr="00FE0014">
        <w:rPr>
          <w:rFonts w:ascii="Times New Roman" w:eastAsia="Calibri" w:hAnsi="Times New Roman" w:cs="Times New Roman"/>
          <w:sz w:val="28"/>
          <w:szCs w:val="28"/>
        </w:rPr>
        <w:t>отбывани</w:t>
      </w:r>
      <w:r w:rsidRPr="00FE0014">
        <w:rPr>
          <w:rFonts w:ascii="Times New Roman" w:hAnsi="Times New Roman" w:cs="Times New Roman"/>
          <w:sz w:val="28"/>
          <w:szCs w:val="28"/>
        </w:rPr>
        <w:t>ю</w:t>
      </w:r>
      <w:r w:rsidRPr="00FE0014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наказания </w:t>
      </w:r>
      <w:r w:rsidRPr="00FE0014">
        <w:rPr>
          <w:rFonts w:ascii="Times New Roman" w:hAnsi="Times New Roman" w:cs="Times New Roman"/>
          <w:sz w:val="28"/>
          <w:szCs w:val="28"/>
        </w:rPr>
        <w:t>должниками в виде обязательных работ</w:t>
      </w:r>
    </w:p>
    <w:p w:rsidR="00BB796D" w:rsidRPr="00E218E0" w:rsidRDefault="00BB796D" w:rsidP="00FE0014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075" w:rsidRPr="001C6607" w:rsidRDefault="006E4556" w:rsidP="006A7075">
      <w:pPr>
        <w:shd w:val="clear" w:color="auto" w:fill="FFFFFF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Продолжается работа </w:t>
      </w:r>
      <w:r w:rsidR="006A7075" w:rsidRPr="006A7075">
        <w:rPr>
          <w:rFonts w:ascii="Times New Roman" w:hAnsi="Times New Roman" w:cs="Times New Roman"/>
          <w:sz w:val="28"/>
          <w:szCs w:val="28"/>
        </w:rPr>
        <w:t>к</w:t>
      </w:r>
      <w:r w:rsidR="006A7075" w:rsidRPr="006A7075">
        <w:rPr>
          <w:rFonts w:ascii="Times New Roman" w:hAnsi="Times New Roman"/>
          <w:sz w:val="28"/>
          <w:szCs w:val="28"/>
        </w:rPr>
        <w:t>оординационным советом в сфере профилактики правонарушений</w:t>
      </w:r>
      <w:r w:rsidR="006A7075" w:rsidRPr="006A7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18E0">
        <w:rPr>
          <w:rFonts w:ascii="Times New Roman" w:eastAsia="Calibri" w:hAnsi="Times New Roman" w:cs="Times New Roman"/>
          <w:sz w:val="28"/>
          <w:szCs w:val="28"/>
        </w:rPr>
        <w:t>по</w:t>
      </w:r>
      <w:r w:rsidRPr="00E218E0">
        <w:rPr>
          <w:rFonts w:ascii="Times New Roman" w:hAnsi="Times New Roman" w:cs="Times New Roman"/>
          <w:sz w:val="28"/>
          <w:szCs w:val="28"/>
        </w:rPr>
        <w:t xml:space="preserve"> 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совершенствованию пропаганды здорового образа жизни. </w:t>
      </w:r>
      <w:r w:rsidR="006A7075" w:rsidRPr="001C6607">
        <w:rPr>
          <w:rFonts w:ascii="Times New Roman" w:hAnsi="Times New Roman" w:cs="Times New Roman"/>
          <w:sz w:val="28"/>
          <w:szCs w:val="28"/>
        </w:rPr>
        <w:t xml:space="preserve">На базе спортивного зала </w:t>
      </w:r>
      <w:proofErr w:type="spellStart"/>
      <w:r w:rsidR="006A7075" w:rsidRPr="001C6607">
        <w:rPr>
          <w:rFonts w:ascii="Times New Roman" w:hAnsi="Times New Roman" w:cs="Times New Roman"/>
          <w:sz w:val="28"/>
          <w:szCs w:val="28"/>
        </w:rPr>
        <w:t>Хворостянской</w:t>
      </w:r>
      <w:proofErr w:type="spellEnd"/>
      <w:r w:rsidR="006A7075" w:rsidRPr="001C6607">
        <w:rPr>
          <w:rFonts w:ascii="Times New Roman" w:hAnsi="Times New Roman" w:cs="Times New Roman"/>
          <w:sz w:val="28"/>
          <w:szCs w:val="28"/>
        </w:rPr>
        <w:t xml:space="preserve"> школы еженедельно в  понедельник, среду и пятницу с 19.00 до 21.00 проводятся занятия </w:t>
      </w:r>
      <w:r w:rsidR="006A7075">
        <w:rPr>
          <w:rFonts w:ascii="Times New Roman" w:hAnsi="Times New Roman" w:cs="Times New Roman"/>
          <w:sz w:val="28"/>
          <w:szCs w:val="28"/>
        </w:rPr>
        <w:t>и</w:t>
      </w:r>
      <w:r w:rsidR="006A7075" w:rsidRPr="001C6607">
        <w:rPr>
          <w:rFonts w:ascii="Times New Roman" w:hAnsi="Times New Roman" w:cs="Times New Roman"/>
          <w:sz w:val="28"/>
          <w:szCs w:val="28"/>
        </w:rPr>
        <w:t xml:space="preserve"> дружеские игры по волейболу с командами соседних поселений.</w:t>
      </w:r>
      <w:r w:rsidR="006A7075">
        <w:rPr>
          <w:rFonts w:ascii="Times New Roman" w:hAnsi="Times New Roman" w:cs="Times New Roman"/>
          <w:sz w:val="28"/>
          <w:szCs w:val="28"/>
        </w:rPr>
        <w:t xml:space="preserve"> </w:t>
      </w:r>
      <w:r w:rsidR="006A7075" w:rsidRPr="001C6607">
        <w:rPr>
          <w:rFonts w:ascii="Times New Roman" w:hAnsi="Times New Roman" w:cs="Times New Roman"/>
          <w:sz w:val="28"/>
          <w:szCs w:val="28"/>
        </w:rPr>
        <w:t> </w:t>
      </w:r>
    </w:p>
    <w:p w:rsidR="006A7075" w:rsidRPr="001C6607" w:rsidRDefault="006A7075" w:rsidP="006A707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1C6607">
        <w:rPr>
          <w:sz w:val="28"/>
          <w:szCs w:val="28"/>
        </w:rPr>
        <w:t xml:space="preserve"> в спортзале школы соб</w:t>
      </w:r>
      <w:r>
        <w:rPr>
          <w:sz w:val="28"/>
          <w:szCs w:val="28"/>
        </w:rPr>
        <w:t>и</w:t>
      </w:r>
      <w:r w:rsidRPr="001C6607">
        <w:rPr>
          <w:sz w:val="28"/>
          <w:szCs w:val="28"/>
        </w:rPr>
        <w:t>ра</w:t>
      </w:r>
      <w:r>
        <w:rPr>
          <w:sz w:val="28"/>
          <w:szCs w:val="28"/>
        </w:rPr>
        <w:t>ются дети и взрослые для игры в н</w:t>
      </w:r>
      <w:r w:rsidRPr="001C6607">
        <w:rPr>
          <w:bCs/>
          <w:sz w:val="28"/>
          <w:szCs w:val="28"/>
        </w:rPr>
        <w:t>астольный теннис</w:t>
      </w:r>
      <w:r>
        <w:rPr>
          <w:bCs/>
          <w:sz w:val="28"/>
          <w:szCs w:val="28"/>
        </w:rPr>
        <w:t>.</w:t>
      </w:r>
      <w:r w:rsidRPr="001C6607">
        <w:rPr>
          <w:bCs/>
          <w:sz w:val="28"/>
          <w:szCs w:val="28"/>
        </w:rPr>
        <w:t xml:space="preserve"> Регулярные занятия настольным теннисом способствуют развитию таких качеств, как подвижность, ловкость, выносливость, смелость, решительность. </w:t>
      </w:r>
      <w:proofErr w:type="spellStart"/>
      <w:r>
        <w:rPr>
          <w:bCs/>
          <w:sz w:val="28"/>
          <w:szCs w:val="28"/>
        </w:rPr>
        <w:t>Хворостянская</w:t>
      </w:r>
      <w:proofErr w:type="spellEnd"/>
      <w:r>
        <w:rPr>
          <w:bCs/>
          <w:sz w:val="28"/>
          <w:szCs w:val="28"/>
        </w:rPr>
        <w:t xml:space="preserve"> к</w:t>
      </w:r>
      <w:r w:rsidRPr="001C6607">
        <w:rPr>
          <w:bCs/>
          <w:sz w:val="28"/>
          <w:szCs w:val="28"/>
        </w:rPr>
        <w:t>оманда не раз становилась призер</w:t>
      </w:r>
      <w:r>
        <w:rPr>
          <w:bCs/>
          <w:sz w:val="28"/>
          <w:szCs w:val="28"/>
        </w:rPr>
        <w:t>ом</w:t>
      </w:r>
      <w:r w:rsidRPr="001C6607">
        <w:rPr>
          <w:bCs/>
          <w:sz w:val="28"/>
          <w:szCs w:val="28"/>
        </w:rPr>
        <w:t xml:space="preserve"> районных соревнований.</w:t>
      </w:r>
      <w:r>
        <w:rPr>
          <w:bCs/>
          <w:sz w:val="28"/>
          <w:szCs w:val="28"/>
        </w:rPr>
        <w:t xml:space="preserve"> </w:t>
      </w:r>
      <w:r w:rsidRPr="001C6607">
        <w:rPr>
          <w:sz w:val="28"/>
          <w:szCs w:val="28"/>
        </w:rPr>
        <w:t xml:space="preserve">В теплое время года </w:t>
      </w:r>
      <w:r>
        <w:rPr>
          <w:sz w:val="28"/>
          <w:szCs w:val="28"/>
        </w:rPr>
        <w:t>еженедельно</w:t>
      </w:r>
      <w:r w:rsidRPr="001C6607">
        <w:rPr>
          <w:sz w:val="28"/>
          <w:szCs w:val="28"/>
        </w:rPr>
        <w:t xml:space="preserve"> проводятся дружеские игры по футболу с командами соседних поселений.</w:t>
      </w:r>
    </w:p>
    <w:p w:rsidR="006E4556" w:rsidRPr="00E218E0" w:rsidRDefault="006E4556" w:rsidP="00E218E0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</w:p>
    <w:p w:rsidR="00374906" w:rsidRPr="00E218E0" w:rsidRDefault="006E4556" w:rsidP="00374906">
      <w:pPr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В системе п</w:t>
      </w:r>
      <w:r w:rsidR="006A7075">
        <w:rPr>
          <w:rFonts w:ascii="Times New Roman" w:eastAsia="Calibri" w:hAnsi="Times New Roman" w:cs="Times New Roman"/>
          <w:sz w:val="28"/>
          <w:szCs w:val="28"/>
        </w:rPr>
        <w:t>рофилактической работы применяется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просвещение родителей в вопросах воспитания детей, семейного воспитания, активизации взаимодействия родителей и детей, используя различные новые формы  и методы работы. Для этой цели </w:t>
      </w:r>
      <w:r w:rsidRPr="00E218E0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="00791A3A">
        <w:rPr>
          <w:rFonts w:ascii="Times New Roman" w:eastAsia="Calibri" w:hAnsi="Times New Roman" w:cs="Times New Roman"/>
          <w:sz w:val="28"/>
          <w:szCs w:val="28"/>
        </w:rPr>
        <w:t xml:space="preserve"> специальные памятки, буклеты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-  забота о детях, их воспитание – равное право и обязанность родителей</w:t>
      </w:r>
    </w:p>
    <w:p w:rsidR="006E4556" w:rsidRPr="00E218E0" w:rsidRDefault="006E4556" w:rsidP="00E218E0">
      <w:pPr>
        <w:ind w:firstLine="54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ab/>
      </w:r>
      <w:r w:rsidRPr="00E218E0">
        <w:rPr>
          <w:rFonts w:ascii="Times New Roman" w:eastAsia="Calibri" w:hAnsi="Times New Roman" w:cs="Times New Roman"/>
          <w:sz w:val="28"/>
          <w:szCs w:val="28"/>
        </w:rPr>
        <w:tab/>
      </w:r>
    </w:p>
    <w:p w:rsidR="00F36320" w:rsidRPr="00E218E0" w:rsidRDefault="006E4556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Для исполнения  полномочий в сфере создания условий для организации досуга населения и обеспечения жителей поселения услугами организаций культуры,  развития местного традиционного народного творчества на территории поселения функционирует</w:t>
      </w:r>
      <w:r w:rsidRPr="00E21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075">
        <w:rPr>
          <w:rFonts w:ascii="Times New Roman" w:hAnsi="Times New Roman" w:cs="Times New Roman"/>
          <w:sz w:val="28"/>
          <w:szCs w:val="28"/>
        </w:rPr>
        <w:t>Хворостянский</w:t>
      </w:r>
      <w:proofErr w:type="spellEnd"/>
      <w:r w:rsidRPr="00E218E0">
        <w:rPr>
          <w:rFonts w:ascii="Times New Roman" w:hAnsi="Times New Roman" w:cs="Times New Roman"/>
          <w:sz w:val="28"/>
          <w:szCs w:val="28"/>
        </w:rPr>
        <w:t xml:space="preserve"> дом культуры,</w:t>
      </w:r>
      <w:r w:rsidR="006A7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7075">
        <w:rPr>
          <w:rFonts w:ascii="Times New Roman" w:hAnsi="Times New Roman" w:cs="Times New Roman"/>
          <w:sz w:val="28"/>
          <w:szCs w:val="28"/>
        </w:rPr>
        <w:t>Салтычковский</w:t>
      </w:r>
      <w:proofErr w:type="spellEnd"/>
      <w:r w:rsidR="006A7075">
        <w:rPr>
          <w:rFonts w:ascii="Times New Roman" w:hAnsi="Times New Roman" w:cs="Times New Roman"/>
          <w:sz w:val="28"/>
          <w:szCs w:val="28"/>
        </w:rPr>
        <w:t xml:space="preserve"> клуб и</w:t>
      </w:r>
      <w:r w:rsidRPr="00E218E0">
        <w:rPr>
          <w:rFonts w:ascii="Times New Roman" w:hAnsi="Times New Roman" w:cs="Times New Roman"/>
          <w:sz w:val="28"/>
          <w:szCs w:val="28"/>
        </w:rPr>
        <w:t xml:space="preserve"> сельская библиотека.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36320" w:rsidRPr="00E218E0" w:rsidRDefault="006E4556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В течение 20</w:t>
      </w:r>
      <w:r w:rsidR="00791A3A" w:rsidRPr="00791A3A">
        <w:rPr>
          <w:rFonts w:ascii="Times New Roman" w:hAnsi="Times New Roman" w:cs="Times New Roman"/>
          <w:sz w:val="28"/>
          <w:szCs w:val="28"/>
        </w:rPr>
        <w:t>20</w:t>
      </w: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года учреждениями культуры для организации досуга населения проведены различные мероприятия, праздничные концерты</w:t>
      </w:r>
      <w:r w:rsidR="00791A3A" w:rsidRPr="00791A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1A3A">
        <w:rPr>
          <w:rFonts w:ascii="Times New Roman" w:eastAsia="Calibri" w:hAnsi="Times New Roman" w:cs="Times New Roman"/>
          <w:sz w:val="28"/>
          <w:szCs w:val="28"/>
        </w:rPr>
        <w:t xml:space="preserve">в режиме </w:t>
      </w:r>
      <w:proofErr w:type="spellStart"/>
      <w:r w:rsidR="00791A3A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="006A7075">
        <w:rPr>
          <w:rFonts w:ascii="Times New Roman" w:hAnsi="Times New Roman" w:cs="Times New Roman"/>
          <w:sz w:val="28"/>
          <w:szCs w:val="28"/>
        </w:rPr>
        <w:t xml:space="preserve">: Новогодние праздники, 7 февраля </w:t>
      </w:r>
      <w:proofErr w:type="gramStart"/>
      <w:r w:rsidR="006A7075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6A7075">
        <w:rPr>
          <w:rFonts w:ascii="Times New Roman" w:hAnsi="Times New Roman" w:cs="Times New Roman"/>
          <w:sz w:val="28"/>
          <w:szCs w:val="28"/>
        </w:rPr>
        <w:t xml:space="preserve">ень памяти </w:t>
      </w:r>
      <w:proofErr w:type="spellStart"/>
      <w:r w:rsidR="006A7075">
        <w:rPr>
          <w:rFonts w:ascii="Times New Roman" w:hAnsi="Times New Roman" w:cs="Times New Roman"/>
          <w:sz w:val="28"/>
          <w:szCs w:val="28"/>
        </w:rPr>
        <w:t>С.С.Осканова</w:t>
      </w:r>
      <w:proofErr w:type="spellEnd"/>
      <w:r w:rsidR="006A7075">
        <w:rPr>
          <w:rFonts w:ascii="Times New Roman" w:hAnsi="Times New Roman" w:cs="Times New Roman"/>
          <w:sz w:val="28"/>
          <w:szCs w:val="28"/>
        </w:rPr>
        <w:t>, День защитника Отечества, Масленица, 8 Марта, День Победы, Международный день защиты детей, День российского флага,  День пожилых людей и т.п.</w:t>
      </w:r>
    </w:p>
    <w:p w:rsidR="00F36320" w:rsidRPr="00260E30" w:rsidRDefault="001A5FCB" w:rsidP="00E218E0">
      <w:pPr>
        <w:rPr>
          <w:rFonts w:ascii="Times New Roman" w:hAnsi="Times New Roman" w:cs="Times New Roman"/>
          <w:b/>
          <w:sz w:val="28"/>
          <w:szCs w:val="28"/>
        </w:rPr>
      </w:pPr>
      <w:r w:rsidRPr="00260E30">
        <w:rPr>
          <w:rFonts w:ascii="Times New Roman" w:hAnsi="Times New Roman" w:cs="Times New Roman"/>
          <w:b/>
          <w:sz w:val="28"/>
          <w:szCs w:val="28"/>
        </w:rPr>
        <w:t xml:space="preserve">В ближайшей перспективе работы </w:t>
      </w:r>
      <w:r w:rsidR="00260E30" w:rsidRPr="00260E30">
        <w:rPr>
          <w:rFonts w:ascii="Times New Roman" w:hAnsi="Times New Roman" w:cs="Times New Roman"/>
          <w:b/>
          <w:sz w:val="28"/>
          <w:szCs w:val="28"/>
        </w:rPr>
        <w:t>к</w:t>
      </w:r>
      <w:r w:rsidR="00260E30" w:rsidRPr="00260E30">
        <w:rPr>
          <w:rFonts w:ascii="Times New Roman" w:hAnsi="Times New Roman"/>
          <w:b/>
          <w:sz w:val="28"/>
          <w:szCs w:val="28"/>
        </w:rPr>
        <w:t>оординационным советом в сфере профилактики правонарушений</w:t>
      </w:r>
      <w:r w:rsidRPr="00260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FB3" w:rsidRPr="00260E30">
        <w:rPr>
          <w:rFonts w:ascii="Times New Roman" w:hAnsi="Times New Roman" w:cs="Times New Roman"/>
          <w:b/>
          <w:sz w:val="28"/>
          <w:szCs w:val="28"/>
        </w:rPr>
        <w:t>на 20</w:t>
      </w:r>
      <w:r w:rsidR="00791A3A">
        <w:rPr>
          <w:rFonts w:ascii="Times New Roman" w:hAnsi="Times New Roman" w:cs="Times New Roman"/>
          <w:b/>
          <w:sz w:val="28"/>
          <w:szCs w:val="28"/>
        </w:rPr>
        <w:t>21</w:t>
      </w:r>
      <w:r w:rsidR="00900FB3" w:rsidRPr="00260E30">
        <w:rPr>
          <w:rFonts w:ascii="Times New Roman" w:hAnsi="Times New Roman" w:cs="Times New Roman"/>
          <w:b/>
          <w:sz w:val="28"/>
          <w:szCs w:val="28"/>
        </w:rPr>
        <w:t xml:space="preserve"> год запланированы следующие мероприятия:</w:t>
      </w:r>
    </w:p>
    <w:p w:rsidR="00CE6C7C" w:rsidRDefault="00CE6C7C" w:rsidP="00E2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 план работы на 20</w:t>
      </w:r>
      <w:r w:rsidR="00A76AD8">
        <w:rPr>
          <w:rFonts w:ascii="Times New Roman" w:hAnsi="Times New Roman" w:cs="Times New Roman"/>
          <w:sz w:val="28"/>
          <w:szCs w:val="28"/>
        </w:rPr>
        <w:t>2</w:t>
      </w:r>
      <w:r w:rsidR="00791A3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вклю</w:t>
      </w:r>
      <w:r w:rsidR="000B5F7E">
        <w:rPr>
          <w:rFonts w:ascii="Times New Roman" w:hAnsi="Times New Roman" w:cs="Times New Roman"/>
          <w:sz w:val="28"/>
          <w:szCs w:val="28"/>
        </w:rPr>
        <w:t>чены</w:t>
      </w:r>
      <w:r>
        <w:rPr>
          <w:rFonts w:ascii="Times New Roman" w:hAnsi="Times New Roman" w:cs="Times New Roman"/>
          <w:sz w:val="28"/>
          <w:szCs w:val="28"/>
        </w:rPr>
        <w:t xml:space="preserve"> вопросы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адаптацией и жизнедеятельностью лиц, освобожденных из учреждений уголовно-исполнительной системы, осужденных к мерам наказания,  и не связанным с лишением свободы;</w:t>
      </w:r>
    </w:p>
    <w:p w:rsidR="00CE6C7C" w:rsidRPr="00CE6C7C" w:rsidRDefault="00CE6C7C" w:rsidP="00E218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включ</w:t>
      </w:r>
      <w:r w:rsidR="000B5F7E">
        <w:rPr>
          <w:rFonts w:ascii="Times New Roman" w:hAnsi="Times New Roman" w:cs="Times New Roman"/>
          <w:sz w:val="28"/>
          <w:szCs w:val="28"/>
        </w:rPr>
        <w:t>ено</w:t>
      </w:r>
      <w:r>
        <w:rPr>
          <w:rFonts w:ascii="Times New Roman" w:hAnsi="Times New Roman" w:cs="Times New Roman"/>
          <w:sz w:val="28"/>
          <w:szCs w:val="28"/>
        </w:rPr>
        <w:t xml:space="preserve"> в план работы обсуждение вопросов социальной адаптации лиц, вернувшихся из мест лишения свободы, и лиц, осужденных  к мерам наказания, не связанных с лишением свободы;</w:t>
      </w:r>
    </w:p>
    <w:p w:rsidR="00900FB3" w:rsidRPr="00E218E0" w:rsidRDefault="00900FB3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изучение практики привлечения граждан к административной ответственности за совершение преступления в сфере семейно-бытовых отношений;</w:t>
      </w:r>
    </w:p>
    <w:p w:rsidR="00900FB3" w:rsidRPr="00E218E0" w:rsidRDefault="00900FB3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выявлять и пропагандировать лучший опыт семейного воспитания на территории сельского поселения, освещая их опыт через средства массовой информации;</w:t>
      </w:r>
    </w:p>
    <w:p w:rsidR="00900FB3" w:rsidRPr="00E218E0" w:rsidRDefault="00900FB3" w:rsidP="00E218E0">
      <w:pPr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в повседневной работе учесть, что уровень профилактики правонарушений определяется общим состоянием общественно-воспитательной, культурно-массовой и спортивной работы, организации свободного времени и жилищно-бытового обслуживания населения.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 xml:space="preserve">- </w:t>
      </w:r>
      <w:r w:rsidR="00E218E0" w:rsidRPr="00E218E0">
        <w:rPr>
          <w:rFonts w:ascii="Times New Roman" w:hAnsi="Times New Roman" w:cs="Times New Roman"/>
          <w:sz w:val="28"/>
          <w:szCs w:val="28"/>
        </w:rPr>
        <w:t>с</w:t>
      </w:r>
      <w:r w:rsidRPr="00E218E0">
        <w:rPr>
          <w:rFonts w:ascii="Times New Roman" w:eastAsia="Calibri" w:hAnsi="Times New Roman" w:cs="Times New Roman"/>
          <w:sz w:val="28"/>
          <w:szCs w:val="28"/>
        </w:rPr>
        <w:t>овершенствование нормативной правовой базы по профилактике правонарушений;</w:t>
      </w:r>
    </w:p>
    <w:p w:rsidR="00900FB3" w:rsidRPr="00E218E0" w:rsidRDefault="00E218E0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а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ктивизация и улучшение координации деятельности правоохранительных органов и органа местного самоуправления поселения в предупреждении правонарушений;</w:t>
      </w:r>
    </w:p>
    <w:p w:rsidR="00900FB3" w:rsidRPr="00E218E0" w:rsidRDefault="00E218E0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в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овлечение в предупреждение  правонарушений сотрудников учреждений, организаций всех форм собственности, а также общественность.</w:t>
      </w:r>
    </w:p>
    <w:p w:rsidR="00900FB3" w:rsidRPr="00E218E0" w:rsidRDefault="00E218E0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о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птимизация работы по предупреждению и профилактике правонарушений</w:t>
      </w:r>
      <w:r w:rsidR="00260E30">
        <w:rPr>
          <w:rFonts w:ascii="Times New Roman" w:eastAsia="Calibri" w:hAnsi="Times New Roman" w:cs="Times New Roman"/>
          <w:sz w:val="28"/>
          <w:szCs w:val="28"/>
        </w:rPr>
        <w:t>, в том числе и среди несовершеннолетних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, совершаемых на улице и в общественных местах;</w:t>
      </w:r>
    </w:p>
    <w:p w:rsidR="00900FB3" w:rsidRPr="00E218E0" w:rsidRDefault="00E218E0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п</w:t>
      </w:r>
      <w:r w:rsidR="00900FB3" w:rsidRPr="00E218E0">
        <w:rPr>
          <w:rFonts w:ascii="Times New Roman" w:eastAsia="Calibri" w:hAnsi="Times New Roman" w:cs="Times New Roman"/>
          <w:sz w:val="28"/>
          <w:szCs w:val="28"/>
        </w:rPr>
        <w:t>овышение эффективности реагирования на заявления сообщения граждан о правонарушениях, выявление причин и условий, способствующих совершению правонарушений.</w:t>
      </w:r>
    </w:p>
    <w:p w:rsidR="00E218E0" w:rsidRPr="00E218E0" w:rsidRDefault="00E218E0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>- профилактика экстремизма и национализма;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hAnsi="Times New Roman" w:cs="Times New Roman"/>
          <w:sz w:val="28"/>
          <w:szCs w:val="28"/>
        </w:rPr>
        <w:t xml:space="preserve">- </w:t>
      </w:r>
      <w:r w:rsidR="00E218E0" w:rsidRPr="00E218E0">
        <w:rPr>
          <w:rFonts w:ascii="Times New Roman" w:hAnsi="Times New Roman" w:cs="Times New Roman"/>
          <w:sz w:val="28"/>
          <w:szCs w:val="28"/>
        </w:rPr>
        <w:t>р</w:t>
      </w:r>
      <w:r w:rsidRPr="00E218E0">
        <w:rPr>
          <w:rFonts w:ascii="Times New Roman" w:eastAsia="Calibri" w:hAnsi="Times New Roman" w:cs="Times New Roman"/>
          <w:sz w:val="28"/>
          <w:szCs w:val="28"/>
        </w:rPr>
        <w:t>азработать мероприятия, связанные с профилактикой алкоголизма на территории сельского поселения, основными из которых будут являться: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индивидуально-профилактическая работа с асоциальной категорией граждан, с родственниками по возможности (её цель – изменить стереотип поведения в семьях, где есть зависимые от алкоголя люди, и найти и устранить вторичную неосознаваемую выгоду от алкоголизма);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проводить акции, конференции, лекции, различные информационные мероприятия, распространяя сведения о необратимом вреде алкоголя для человека;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- пресекать распространение среди поселения </w:t>
      </w:r>
      <w:proofErr w:type="gramStart"/>
      <w:r w:rsidRPr="00E218E0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особенно в среде несовершеннолетних рекламы алкогольных напитков;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- усиление </w:t>
      </w:r>
      <w:proofErr w:type="spellStart"/>
      <w:r w:rsidRPr="00E218E0">
        <w:rPr>
          <w:rFonts w:ascii="Times New Roman" w:eastAsia="Calibri" w:hAnsi="Times New Roman" w:cs="Times New Roman"/>
          <w:sz w:val="28"/>
          <w:szCs w:val="28"/>
        </w:rPr>
        <w:t>противоалкогольной</w:t>
      </w:r>
      <w:proofErr w:type="spellEnd"/>
      <w:r w:rsidRPr="00E218E0">
        <w:rPr>
          <w:rFonts w:ascii="Times New Roman" w:eastAsia="Calibri" w:hAnsi="Times New Roman" w:cs="Times New Roman"/>
          <w:sz w:val="28"/>
          <w:szCs w:val="28"/>
        </w:rPr>
        <w:t xml:space="preserve"> пропаганды и административного воздействия на лиц, злоупотребляющих алкоголем;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наблюдать за ограничениями в торговле спиртными напитками;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пресекать продажу всех алкогольных напитков (т.е. включая слабые виноградные вина, пиво) несовершеннолетним;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пресекать распитие спиртных напитков в общественных местах и появление в этих местах в пьяном виде, что оскорбляет человеческое достоинство и общественную нравственность;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lastRenderedPageBreak/>
        <w:t>- доводить до сведения органов внутренних дел о лицах, занимающихся изготовлением, сбытом, хранением и приобретением спиртных напитков домашней выработки, о лицах, управляющих транспортным средством в состоянии алкогольного опьянения и других противоправных фактах;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218E0">
        <w:rPr>
          <w:rFonts w:ascii="Times New Roman" w:eastAsia="Calibri" w:hAnsi="Times New Roman" w:cs="Times New Roman"/>
          <w:sz w:val="28"/>
          <w:szCs w:val="28"/>
        </w:rPr>
        <w:t>- проведение индивидуально – профилактических бесед с населением совместно с органами внутренних дел об отрицательном влиянии алкоголя на здоровье, на умственную деятельность, производительность труда, на детей и на потомство; затрагивать вопросы привыкания и развития болезненного пристрастия к алкоголю, разъяснения признаков алкоголизма, его течения, стадий, необходимости своевременного лечения, общественного воздействия на алкоголиков, контроля за их поведением, воздержанием от алкоголя после лечения;</w:t>
      </w:r>
      <w:proofErr w:type="gramEnd"/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разъяснять о своевременном  обращении за медицинской помощью;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разъяснить положения об ответственности за распитие спиртных напитков в общественных местах и появление в общественных местах в пьяном виде;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разъяснить положения об ответственности за вовлечение несовершеннолетних в пьянство;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разъяснить положения об ответственности за управление транспортным средством в состоянии алкогольного опьянения;</w:t>
      </w:r>
    </w:p>
    <w:p w:rsidR="00900FB3" w:rsidRPr="00E218E0" w:rsidRDefault="00900FB3" w:rsidP="00E218E0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направлять граждан асоциального общества на правильную организацию своего досуга, провести беседы о важности социальной роли в обществе;</w:t>
      </w:r>
    </w:p>
    <w:p w:rsidR="00F36320" w:rsidRDefault="00900FB3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- показать населению безусловный вред и опасность употребления спиртных напитков, воспитывать у трудящихся непримиримость к любым проявлениям пьянства, мобилизовать их на активную борьбу против пьянства и алкоголизма.</w:t>
      </w:r>
    </w:p>
    <w:p w:rsidR="00570ABE" w:rsidRDefault="00570ABE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70ABE" w:rsidRPr="00E218E0" w:rsidRDefault="00570ABE" w:rsidP="00E218E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практики работы можно сказать. Что в большинстве своем, правонарушения совершаются в быту на почве пьянства: мелкое хулиганство, кражи, побои, жалобы рядом живущих граждан, соседей. </w:t>
      </w:r>
    </w:p>
    <w:p w:rsidR="00F36320" w:rsidRPr="00E218E0" w:rsidRDefault="00F36320" w:rsidP="00E218E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36320" w:rsidRPr="00E218E0" w:rsidRDefault="00F36320" w:rsidP="00E218E0">
      <w:pPr>
        <w:rPr>
          <w:rFonts w:ascii="Times New Roman" w:eastAsia="Calibri" w:hAnsi="Times New Roman" w:cs="Times New Roman"/>
          <w:sz w:val="28"/>
          <w:szCs w:val="28"/>
        </w:rPr>
      </w:pPr>
      <w:r w:rsidRPr="00E218E0">
        <w:rPr>
          <w:rFonts w:ascii="Times New Roman" w:eastAsia="Calibri" w:hAnsi="Times New Roman" w:cs="Times New Roman"/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работает в поселении, будет направлена на решение одной задачи - сделать сельское поселение лучшим.</w:t>
      </w:r>
    </w:p>
    <w:p w:rsidR="00F36320" w:rsidRDefault="00F36320" w:rsidP="00E218E0">
      <w:pPr>
        <w:rPr>
          <w:rFonts w:ascii="Times New Roman" w:hAnsi="Times New Roman" w:cs="Times New Roman"/>
          <w:sz w:val="28"/>
          <w:szCs w:val="28"/>
        </w:rPr>
      </w:pPr>
    </w:p>
    <w:p w:rsidR="00570ABE" w:rsidRPr="00757417" w:rsidRDefault="00570ABE" w:rsidP="00BB79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решение, приглашать нарушителей ан</w:t>
      </w:r>
      <w:r w:rsidR="00260E30">
        <w:rPr>
          <w:rFonts w:ascii="Times New Roman" w:hAnsi="Times New Roman" w:cs="Times New Roman"/>
          <w:sz w:val="28"/>
          <w:szCs w:val="28"/>
        </w:rPr>
        <w:t>тиалкогольного законодательства и</w:t>
      </w:r>
      <w:r>
        <w:rPr>
          <w:rFonts w:ascii="Times New Roman" w:hAnsi="Times New Roman" w:cs="Times New Roman"/>
          <w:sz w:val="28"/>
          <w:szCs w:val="28"/>
        </w:rPr>
        <w:t xml:space="preserve"> продолжать профилактические беседы с </w:t>
      </w:r>
      <w:r w:rsidRPr="00757417">
        <w:rPr>
          <w:rFonts w:ascii="Times New Roman" w:hAnsi="Times New Roman" w:cs="Times New Roman"/>
          <w:sz w:val="28"/>
          <w:szCs w:val="28"/>
        </w:rPr>
        <w:t>асоциальной группой лиц, по возможности с участковым уполномоченным полиции, не допускать распития спиртных напитков несовершеннолетними;</w:t>
      </w:r>
      <w:r w:rsidR="002B6401">
        <w:rPr>
          <w:rFonts w:ascii="Times New Roman" w:hAnsi="Times New Roman" w:cs="Times New Roman"/>
          <w:sz w:val="28"/>
          <w:szCs w:val="28"/>
        </w:rPr>
        <w:t xml:space="preserve"> активизировать работу по профилактике употребления наркотических веществ, особенно среди несовершеннолетних.</w:t>
      </w:r>
    </w:p>
    <w:sectPr w:rsidR="00570ABE" w:rsidRPr="00757417" w:rsidSect="008C640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6066A"/>
    <w:multiLevelType w:val="multilevel"/>
    <w:tmpl w:val="5E80B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2202EE"/>
    <w:multiLevelType w:val="hybridMultilevel"/>
    <w:tmpl w:val="20E8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72102"/>
    <w:multiLevelType w:val="hybridMultilevel"/>
    <w:tmpl w:val="C2F6FCD0"/>
    <w:lvl w:ilvl="0" w:tplc="6C8A6F00">
      <w:start w:val="1"/>
      <w:numFmt w:val="decimal"/>
      <w:lvlText w:val="%1."/>
      <w:lvlJc w:val="left"/>
      <w:pPr>
        <w:tabs>
          <w:tab w:val="num" w:pos="999"/>
        </w:tabs>
        <w:ind w:left="99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3">
    <w:nsid w:val="7C4531E2"/>
    <w:multiLevelType w:val="hybridMultilevel"/>
    <w:tmpl w:val="6FBE3FFA"/>
    <w:lvl w:ilvl="0" w:tplc="7118106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43C"/>
    <w:rsid w:val="00016388"/>
    <w:rsid w:val="00092C86"/>
    <w:rsid w:val="00093F94"/>
    <w:rsid w:val="000B5F7E"/>
    <w:rsid w:val="00186E09"/>
    <w:rsid w:val="001A5FCB"/>
    <w:rsid w:val="00202E0F"/>
    <w:rsid w:val="00235B62"/>
    <w:rsid w:val="00260E30"/>
    <w:rsid w:val="002B6401"/>
    <w:rsid w:val="00326BB3"/>
    <w:rsid w:val="00374906"/>
    <w:rsid w:val="00460638"/>
    <w:rsid w:val="00465AB9"/>
    <w:rsid w:val="00485C9E"/>
    <w:rsid w:val="0053658B"/>
    <w:rsid w:val="00570ABE"/>
    <w:rsid w:val="006379F5"/>
    <w:rsid w:val="006A7075"/>
    <w:rsid w:val="006E4556"/>
    <w:rsid w:val="00757417"/>
    <w:rsid w:val="00791A3A"/>
    <w:rsid w:val="008322F1"/>
    <w:rsid w:val="00845A1B"/>
    <w:rsid w:val="008C6409"/>
    <w:rsid w:val="00900FB3"/>
    <w:rsid w:val="009106D6"/>
    <w:rsid w:val="009E00C1"/>
    <w:rsid w:val="00A4065E"/>
    <w:rsid w:val="00A76AD8"/>
    <w:rsid w:val="00B9307D"/>
    <w:rsid w:val="00BB796D"/>
    <w:rsid w:val="00C60458"/>
    <w:rsid w:val="00C63603"/>
    <w:rsid w:val="00CE3602"/>
    <w:rsid w:val="00CE6C7C"/>
    <w:rsid w:val="00D15938"/>
    <w:rsid w:val="00D674C7"/>
    <w:rsid w:val="00DE4FEB"/>
    <w:rsid w:val="00E218E0"/>
    <w:rsid w:val="00EC743C"/>
    <w:rsid w:val="00F36320"/>
    <w:rsid w:val="00FE0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360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normal0">
    <w:name w:val="msonormal"/>
    <w:basedOn w:val="a0"/>
    <w:rsid w:val="001A5FCB"/>
  </w:style>
  <w:style w:type="paragraph" w:styleId="a4">
    <w:name w:val="List Paragraph"/>
    <w:basedOn w:val="a"/>
    <w:uiPriority w:val="34"/>
    <w:qFormat/>
    <w:rsid w:val="00374906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76AD8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76A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E4FEB"/>
    <w:pPr>
      <w:ind w:firstLine="0"/>
      <w:jc w:val="left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2019-12-19T08:22:00Z</cp:lastPrinted>
  <dcterms:created xsi:type="dcterms:W3CDTF">2021-01-14T07:48:00Z</dcterms:created>
  <dcterms:modified xsi:type="dcterms:W3CDTF">2021-01-14T07:54:00Z</dcterms:modified>
</cp:coreProperties>
</file>