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52" w:rsidRPr="00F23FF1" w:rsidRDefault="00C15B52" w:rsidP="00F23FF1">
      <w:pPr>
        <w:pStyle w:val="a5"/>
        <w:ind w:right="279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OLE_LINK30"/>
      <w:bookmarkStart w:id="1" w:name="OLE_LINK31"/>
      <w:bookmarkStart w:id="2" w:name="OLE_LINK24"/>
      <w:bookmarkStart w:id="3" w:name="OLE_LINK25"/>
      <w:bookmarkStart w:id="4" w:name="OLE_LINK9"/>
      <w:bookmarkStart w:id="5" w:name="OLE_LINK10"/>
      <w:r w:rsidRPr="00F23F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Отчет главы администрации сельского поселения </w:t>
      </w:r>
      <w:proofErr w:type="spellStart"/>
      <w:r w:rsidRPr="00F23FF1">
        <w:rPr>
          <w:rFonts w:ascii="Times New Roman" w:hAnsi="Times New Roman" w:cs="Times New Roman"/>
          <w:b/>
          <w:bCs/>
          <w:sz w:val="32"/>
          <w:szCs w:val="32"/>
          <w:u w:val="single"/>
        </w:rPr>
        <w:t>Хворостянский</w:t>
      </w:r>
      <w:proofErr w:type="spellEnd"/>
      <w:r w:rsidRPr="00F23F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сельсовет о проделанной работе в </w:t>
      </w:r>
      <w:r w:rsidR="000562BA" w:rsidRPr="00F23FF1">
        <w:rPr>
          <w:rFonts w:ascii="Times New Roman" w:hAnsi="Times New Roman" w:cs="Times New Roman"/>
          <w:b/>
          <w:bCs/>
          <w:sz w:val="32"/>
          <w:szCs w:val="32"/>
          <w:u w:val="single"/>
        </w:rPr>
        <w:t>201</w:t>
      </w:r>
      <w:r w:rsidR="00B014DE" w:rsidRPr="00B014DE">
        <w:rPr>
          <w:rFonts w:ascii="Times New Roman" w:hAnsi="Times New Roman" w:cs="Times New Roman"/>
          <w:b/>
          <w:bCs/>
          <w:sz w:val="32"/>
          <w:szCs w:val="32"/>
          <w:u w:val="single"/>
        </w:rPr>
        <w:t>9</w:t>
      </w:r>
      <w:r w:rsidRPr="00F23F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году</w:t>
      </w:r>
    </w:p>
    <w:p w:rsidR="00C15B52" w:rsidRPr="00F23FF1" w:rsidRDefault="00C15B52" w:rsidP="00F23FF1">
      <w:pPr>
        <w:pStyle w:val="a5"/>
        <w:ind w:right="27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18B" w:rsidRPr="00F23FF1" w:rsidRDefault="00F80597" w:rsidP="00F70B2C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23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Уважаемые жители </w:t>
      </w:r>
      <w:proofErr w:type="spellStart"/>
      <w:r w:rsidRPr="00F23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Хворостянского</w:t>
      </w:r>
      <w:proofErr w:type="spellEnd"/>
      <w:r w:rsidRPr="00F23F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поселения!</w:t>
      </w:r>
    </w:p>
    <w:p w:rsidR="00F70B2C" w:rsidRDefault="00F23FF1" w:rsidP="00F23FF1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AA318B" w:rsidRPr="00F23FF1">
        <w:rPr>
          <w:rFonts w:ascii="Times New Roman" w:hAnsi="Times New Roman" w:cs="Times New Roman"/>
          <w:bCs/>
          <w:color w:val="000000"/>
          <w:sz w:val="28"/>
          <w:szCs w:val="28"/>
        </w:rPr>
        <w:t>не хочется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начать </w:t>
      </w:r>
      <w:r w:rsidR="00F70B2C">
        <w:rPr>
          <w:rFonts w:ascii="Times New Roman" w:hAnsi="Times New Roman" w:cs="Times New Roman"/>
          <w:bCs/>
          <w:color w:val="000000"/>
          <w:sz w:val="28"/>
          <w:szCs w:val="28"/>
        </w:rPr>
        <w:t>свое выступление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 слов благодарности</w:t>
      </w:r>
      <w:r w:rsidR="00F70B2C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1C6607" w:rsidRPr="00F23FF1" w:rsidRDefault="001C6607" w:rsidP="001C6607">
      <w:pPr>
        <w:shd w:val="clear" w:color="auto" w:fill="FFFFFF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</w:pPr>
      <w:r w:rsidRPr="00F23FF1">
        <w:rPr>
          <w:rFonts w:ascii="Times New Roman" w:hAnsi="Times New Roman" w:cs="Times New Roman"/>
          <w:bCs/>
          <w:i/>
          <w:color w:val="000000"/>
          <w:sz w:val="28"/>
          <w:szCs w:val="28"/>
          <w:u w:val="single"/>
        </w:rPr>
        <w:t>НАГРАЖДЕНИЕ</w:t>
      </w:r>
    </w:p>
    <w:p w:rsidR="001C6607" w:rsidRDefault="001C6607" w:rsidP="00F23FF1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5A3F" w:rsidRDefault="00F70B2C" w:rsidP="00F23FF1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F23F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руководству и сотрудникам</w:t>
      </w:r>
      <w:r w:rsidR="000D4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ООО «Добрыня»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оказанную помощь в ликвидации свалки в бывшей деревне Кульма, за вывоз сгоревшего дома в у ДК на ст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воростянка, за расчистку дорог от снега в зимний период, за покупку и установку детских площадок и уличных тренажеров, за ежегодное оказание благотворительной денежной помощи на Новогодние праздники, к Масленице</w:t>
      </w:r>
      <w:r w:rsidR="00FD5A3F">
        <w:rPr>
          <w:rFonts w:ascii="Times New Roman" w:hAnsi="Times New Roman" w:cs="Times New Roman"/>
          <w:bCs/>
          <w:color w:val="000000"/>
          <w:sz w:val="28"/>
          <w:szCs w:val="28"/>
        </w:rPr>
        <w:t>, ко Дню Победы, ко Дню села;</w:t>
      </w:r>
    </w:p>
    <w:p w:rsidR="00FD5A3F" w:rsidRDefault="00FD5A3F" w:rsidP="00F23FF1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также </w:t>
      </w:r>
      <w:r w:rsidR="000D4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команде Отдельного пожарного спасательного поста №13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оказанную помощь в проведении субботников, заливке катка в зимний период, </w:t>
      </w:r>
      <w:r w:rsidR="002175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установку детских площадок и уличных тренажеров,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участие в спортивных районных и </w:t>
      </w:r>
      <w:r w:rsidR="002175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местных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мероприятиях;</w:t>
      </w:r>
    </w:p>
    <w:p w:rsidR="00FD5A3F" w:rsidRDefault="00FD5A3F" w:rsidP="00F23FF1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0D48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175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0D48AC">
        <w:rPr>
          <w:rFonts w:ascii="Times New Roman" w:hAnsi="Times New Roman" w:cs="Times New Roman"/>
          <w:bCs/>
          <w:color w:val="000000"/>
          <w:sz w:val="28"/>
          <w:szCs w:val="28"/>
        </w:rPr>
        <w:t>индивидуальному предпринимателю Щербакову Виктору Анатольевичу</w:t>
      </w:r>
      <w:r w:rsidR="002175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благотворительную помощь по благоустройству территории, за расчистку дорог от снега в зимний период, </w:t>
      </w:r>
      <w:proofErr w:type="spellStart"/>
      <w:r w:rsidR="002175E1">
        <w:rPr>
          <w:rFonts w:ascii="Times New Roman" w:hAnsi="Times New Roman" w:cs="Times New Roman"/>
          <w:bCs/>
          <w:color w:val="000000"/>
          <w:sz w:val="28"/>
          <w:szCs w:val="28"/>
        </w:rPr>
        <w:t>окашивание</w:t>
      </w:r>
      <w:proofErr w:type="spellEnd"/>
      <w:r w:rsidR="002175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летний период, за безвозмездный ремонт светильников уличного освещения.</w:t>
      </w:r>
    </w:p>
    <w:p w:rsidR="00F23FF1" w:rsidRPr="000D48AC" w:rsidRDefault="00F23FF1" w:rsidP="00F23FF1">
      <w:pPr>
        <w:pStyle w:val="a7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  <w:r w:rsidRPr="000D48AC">
        <w:rPr>
          <w:rFonts w:ascii="Times New Roman" w:hAnsi="Times New Roman" w:cs="Times New Roman"/>
          <w:color w:val="auto"/>
          <w:sz w:val="28"/>
          <w:szCs w:val="28"/>
        </w:rPr>
        <w:t xml:space="preserve">Добрые дела не остаются незамеченными. Оказывая помощь, Вы дарите не просто материальные ценности, а даете радость и надежду. Желаем Вам </w:t>
      </w:r>
      <w:r w:rsidR="000D48AC">
        <w:rPr>
          <w:rFonts w:ascii="Times New Roman" w:hAnsi="Times New Roman" w:cs="Times New Roman"/>
          <w:color w:val="auto"/>
          <w:sz w:val="28"/>
          <w:szCs w:val="28"/>
        </w:rPr>
        <w:t>и дальше</w:t>
      </w:r>
      <w:r w:rsidRPr="000D48AC">
        <w:rPr>
          <w:rFonts w:ascii="Times New Roman" w:hAnsi="Times New Roman" w:cs="Times New Roman"/>
          <w:color w:val="auto"/>
          <w:sz w:val="28"/>
          <w:szCs w:val="28"/>
        </w:rPr>
        <w:t xml:space="preserve"> динамично развиваться, не теряя завоеванных позиций.</w:t>
      </w:r>
    </w:p>
    <w:p w:rsidR="00CD1CF1" w:rsidRDefault="00AA318B" w:rsidP="00F70B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D48AC" w:rsidRPr="00905F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1085">
        <w:rPr>
          <w:rFonts w:ascii="Times New Roman" w:hAnsi="Times New Roman" w:cs="Times New Roman"/>
          <w:color w:val="000000"/>
          <w:sz w:val="28"/>
          <w:szCs w:val="28"/>
        </w:rPr>
        <w:t xml:space="preserve">Также хочется отметить жителей поселения, которые приняли активное участие в новогоднем оформлении своих домов, тем самым </w:t>
      </w:r>
      <w:r w:rsidR="00201085" w:rsidRPr="00201085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</w:t>
      </w:r>
      <w:r w:rsidR="00201085">
        <w:rPr>
          <w:rFonts w:ascii="Times New Roman" w:hAnsi="Times New Roman" w:cs="Times New Roman"/>
          <w:sz w:val="28"/>
          <w:szCs w:val="28"/>
          <w:shd w:val="clear" w:color="auto" w:fill="FFFFFF"/>
        </w:rPr>
        <w:t>ли</w:t>
      </w:r>
      <w:r w:rsidR="00201085" w:rsidRPr="00201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праздничное настроение не только себе, но и окружающим!</w:t>
      </w:r>
    </w:p>
    <w:p w:rsidR="00201085" w:rsidRDefault="00201085" w:rsidP="00F70B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Губаревых Владимира Петровича и Татьяну Николаевну;</w:t>
      </w:r>
    </w:p>
    <w:p w:rsidR="00201085" w:rsidRDefault="00201085" w:rsidP="00F70B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Зоря Александра Павловича и Марину Викторовну;</w:t>
      </w:r>
    </w:p>
    <w:p w:rsidR="00201085" w:rsidRDefault="00201085" w:rsidP="00F70B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 Щербаковых Виктора Анатольевича и Любовь Викторовну;</w:t>
      </w:r>
    </w:p>
    <w:p w:rsidR="00201085" w:rsidRDefault="00201085" w:rsidP="00F70B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4.Кузьмичевых Николая Викторовича и Любовь Викторовну;</w:t>
      </w:r>
    </w:p>
    <w:p w:rsidR="00201085" w:rsidRDefault="00201085" w:rsidP="00F70B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Бутырину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ИннуВикторовну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01085" w:rsidRDefault="003127D9" w:rsidP="00F70B2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Ну, конечно же, нельзя </w:t>
      </w:r>
      <w:proofErr w:type="gramStart"/>
      <w:r w:rsidRPr="00D27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обратить внимание</w:t>
      </w:r>
      <w:proofErr w:type="gramEnd"/>
      <w:r w:rsidRPr="00D27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 w:rsidR="00D27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красиво оформленный дом </w:t>
      </w:r>
      <w:r w:rsidR="00D27865" w:rsidRPr="00D27865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Федина Николая Алексеевича и Надежды Ивановны</w:t>
      </w:r>
      <w:r w:rsidRPr="00D27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27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</w:t>
      </w:r>
      <w:r w:rsidRPr="00D27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</w:t>
      </w:r>
      <w:r w:rsidR="00D27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27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приятное впечатление, как на самих жителей, так и на пр</w:t>
      </w:r>
      <w:r w:rsidR="00D27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27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езжающих</w:t>
      </w:r>
      <w:r w:rsidR="00D278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CA24CF" w:rsidRPr="00201085" w:rsidRDefault="00CA24CF" w:rsidP="00F70B2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Вам в</w:t>
      </w:r>
      <w:r w:rsidRPr="000D48AC">
        <w:rPr>
          <w:rFonts w:ascii="Times New Roman" w:hAnsi="Times New Roman" w:cs="Times New Roman"/>
          <w:sz w:val="28"/>
          <w:szCs w:val="28"/>
        </w:rPr>
        <w:t xml:space="preserve">сяческих Вам благ, здоровья, процветания и </w:t>
      </w:r>
      <w:proofErr w:type="gramStart"/>
      <w:r w:rsidRPr="000D48A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D48AC">
        <w:rPr>
          <w:rFonts w:ascii="Times New Roman" w:hAnsi="Times New Roman" w:cs="Times New Roman"/>
          <w:sz w:val="28"/>
          <w:szCs w:val="28"/>
        </w:rPr>
        <w:t xml:space="preserve"> тепла на жизненном пути.</w:t>
      </w:r>
    </w:p>
    <w:p w:rsidR="00CA24CF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905FD0" w:rsidRPr="00CA24CF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5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05FD0" w:rsidRPr="00905FD0">
        <w:rPr>
          <w:rFonts w:ascii="Times New Roman" w:hAnsi="Times New Roman" w:cs="Times New Roman"/>
          <w:color w:val="1D1D1D"/>
          <w:sz w:val="28"/>
          <w:szCs w:val="28"/>
          <w:shd w:val="clear" w:color="auto" w:fill="BFC0C0"/>
        </w:rPr>
        <w:t>Представляя отчет о работе администрации  сельского поселения постараюсь отразить основные</w:t>
      </w:r>
      <w:proofErr w:type="gramEnd"/>
      <w:r w:rsidR="00905FD0" w:rsidRPr="00905FD0">
        <w:rPr>
          <w:rFonts w:ascii="Times New Roman" w:hAnsi="Times New Roman" w:cs="Times New Roman"/>
          <w:color w:val="1D1D1D"/>
          <w:sz w:val="28"/>
          <w:szCs w:val="28"/>
          <w:shd w:val="clear" w:color="auto" w:fill="BFC0C0"/>
        </w:rPr>
        <w:t xml:space="preserve"> моменты в деятельности администрации за </w:t>
      </w:r>
      <w:r w:rsidR="00905FD0">
        <w:rPr>
          <w:rFonts w:ascii="Times New Roman" w:hAnsi="Times New Roman" w:cs="Times New Roman"/>
          <w:color w:val="1D1D1D"/>
          <w:sz w:val="28"/>
          <w:szCs w:val="28"/>
          <w:shd w:val="clear" w:color="auto" w:fill="BFC0C0"/>
        </w:rPr>
        <w:t>период с 2015 по 2019</w:t>
      </w:r>
      <w:r w:rsidR="00905FD0" w:rsidRPr="00905FD0">
        <w:rPr>
          <w:rFonts w:ascii="Times New Roman" w:hAnsi="Times New Roman" w:cs="Times New Roman"/>
          <w:color w:val="1D1D1D"/>
          <w:sz w:val="28"/>
          <w:szCs w:val="28"/>
          <w:shd w:val="clear" w:color="auto" w:fill="BFC0C0"/>
        </w:rPr>
        <w:t>год</w:t>
      </w:r>
      <w:r w:rsidR="00905FD0">
        <w:rPr>
          <w:rFonts w:ascii="Times New Roman" w:hAnsi="Times New Roman" w:cs="Times New Roman"/>
          <w:color w:val="1D1D1D"/>
          <w:sz w:val="28"/>
          <w:szCs w:val="28"/>
          <w:shd w:val="clear" w:color="auto" w:fill="BFC0C0"/>
        </w:rPr>
        <w:t>ы</w:t>
      </w:r>
      <w:r w:rsidR="00905FD0" w:rsidRPr="00905FD0">
        <w:rPr>
          <w:rFonts w:ascii="Times New Roman" w:hAnsi="Times New Roman" w:cs="Times New Roman"/>
          <w:color w:val="1D1D1D"/>
          <w:sz w:val="28"/>
          <w:szCs w:val="28"/>
          <w:shd w:val="clear" w:color="auto" w:fill="BFC0C0"/>
        </w:rPr>
        <w:t>, обозначить существующие проблемные вопросы и пути их решения.</w:t>
      </w:r>
    </w:p>
    <w:p w:rsidR="00905FD0" w:rsidRDefault="00905FD0" w:rsidP="00F23FF1">
      <w:pPr>
        <w:shd w:val="clear" w:color="auto" w:fill="FFFFFF"/>
        <w:spacing w:line="238" w:lineRule="atLeast"/>
        <w:jc w:val="both"/>
        <w:rPr>
          <w:rFonts w:ascii="Arial" w:hAnsi="Arial" w:cs="Arial"/>
          <w:color w:val="1D1D1D"/>
          <w:sz w:val="20"/>
          <w:szCs w:val="20"/>
          <w:shd w:val="clear" w:color="auto" w:fill="BFC0C0"/>
        </w:rPr>
      </w:pPr>
    </w:p>
    <w:p w:rsidR="00041B51" w:rsidRPr="00577D62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5FD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26633" w:rsidRPr="00577D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Начнем с уличного освещения.</w:t>
      </w:r>
    </w:p>
    <w:p w:rsidR="00926633" w:rsidRDefault="00A77E78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проводится ревизия светильников уличного освещения. Из-за долгого времени эксплуатации они часто выходят из строя, а также и лампочки перегорают. В 2018году полностью заменена линия электропередач по улице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Железнодорожная. Также было закуплено и установлено за счет средств местного бюджета 70 светильников и заменено 50 лампочек.  Перед новым годом была заказана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Добринском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РЭС вышка и  заменено еще несколько светильников и лампочек. Но еще много надо сделать по уличному освещению. На сегодняшний день ведется работа на уровне области по поиску организации, которая  на всей территории администрации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будет обслуживать светодиодные светильники с гарантией на пять лет.</w:t>
      </w:r>
    </w:p>
    <w:p w:rsidR="00041B51" w:rsidRPr="00577D62" w:rsidRDefault="00041B51" w:rsidP="00F23FF1">
      <w:pPr>
        <w:shd w:val="clear" w:color="auto" w:fill="FFFFFF"/>
        <w:spacing w:line="238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77D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Больным остается вопрос по дорогам. </w:t>
      </w:r>
    </w:p>
    <w:p w:rsidR="00041B51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2015году была отсыпана дорога на 17-ое кладбище, на следующий год ее заасфальтировали. Также была проложена тротуарная дорожка по улицам Советская и Ленинская. </w:t>
      </w:r>
      <w:r w:rsidR="00926633">
        <w:rPr>
          <w:rFonts w:ascii="Times New Roman" w:hAnsi="Times New Roman" w:cs="Times New Roman"/>
          <w:bCs/>
          <w:color w:val="000000"/>
          <w:sz w:val="28"/>
          <w:szCs w:val="28"/>
        </w:rPr>
        <w:t>Отсыпана дорога по с</w:t>
      </w:r>
      <w:proofErr w:type="gramStart"/>
      <w:r w:rsidR="00926633">
        <w:rPr>
          <w:rFonts w:ascii="Times New Roman" w:hAnsi="Times New Roman" w:cs="Times New Roman"/>
          <w:bCs/>
          <w:color w:val="000000"/>
          <w:sz w:val="28"/>
          <w:szCs w:val="28"/>
        </w:rPr>
        <w:t>.Н</w:t>
      </w:r>
      <w:proofErr w:type="gramEnd"/>
      <w:r w:rsidR="009266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икольское.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2018году проводился ямочный ремонт дорог </w:t>
      </w:r>
      <w:r w:rsidR="00926633">
        <w:rPr>
          <w:rFonts w:ascii="Times New Roman" w:hAnsi="Times New Roman" w:cs="Times New Roman"/>
          <w:bCs/>
          <w:color w:val="000000"/>
          <w:sz w:val="28"/>
          <w:szCs w:val="28"/>
        </w:rPr>
        <w:t>на ст</w:t>
      </w:r>
      <w:proofErr w:type="gramStart"/>
      <w:r w:rsidR="00926633">
        <w:rPr>
          <w:rFonts w:ascii="Times New Roman" w:hAnsi="Times New Roman" w:cs="Times New Roman"/>
          <w:bCs/>
          <w:color w:val="000000"/>
          <w:sz w:val="28"/>
          <w:szCs w:val="28"/>
        </w:rPr>
        <w:t>.Х</w:t>
      </w:r>
      <w:proofErr w:type="gramEnd"/>
      <w:r w:rsidR="009266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воростянка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</w:t>
      </w:r>
      <w:r w:rsidR="009266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улицам Ленинская, Пионерская и в </w:t>
      </w:r>
      <w:proofErr w:type="spellStart"/>
      <w:r w:rsidR="00926633">
        <w:rPr>
          <w:rFonts w:ascii="Times New Roman" w:hAnsi="Times New Roman" w:cs="Times New Roman"/>
          <w:bCs/>
          <w:color w:val="000000"/>
          <w:sz w:val="28"/>
          <w:szCs w:val="28"/>
        </w:rPr>
        <w:t>с.Салтычки</w:t>
      </w:r>
      <w:proofErr w:type="spellEnd"/>
      <w:r w:rsidR="009266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Полностью заасфальтированы улицы Свобода и Садовая. В 2019 году отсыпана щебнем улица Народная. С 2019 года распределением денежных средств на </w:t>
      </w:r>
      <w:r w:rsidR="00926633" w:rsidRPr="00076874">
        <w:rPr>
          <w:rFonts w:ascii="Times New Roman" w:eastAsiaTheme="minorEastAsia" w:hAnsi="Times New Roman" w:cs="Times New Roman"/>
          <w:sz w:val="28"/>
          <w:szCs w:val="28"/>
        </w:rPr>
        <w:t>содержания автомобильных дорог в границах поселения</w:t>
      </w:r>
      <w:r w:rsidR="00926633">
        <w:rPr>
          <w:rFonts w:ascii="Times New Roman" w:eastAsiaTheme="minorEastAsia" w:hAnsi="Times New Roman" w:cs="Times New Roman"/>
          <w:sz w:val="28"/>
          <w:szCs w:val="28"/>
        </w:rPr>
        <w:t xml:space="preserve"> занимается администрация </w:t>
      </w:r>
      <w:proofErr w:type="spellStart"/>
      <w:r w:rsidR="00926633">
        <w:rPr>
          <w:rFonts w:ascii="Times New Roman" w:eastAsiaTheme="minorEastAsia" w:hAnsi="Times New Roman" w:cs="Times New Roman"/>
          <w:sz w:val="28"/>
          <w:szCs w:val="28"/>
        </w:rPr>
        <w:t>Добринского</w:t>
      </w:r>
      <w:proofErr w:type="spellEnd"/>
      <w:r w:rsidR="00926633">
        <w:rPr>
          <w:rFonts w:ascii="Times New Roman" w:eastAsiaTheme="minorEastAsia" w:hAnsi="Times New Roman" w:cs="Times New Roman"/>
          <w:sz w:val="28"/>
          <w:szCs w:val="28"/>
        </w:rPr>
        <w:t xml:space="preserve"> района, а мы только планируем мероприятия по строительству и  ремонту местных дорог.</w:t>
      </w:r>
    </w:p>
    <w:p w:rsidR="00E073F9" w:rsidRDefault="00577D62" w:rsidP="00E073F9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E073F9" w:rsidRPr="00F23F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3F9" w:rsidRPr="00E073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Одним из самых актуальных вопросов был и остается вопрос благоустройства населенных пунктов поселения.</w:t>
      </w:r>
      <w:r w:rsidR="00E073F9" w:rsidRPr="00F23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его решения необход</w:t>
      </w:r>
      <w:r w:rsidR="00150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 достаточное финансирование. </w:t>
      </w:r>
      <w:r w:rsidR="00E073F9" w:rsidRPr="00F23FF1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человек, приезжающий в сельское поселение, прежде всего, обращает внимание на чистоту и порядок, состояние дорог, освещение и общий архитектурный вид</w:t>
      </w:r>
      <w:r w:rsidR="00E073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073F9" w:rsidRPr="00F23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4E1E" w:rsidRDefault="00577D62" w:rsidP="00F23FF1">
      <w:pPr>
        <w:shd w:val="clear" w:color="auto" w:fill="FFFFFF"/>
        <w:spacing w:line="23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с августа 2015 по январь 2020года на территории поселения построена хоккейная коробка с теплой раздевалкой, установлены четыре детские площадки (одна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алтычки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35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уличные тренажеры,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обустроены торговые ряды, оборудованы площадки и установлено 67 контейнеров для сбора ТКО, ликвидирована свалка в бывшей деревне Кульма.</w:t>
      </w:r>
      <w:r w:rsidR="00354E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54E1E" w:rsidRPr="00F23FF1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 к  празднику «Пасхи» к кладбищам подвозится песок</w:t>
      </w:r>
      <w:r w:rsidR="00354E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конце 2019года закончено строительство газопровода по селу Никольское. </w:t>
      </w:r>
      <w:r w:rsidR="00354E1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более десяти субботников по уборке улиц, территорий кладбищ, места отдыха на Большом пруду у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Салтычки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354E1E" w:rsidRPr="00F23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Абсолютное большинство населения подошло к этой проблеме с пониманием и свои </w:t>
      </w:r>
      <w:proofErr w:type="spellStart"/>
      <w:r w:rsidR="00354E1E" w:rsidRPr="00F23FF1">
        <w:rPr>
          <w:rFonts w:ascii="Times New Roman" w:eastAsia="Times New Roman" w:hAnsi="Times New Roman" w:cs="Times New Roman"/>
          <w:color w:val="000000"/>
          <w:sz w:val="28"/>
          <w:szCs w:val="28"/>
        </w:rPr>
        <w:t>придворовые</w:t>
      </w:r>
      <w:proofErr w:type="spellEnd"/>
      <w:r w:rsidR="00354E1E" w:rsidRPr="00F23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содержат в надлежащем порядке, за что всем огромное спасибо. Но, к сожалению, отдельных жителей приходилось очень долго убеждать в том, что Правила благоустройства необходимо соблюдать.  </w:t>
      </w:r>
      <w:r w:rsidR="00E073F9" w:rsidRPr="00F23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Проблема благоустройства – это не только финансы, но и человеческий фактор. </w:t>
      </w:r>
      <w:r w:rsidR="00F70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нельзя самим следить за тем, чтобы на детской площадке не ломали тренажеры, качели, не раскачивали горки? Почему нельзя поднять контейнер для сбора мусора, если его повалил ветер? </w:t>
      </w:r>
      <w:r w:rsidR="00F70B2C" w:rsidRPr="00F23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73F9" w:rsidRPr="00F23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Казалось, что может быть проще, </w:t>
      </w:r>
      <w:r w:rsidR="00F70B2C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="00E073F9" w:rsidRPr="00F23F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жители одного сельского поселения, любим и хотим, чтобы в каждом населенном пункте</w:t>
      </w:r>
      <w:r w:rsidR="00F70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еще лучше, чище. </w:t>
      </w:r>
      <w:r w:rsidR="009D10A5" w:rsidRPr="00F23FF1">
        <w:rPr>
          <w:rFonts w:ascii="Times New Roman" w:hAnsi="Times New Roman" w:cs="Times New Roman"/>
          <w:color w:val="000000"/>
          <w:sz w:val="28"/>
          <w:szCs w:val="28"/>
        </w:rPr>
        <w:t xml:space="preserve">Только вместе мы можем решить наши проблемы и преодолеть </w:t>
      </w:r>
      <w:r w:rsidR="00E073F9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9D10A5" w:rsidRPr="00F23FF1">
        <w:rPr>
          <w:rFonts w:ascii="Times New Roman" w:hAnsi="Times New Roman" w:cs="Times New Roman"/>
          <w:color w:val="000000"/>
          <w:sz w:val="28"/>
          <w:szCs w:val="28"/>
        </w:rPr>
        <w:t>трудности.</w:t>
      </w:r>
    </w:p>
    <w:p w:rsidR="002175E1" w:rsidRPr="00F23FF1" w:rsidRDefault="002175E1" w:rsidP="002175E1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175E1">
        <w:rPr>
          <w:rFonts w:ascii="Times New Roman" w:hAnsi="Times New Roman" w:cs="Times New Roman"/>
          <w:sz w:val="28"/>
          <w:szCs w:val="28"/>
        </w:rPr>
        <w:t xml:space="preserve"> </w:t>
      </w:r>
      <w:r w:rsidRPr="002175E1">
        <w:rPr>
          <w:rFonts w:ascii="Times New Roman" w:hAnsi="Times New Roman" w:cs="Times New Roman"/>
          <w:b/>
          <w:sz w:val="28"/>
          <w:szCs w:val="28"/>
        </w:rPr>
        <w:t>В</w:t>
      </w:r>
      <w:r w:rsidRPr="002175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целях обеспечения условий для развития физической культуры и спорта</w:t>
      </w:r>
      <w:r w:rsidRPr="00F23FF1">
        <w:rPr>
          <w:rFonts w:ascii="Times New Roman" w:hAnsi="Times New Roman" w:cs="Times New Roman"/>
          <w:color w:val="000000" w:themeColor="text1"/>
          <w:sz w:val="28"/>
          <w:szCs w:val="28"/>
        </w:rPr>
        <w:t>, организации проведения официальных физкультурно-оздоровительных и спортивных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2019году</w:t>
      </w:r>
      <w:r w:rsidRPr="00F23F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3FF1">
        <w:rPr>
          <w:rFonts w:ascii="Times New Roman" w:hAnsi="Times New Roman" w:cs="Times New Roman"/>
          <w:sz w:val="28"/>
          <w:szCs w:val="28"/>
        </w:rPr>
        <w:t>проводилась</w:t>
      </w:r>
      <w:r w:rsidRPr="00F23FF1">
        <w:rPr>
          <w:rFonts w:ascii="Times New Roman" w:hAnsi="Times New Roman" w:cs="Times New Roman"/>
          <w:color w:val="000000"/>
          <w:sz w:val="21"/>
        </w:rPr>
        <w:t> </w:t>
      </w:r>
      <w:hyperlink r:id="rId5" w:history="1">
        <w:r w:rsidRPr="00F23FF1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работа</w:t>
        </w:r>
      </w:hyperlink>
      <w:r w:rsidRPr="00F23FF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23F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массовому привлечению населения к систематическим занятиям физической культурой и спортом, формированию здорового образа жизни. </w:t>
      </w:r>
    </w:p>
    <w:p w:rsidR="001C6607" w:rsidRPr="001C6607" w:rsidRDefault="001C6607" w:rsidP="001C6607">
      <w:pPr>
        <w:pStyle w:val="a7"/>
        <w:shd w:val="clear" w:color="auto" w:fill="FFFFFF"/>
        <w:spacing w:before="0" w:beforeAutospacing="0" w:after="0" w:afterAutospacing="0"/>
        <w:ind w:left="0"/>
        <w:textAlignment w:val="baseline"/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</w:pPr>
      <w:r w:rsidRPr="001C660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На базе спортивного зала </w:t>
      </w:r>
      <w:proofErr w:type="spellStart"/>
      <w:r w:rsidRPr="001C6607">
        <w:rPr>
          <w:rFonts w:ascii="Times New Roman" w:hAnsi="Times New Roman" w:cs="Times New Roman"/>
          <w:color w:val="auto"/>
          <w:sz w:val="28"/>
          <w:szCs w:val="28"/>
        </w:rPr>
        <w:t>Хворостянской</w:t>
      </w:r>
      <w:proofErr w:type="spellEnd"/>
      <w:r w:rsidRPr="001C6607">
        <w:rPr>
          <w:rFonts w:ascii="Times New Roman" w:hAnsi="Times New Roman" w:cs="Times New Roman"/>
          <w:color w:val="auto"/>
          <w:sz w:val="28"/>
          <w:szCs w:val="28"/>
        </w:rPr>
        <w:t xml:space="preserve"> школы еженедельно в  понедельник, среду и пятницу с 19.00 до 21.00 проводятся занятия 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C6607">
        <w:rPr>
          <w:rFonts w:ascii="Times New Roman" w:hAnsi="Times New Roman" w:cs="Times New Roman"/>
          <w:color w:val="auto"/>
          <w:sz w:val="28"/>
          <w:szCs w:val="28"/>
        </w:rPr>
        <w:t xml:space="preserve"> дружеские игры по волейболу с командами соседних поселений.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C660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C6607">
        <w:rPr>
          <w:rFonts w:ascii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Сегодня занятия по волейболу посещают и женщины.</w:t>
      </w:r>
    </w:p>
    <w:p w:rsidR="001C6607" w:rsidRPr="001C6607" w:rsidRDefault="001C6607" w:rsidP="001C6607">
      <w:pPr>
        <w:pStyle w:val="a7"/>
        <w:shd w:val="clear" w:color="auto" w:fill="FFFFFF"/>
        <w:spacing w:before="0" w:beforeAutospacing="0" w:after="0" w:afterAutospacing="0"/>
        <w:ind w:left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1C6607">
        <w:rPr>
          <w:rFonts w:ascii="Times New Roman" w:hAnsi="Times New Roman" w:cs="Times New Roman"/>
          <w:color w:val="auto"/>
          <w:sz w:val="28"/>
          <w:szCs w:val="28"/>
        </w:rPr>
        <w:t>Серпевский</w:t>
      </w:r>
      <w:proofErr w:type="spellEnd"/>
      <w:r w:rsidRPr="001C6607">
        <w:rPr>
          <w:rFonts w:ascii="Times New Roman" w:hAnsi="Times New Roman" w:cs="Times New Roman"/>
          <w:color w:val="auto"/>
          <w:sz w:val="28"/>
          <w:szCs w:val="28"/>
        </w:rPr>
        <w:t xml:space="preserve"> Олег Владимирович в спортзале школы соб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C6607">
        <w:rPr>
          <w:rFonts w:ascii="Times New Roman" w:hAnsi="Times New Roman" w:cs="Times New Roman"/>
          <w:color w:val="auto"/>
          <w:sz w:val="28"/>
          <w:szCs w:val="28"/>
        </w:rPr>
        <w:t>ра</w:t>
      </w:r>
      <w:r>
        <w:rPr>
          <w:rFonts w:ascii="Times New Roman" w:hAnsi="Times New Roman" w:cs="Times New Roman"/>
          <w:color w:val="auto"/>
          <w:sz w:val="28"/>
          <w:szCs w:val="28"/>
        </w:rPr>
        <w:t>ет детей и взрослых для игры в н</w:t>
      </w:r>
      <w:r w:rsidRPr="001C6607">
        <w:rPr>
          <w:rFonts w:ascii="Times New Roman" w:hAnsi="Times New Roman" w:cs="Times New Roman"/>
          <w:bCs/>
          <w:color w:val="auto"/>
          <w:sz w:val="28"/>
          <w:szCs w:val="28"/>
        </w:rPr>
        <w:t>астольный теннис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Pr="001C6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Регулярные занятия настольным теннисом способствуют развитию таких качеств, как подвижность, ловкость, выносливость, смелость, решительность.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Хворостянская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</w:t>
      </w:r>
      <w:r w:rsidRPr="001C6607">
        <w:rPr>
          <w:rFonts w:ascii="Times New Roman" w:hAnsi="Times New Roman" w:cs="Times New Roman"/>
          <w:bCs/>
          <w:color w:val="auto"/>
          <w:sz w:val="28"/>
          <w:szCs w:val="28"/>
        </w:rPr>
        <w:t>оманда не раз становилась призер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ом</w:t>
      </w:r>
      <w:r w:rsidRPr="001C660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районных соревнований.</w:t>
      </w:r>
    </w:p>
    <w:p w:rsidR="001C6607" w:rsidRPr="001C6607" w:rsidRDefault="001C6607" w:rsidP="001C6607">
      <w:pPr>
        <w:pStyle w:val="a7"/>
        <w:shd w:val="clear" w:color="auto" w:fill="FFFFFF"/>
        <w:spacing w:before="0" w:beforeAutospacing="0" w:after="0" w:afterAutospacing="0"/>
        <w:ind w:left="0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1C6607">
        <w:rPr>
          <w:rFonts w:ascii="Times New Roman" w:hAnsi="Times New Roman" w:cs="Times New Roman"/>
          <w:color w:val="auto"/>
          <w:sz w:val="28"/>
          <w:szCs w:val="28"/>
        </w:rPr>
        <w:t xml:space="preserve">В теплое время года </w:t>
      </w:r>
      <w:r>
        <w:rPr>
          <w:rFonts w:ascii="Times New Roman" w:hAnsi="Times New Roman" w:cs="Times New Roman"/>
          <w:color w:val="auto"/>
          <w:sz w:val="28"/>
          <w:szCs w:val="28"/>
        </w:rPr>
        <w:t>еженедельно</w:t>
      </w:r>
      <w:r w:rsidRPr="001C6607">
        <w:rPr>
          <w:rFonts w:ascii="Times New Roman" w:hAnsi="Times New Roman" w:cs="Times New Roman"/>
          <w:color w:val="auto"/>
          <w:sz w:val="28"/>
          <w:szCs w:val="28"/>
        </w:rPr>
        <w:t xml:space="preserve"> проводятся дружеские игры по футболу с командами соседних поселений.</w:t>
      </w:r>
    </w:p>
    <w:p w:rsidR="0067361F" w:rsidRDefault="0067361F" w:rsidP="0067361F">
      <w:pPr>
        <w:jc w:val="both"/>
        <w:rPr>
          <w:rFonts w:ascii="Times New Roman" w:hAnsi="Times New Roman" w:cs="Times New Roman"/>
          <w:sz w:val="28"/>
          <w:szCs w:val="28"/>
        </w:rPr>
      </w:pPr>
      <w:r w:rsidRPr="00EC1AB5">
        <w:rPr>
          <w:rFonts w:ascii="Times New Roman" w:hAnsi="Times New Roman" w:cs="Times New Roman"/>
          <w:sz w:val="28"/>
          <w:szCs w:val="28"/>
        </w:rPr>
        <w:t>Коллектив художественной самодеятельности «</w:t>
      </w:r>
      <w:r>
        <w:rPr>
          <w:rFonts w:ascii="Times New Roman" w:hAnsi="Times New Roman" w:cs="Times New Roman"/>
          <w:sz w:val="28"/>
          <w:szCs w:val="28"/>
        </w:rPr>
        <w:t>Приволье</w:t>
      </w:r>
      <w:r w:rsidRPr="00EC1AB5">
        <w:rPr>
          <w:rFonts w:ascii="Times New Roman" w:hAnsi="Times New Roman" w:cs="Times New Roman"/>
          <w:sz w:val="28"/>
          <w:szCs w:val="28"/>
        </w:rPr>
        <w:t xml:space="preserve">» из числа жителей 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воростянка</w:t>
      </w:r>
      <w:r w:rsidRPr="00EC1AB5">
        <w:rPr>
          <w:rFonts w:ascii="Times New Roman" w:hAnsi="Times New Roman" w:cs="Times New Roman"/>
          <w:sz w:val="28"/>
          <w:szCs w:val="28"/>
        </w:rPr>
        <w:t xml:space="preserve"> является постоянным участником как сельских, так и районных мероприятий.</w:t>
      </w:r>
      <w:r>
        <w:rPr>
          <w:rFonts w:ascii="Times New Roman" w:hAnsi="Times New Roman" w:cs="Times New Roman"/>
          <w:sz w:val="28"/>
          <w:szCs w:val="28"/>
        </w:rPr>
        <w:t xml:space="preserve"> Благодаря работникам культуры на территории поселения ежегодно стали проводиться праздники День села, с приглашением нашей землячки Кураевой И.П.и  артистов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Нижнематренского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поселений</w:t>
      </w:r>
    </w:p>
    <w:p w:rsidR="002175E1" w:rsidRPr="001C6607" w:rsidRDefault="002175E1" w:rsidP="00905FD0">
      <w:pPr>
        <w:shd w:val="clear" w:color="auto" w:fill="FFFFFF"/>
        <w:spacing w:line="23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B2866" w:rsidRPr="001502F8" w:rsidRDefault="00CB2866" w:rsidP="00905FD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2F8">
        <w:rPr>
          <w:rFonts w:ascii="Times New Roman" w:eastAsia="Times New Roman" w:hAnsi="Times New Roman" w:cs="Times New Roman"/>
          <w:sz w:val="28"/>
          <w:szCs w:val="28"/>
        </w:rPr>
        <w:t xml:space="preserve">Главными задачами администрации поселения в 2019 году остается исполнение полномочий в соответствии с Федеральным Законом РФ «Об общих принципах организации местного самоуправления», Уставом </w:t>
      </w:r>
      <w:proofErr w:type="spellStart"/>
      <w:r w:rsidR="00905FD0" w:rsidRPr="001502F8">
        <w:rPr>
          <w:rFonts w:ascii="Times New Roman" w:eastAsia="Times New Roman" w:hAnsi="Times New Roman" w:cs="Times New Roman"/>
          <w:sz w:val="28"/>
          <w:szCs w:val="28"/>
        </w:rPr>
        <w:t>Хворостянского</w:t>
      </w:r>
      <w:proofErr w:type="spellEnd"/>
      <w:r w:rsidRPr="001502F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и другими федеральными правовыми актами. Прежде </w:t>
      </w:r>
      <w:proofErr w:type="gramStart"/>
      <w:r w:rsidRPr="001502F8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1502F8">
        <w:rPr>
          <w:rFonts w:ascii="Times New Roman" w:eastAsia="Times New Roman" w:hAnsi="Times New Roman" w:cs="Times New Roman"/>
          <w:sz w:val="28"/>
          <w:szCs w:val="28"/>
        </w:rPr>
        <w:t xml:space="preserve"> это:</w:t>
      </w:r>
    </w:p>
    <w:p w:rsidR="00CB2866" w:rsidRPr="001502F8" w:rsidRDefault="00905FD0" w:rsidP="00905FD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2F8">
        <w:rPr>
          <w:rFonts w:ascii="Times New Roman" w:eastAsia="Times New Roman" w:hAnsi="Times New Roman" w:cs="Times New Roman"/>
          <w:sz w:val="28"/>
          <w:szCs w:val="28"/>
        </w:rPr>
        <w:t>1</w:t>
      </w:r>
      <w:r w:rsidR="00CB2866" w:rsidRPr="001502F8">
        <w:rPr>
          <w:rFonts w:ascii="Times New Roman" w:eastAsia="Times New Roman" w:hAnsi="Times New Roman" w:cs="Times New Roman"/>
          <w:sz w:val="28"/>
          <w:szCs w:val="28"/>
        </w:rPr>
        <w:t>.Продолжить работу по уличному освещению.</w:t>
      </w:r>
    </w:p>
    <w:p w:rsidR="00CB2866" w:rsidRPr="001502F8" w:rsidRDefault="00905FD0" w:rsidP="00905FD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2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B2866" w:rsidRPr="001502F8">
        <w:rPr>
          <w:rFonts w:ascii="Times New Roman" w:eastAsia="Times New Roman" w:hAnsi="Times New Roman" w:cs="Times New Roman"/>
          <w:sz w:val="28"/>
          <w:szCs w:val="28"/>
        </w:rPr>
        <w:t>.По ремонту и содержанию уличных дорог.</w:t>
      </w:r>
    </w:p>
    <w:p w:rsidR="00CB2866" w:rsidRPr="001502F8" w:rsidRDefault="00905FD0" w:rsidP="00905FD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2F8">
        <w:rPr>
          <w:rFonts w:ascii="Times New Roman" w:eastAsia="Times New Roman" w:hAnsi="Times New Roman" w:cs="Times New Roman"/>
          <w:sz w:val="28"/>
          <w:szCs w:val="28"/>
        </w:rPr>
        <w:t>3</w:t>
      </w:r>
      <w:r w:rsidR="00CB2866" w:rsidRPr="001502F8">
        <w:rPr>
          <w:rFonts w:ascii="Times New Roman" w:eastAsia="Times New Roman" w:hAnsi="Times New Roman" w:cs="Times New Roman"/>
          <w:sz w:val="28"/>
          <w:szCs w:val="28"/>
        </w:rPr>
        <w:t>. Усилить работу по благоустройству территории населенных пунктов, развитие инфраструктуры, обеспечение жизнедеятельности населения.</w:t>
      </w:r>
    </w:p>
    <w:p w:rsidR="002175E1" w:rsidRDefault="002175E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7D62" w:rsidRPr="00905FD0" w:rsidRDefault="00E073F9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23FF1">
        <w:rPr>
          <w:rFonts w:ascii="Times New Roman" w:hAnsi="Times New Roman" w:cs="Times New Roman"/>
          <w:b/>
          <w:sz w:val="28"/>
          <w:szCs w:val="28"/>
          <w:u w:val="single"/>
        </w:rPr>
        <w:t xml:space="preserve">Не ошибается тот, кто ничего не делает, </w:t>
      </w:r>
      <w:proofErr w:type="gramStart"/>
      <w:r w:rsidRPr="00F23FF1">
        <w:rPr>
          <w:rFonts w:ascii="Times New Roman" w:hAnsi="Times New Roman" w:cs="Times New Roman"/>
          <w:b/>
          <w:sz w:val="28"/>
          <w:szCs w:val="28"/>
          <w:u w:val="single"/>
        </w:rPr>
        <w:t>недоработки</w:t>
      </w:r>
      <w:proofErr w:type="gramEnd"/>
      <w:r w:rsidRPr="00F23FF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упущения в работе администрации имеют место быть и только при взаимодействии администрации, депутатов, инвесторов и населения мы способны решать любые задачи нашего поселения</w:t>
      </w:r>
      <w:r w:rsidRPr="00F23FF1">
        <w:rPr>
          <w:rFonts w:ascii="Times New Roman" w:hAnsi="Times New Roman" w:cs="Times New Roman"/>
          <w:b/>
          <w:u w:val="single"/>
        </w:rPr>
        <w:t>.</w:t>
      </w:r>
      <w:r w:rsidRPr="00F23FF1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F23FF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Задач поставлено много, и нам необходимо их выполнять. Надеюсь, что  эта взаимосвязь будет еще теснее. Мне хочется, чтобы  все живущие  здесь  понимали, что  все зависит от  нас самих.</w:t>
      </w:r>
      <w:r w:rsidRPr="00F23FF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073F9" w:rsidRPr="00F23FF1" w:rsidRDefault="00E073F9" w:rsidP="00E073F9">
      <w:pPr>
        <w:shd w:val="clear" w:color="auto" w:fill="FFFFFF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r w:rsidRPr="00F23FF1">
        <w:rPr>
          <w:rFonts w:ascii="Times New Roman" w:hAnsi="Times New Roman" w:cs="Times New Roman"/>
          <w:color w:val="000000"/>
          <w:sz w:val="28"/>
          <w:szCs w:val="28"/>
        </w:rPr>
        <w:t>В заключении я хочу пожелать Вам всем крепкого здоровья, семейного благополучия, чистого, светлого неба над головой, удачи и счастья детям, внукам  и всем простого человеческого счастья</w:t>
      </w:r>
    </w:p>
    <w:p w:rsidR="00E073F9" w:rsidRPr="00F23FF1" w:rsidRDefault="00E073F9" w:rsidP="00E073F9">
      <w:pPr>
        <w:shd w:val="clear" w:color="auto" w:fill="FFFFFF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F23FF1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041B51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B51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B51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B51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B51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B51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B51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B51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B51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1B51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 w:rsidR="00041B51" w:rsidRDefault="00041B51" w:rsidP="00F23FF1">
      <w:pPr>
        <w:shd w:val="clear" w:color="auto" w:fill="FFFFFF"/>
        <w:spacing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41B51" w:rsidSect="006347D2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7AD"/>
    <w:multiLevelType w:val="hybridMultilevel"/>
    <w:tmpl w:val="6304EA56"/>
    <w:lvl w:ilvl="0" w:tplc="7200E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F40EC6"/>
    <w:multiLevelType w:val="hybridMultilevel"/>
    <w:tmpl w:val="B606B6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061732"/>
    <w:multiLevelType w:val="hybridMultilevel"/>
    <w:tmpl w:val="243EB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C6C74"/>
    <w:multiLevelType w:val="hybridMultilevel"/>
    <w:tmpl w:val="6304EA56"/>
    <w:lvl w:ilvl="0" w:tplc="7200E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BBA"/>
    <w:rsid w:val="00015BBA"/>
    <w:rsid w:val="00024032"/>
    <w:rsid w:val="00027973"/>
    <w:rsid w:val="00041B51"/>
    <w:rsid w:val="000562BA"/>
    <w:rsid w:val="00063BC9"/>
    <w:rsid w:val="0006699B"/>
    <w:rsid w:val="0007083D"/>
    <w:rsid w:val="00077E90"/>
    <w:rsid w:val="000800BB"/>
    <w:rsid w:val="00094B65"/>
    <w:rsid w:val="000961E4"/>
    <w:rsid w:val="000961F0"/>
    <w:rsid w:val="000D062C"/>
    <w:rsid w:val="000D48AC"/>
    <w:rsid w:val="000F331F"/>
    <w:rsid w:val="000F4528"/>
    <w:rsid w:val="00113626"/>
    <w:rsid w:val="001205F7"/>
    <w:rsid w:val="001502F8"/>
    <w:rsid w:val="001C6607"/>
    <w:rsid w:val="00201085"/>
    <w:rsid w:val="002175E1"/>
    <w:rsid w:val="00222C80"/>
    <w:rsid w:val="00231CE1"/>
    <w:rsid w:val="00240798"/>
    <w:rsid w:val="0025695E"/>
    <w:rsid w:val="00271753"/>
    <w:rsid w:val="002728FD"/>
    <w:rsid w:val="00292EEF"/>
    <w:rsid w:val="002C4C71"/>
    <w:rsid w:val="002E1284"/>
    <w:rsid w:val="002E2C96"/>
    <w:rsid w:val="002E5466"/>
    <w:rsid w:val="003127D9"/>
    <w:rsid w:val="00314FCD"/>
    <w:rsid w:val="003232D8"/>
    <w:rsid w:val="00345D28"/>
    <w:rsid w:val="00354E1E"/>
    <w:rsid w:val="00366309"/>
    <w:rsid w:val="00370927"/>
    <w:rsid w:val="00380404"/>
    <w:rsid w:val="00392189"/>
    <w:rsid w:val="003A4346"/>
    <w:rsid w:val="003B4912"/>
    <w:rsid w:val="003C4242"/>
    <w:rsid w:val="003D0EFE"/>
    <w:rsid w:val="003D2935"/>
    <w:rsid w:val="003F2098"/>
    <w:rsid w:val="0045109A"/>
    <w:rsid w:val="00473DC4"/>
    <w:rsid w:val="00493C43"/>
    <w:rsid w:val="0049790F"/>
    <w:rsid w:val="004A6767"/>
    <w:rsid w:val="004B25A5"/>
    <w:rsid w:val="004B3A42"/>
    <w:rsid w:val="004C1869"/>
    <w:rsid w:val="004C417F"/>
    <w:rsid w:val="004C56B5"/>
    <w:rsid w:val="004F7193"/>
    <w:rsid w:val="004F7FBF"/>
    <w:rsid w:val="005277BA"/>
    <w:rsid w:val="00566896"/>
    <w:rsid w:val="00575EBA"/>
    <w:rsid w:val="00577D62"/>
    <w:rsid w:val="00582529"/>
    <w:rsid w:val="005838ED"/>
    <w:rsid w:val="00586B81"/>
    <w:rsid w:val="00597926"/>
    <w:rsid w:val="005A57B1"/>
    <w:rsid w:val="005A7DC7"/>
    <w:rsid w:val="005B20BA"/>
    <w:rsid w:val="005B6216"/>
    <w:rsid w:val="005F6ADA"/>
    <w:rsid w:val="006113F8"/>
    <w:rsid w:val="006347D2"/>
    <w:rsid w:val="0064627F"/>
    <w:rsid w:val="006534FF"/>
    <w:rsid w:val="00665C9B"/>
    <w:rsid w:val="0067361F"/>
    <w:rsid w:val="006766A8"/>
    <w:rsid w:val="00691F46"/>
    <w:rsid w:val="006945E4"/>
    <w:rsid w:val="006A4DE9"/>
    <w:rsid w:val="006A6646"/>
    <w:rsid w:val="006C3250"/>
    <w:rsid w:val="006D0F0D"/>
    <w:rsid w:val="006D6E0A"/>
    <w:rsid w:val="006E739A"/>
    <w:rsid w:val="00701E80"/>
    <w:rsid w:val="00745AF2"/>
    <w:rsid w:val="00777A8D"/>
    <w:rsid w:val="00797545"/>
    <w:rsid w:val="007A53E2"/>
    <w:rsid w:val="0083182C"/>
    <w:rsid w:val="0083497C"/>
    <w:rsid w:val="00846071"/>
    <w:rsid w:val="00851CA3"/>
    <w:rsid w:val="00851F78"/>
    <w:rsid w:val="008636F2"/>
    <w:rsid w:val="00877D96"/>
    <w:rsid w:val="008A3529"/>
    <w:rsid w:val="008A42CF"/>
    <w:rsid w:val="008A647D"/>
    <w:rsid w:val="008B771D"/>
    <w:rsid w:val="008B7D1A"/>
    <w:rsid w:val="00903DD5"/>
    <w:rsid w:val="00904FB7"/>
    <w:rsid w:val="00905FD0"/>
    <w:rsid w:val="00926633"/>
    <w:rsid w:val="00927282"/>
    <w:rsid w:val="00946778"/>
    <w:rsid w:val="009B7EE4"/>
    <w:rsid w:val="009C5180"/>
    <w:rsid w:val="009D10A5"/>
    <w:rsid w:val="009D45F6"/>
    <w:rsid w:val="00A07B96"/>
    <w:rsid w:val="00A24025"/>
    <w:rsid w:val="00A258E8"/>
    <w:rsid w:val="00A37CC4"/>
    <w:rsid w:val="00A77E78"/>
    <w:rsid w:val="00AA318B"/>
    <w:rsid w:val="00AD47C7"/>
    <w:rsid w:val="00B014DE"/>
    <w:rsid w:val="00B1655D"/>
    <w:rsid w:val="00B31F40"/>
    <w:rsid w:val="00B72306"/>
    <w:rsid w:val="00BA2017"/>
    <w:rsid w:val="00BA5F2C"/>
    <w:rsid w:val="00BD02B6"/>
    <w:rsid w:val="00BE62C3"/>
    <w:rsid w:val="00C0024E"/>
    <w:rsid w:val="00C119D5"/>
    <w:rsid w:val="00C15B52"/>
    <w:rsid w:val="00C34C4B"/>
    <w:rsid w:val="00C61C79"/>
    <w:rsid w:val="00C644B2"/>
    <w:rsid w:val="00CA24CF"/>
    <w:rsid w:val="00CA50DB"/>
    <w:rsid w:val="00CB17B3"/>
    <w:rsid w:val="00CB258B"/>
    <w:rsid w:val="00CB2866"/>
    <w:rsid w:val="00CC7618"/>
    <w:rsid w:val="00CD1CF1"/>
    <w:rsid w:val="00CE46FE"/>
    <w:rsid w:val="00CE55DE"/>
    <w:rsid w:val="00CF65CA"/>
    <w:rsid w:val="00D27865"/>
    <w:rsid w:val="00D44F1C"/>
    <w:rsid w:val="00D50C80"/>
    <w:rsid w:val="00D6329D"/>
    <w:rsid w:val="00D6489C"/>
    <w:rsid w:val="00DB1439"/>
    <w:rsid w:val="00DB53EA"/>
    <w:rsid w:val="00DE5263"/>
    <w:rsid w:val="00DE70C2"/>
    <w:rsid w:val="00DF4D18"/>
    <w:rsid w:val="00DF5317"/>
    <w:rsid w:val="00E068EC"/>
    <w:rsid w:val="00E073F9"/>
    <w:rsid w:val="00E21632"/>
    <w:rsid w:val="00E371FC"/>
    <w:rsid w:val="00E86C89"/>
    <w:rsid w:val="00E8714E"/>
    <w:rsid w:val="00E9508E"/>
    <w:rsid w:val="00EB5D60"/>
    <w:rsid w:val="00EC1AB5"/>
    <w:rsid w:val="00EF107A"/>
    <w:rsid w:val="00EF5D60"/>
    <w:rsid w:val="00F16532"/>
    <w:rsid w:val="00F23FF1"/>
    <w:rsid w:val="00F3551B"/>
    <w:rsid w:val="00F4676F"/>
    <w:rsid w:val="00F53512"/>
    <w:rsid w:val="00F54326"/>
    <w:rsid w:val="00F70B2C"/>
    <w:rsid w:val="00F80597"/>
    <w:rsid w:val="00F94772"/>
    <w:rsid w:val="00FB16EF"/>
    <w:rsid w:val="00FB6730"/>
    <w:rsid w:val="00FB7E77"/>
    <w:rsid w:val="00FD5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BA"/>
    <w:rPr>
      <w:rFonts w:ascii="Verdana" w:hAnsi="Verdana" w:cs="Verdan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015BB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015BBA"/>
    <w:rPr>
      <w:rFonts w:ascii="Verdana" w:eastAsia="Times New Roman" w:hAnsi="Verdana" w:cs="Verdana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015BBA"/>
    <w:pPr>
      <w:tabs>
        <w:tab w:val="center" w:pos="4677"/>
        <w:tab w:val="right" w:pos="9355"/>
      </w:tabs>
      <w:jc w:val="center"/>
    </w:pPr>
    <w:rPr>
      <w:sz w:val="22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15BBA"/>
    <w:rPr>
      <w:rFonts w:ascii="Verdana" w:eastAsia="Times New Roman" w:hAnsi="Verdana" w:cs="Verdana"/>
      <w:sz w:val="24"/>
      <w:szCs w:val="24"/>
      <w:lang w:eastAsia="ru-RU"/>
    </w:rPr>
  </w:style>
  <w:style w:type="paragraph" w:styleId="a7">
    <w:name w:val="Normal (Web)"/>
    <w:basedOn w:val="a"/>
    <w:uiPriority w:val="99"/>
    <w:rsid w:val="00015BBA"/>
    <w:pPr>
      <w:spacing w:before="100" w:beforeAutospacing="1" w:after="100" w:afterAutospacing="1"/>
      <w:ind w:left="200" w:right="200"/>
      <w:jc w:val="both"/>
    </w:pPr>
    <w:rPr>
      <w:rFonts w:ascii="Cambria" w:hAnsi="Cambria" w:cs="Cambria"/>
      <w:color w:val="330000"/>
      <w:sz w:val="18"/>
      <w:szCs w:val="18"/>
    </w:rPr>
  </w:style>
  <w:style w:type="paragraph" w:styleId="a8">
    <w:name w:val="Body Text"/>
    <w:basedOn w:val="a"/>
    <w:link w:val="a9"/>
    <w:uiPriority w:val="99"/>
    <w:rsid w:val="00015BBA"/>
    <w:pPr>
      <w:spacing w:after="12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015BBA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015BBA"/>
    <w:rPr>
      <w:rFonts w:cs="Times New Roman"/>
    </w:rPr>
  </w:style>
  <w:style w:type="paragraph" w:styleId="aa">
    <w:name w:val="List Paragraph"/>
    <w:basedOn w:val="a"/>
    <w:uiPriority w:val="99"/>
    <w:qFormat/>
    <w:rsid w:val="00015BBA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rsid w:val="00015B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15BB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4C417F"/>
    <w:rPr>
      <w:rFonts w:cs="Times New Roman"/>
      <w:b/>
      <w:bCs/>
    </w:rPr>
  </w:style>
  <w:style w:type="table" w:styleId="ae">
    <w:name w:val="Table Grid"/>
    <w:basedOn w:val="a1"/>
    <w:locked/>
    <w:rsid w:val="005A7DC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semiHidden/>
    <w:unhideWhenUsed/>
    <w:rsid w:val="008A42CF"/>
    <w:rPr>
      <w:color w:val="0000FF"/>
      <w:u w:val="single"/>
    </w:rPr>
  </w:style>
  <w:style w:type="character" w:customStyle="1" w:styleId="msonormal0">
    <w:name w:val="msonormal"/>
    <w:basedOn w:val="a0"/>
    <w:rsid w:val="00A07B96"/>
  </w:style>
  <w:style w:type="paragraph" w:styleId="3">
    <w:name w:val="Body Text 3"/>
    <w:basedOn w:val="a"/>
    <w:link w:val="30"/>
    <w:rsid w:val="009B7EE4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9B7EE4"/>
    <w:rPr>
      <w:rFonts w:ascii="Times New Roman" w:eastAsia="Times New Roman" w:hAnsi="Times New Roman"/>
      <w:sz w:val="16"/>
      <w:szCs w:val="16"/>
    </w:rPr>
  </w:style>
  <w:style w:type="paragraph" w:customStyle="1" w:styleId="2">
    <w:name w:val="Основной текст (2)"/>
    <w:basedOn w:val="a"/>
    <w:rsid w:val="009B7EE4"/>
    <w:pPr>
      <w:widowControl w:val="0"/>
      <w:shd w:val="clear" w:color="auto" w:fill="FFFFFF"/>
      <w:spacing w:line="331" w:lineRule="exact"/>
      <w:jc w:val="right"/>
    </w:pPr>
    <w:rPr>
      <w:rFonts w:ascii="Times New Roman" w:eastAsia="Times New Roman" w:hAnsi="Times New Roman" w:cs="Times New Roman"/>
      <w:color w:val="00000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/wiki/001/92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Admin</cp:lastModifiedBy>
  <cp:revision>7</cp:revision>
  <cp:lastPrinted>2020-03-02T11:14:00Z</cp:lastPrinted>
  <dcterms:created xsi:type="dcterms:W3CDTF">2020-03-02T08:55:00Z</dcterms:created>
  <dcterms:modified xsi:type="dcterms:W3CDTF">2020-03-02T11:15:00Z</dcterms:modified>
</cp:coreProperties>
</file>