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737" w:type="dxa"/>
        <w:tblLook w:val="04A0"/>
      </w:tblPr>
      <w:tblGrid>
        <w:gridCol w:w="3860"/>
        <w:gridCol w:w="10877"/>
      </w:tblGrid>
      <w:tr w:rsidR="00977943" w:rsidRPr="00977943" w:rsidTr="00977943">
        <w:trPr>
          <w:trHeight w:val="300"/>
        </w:trPr>
        <w:tc>
          <w:tcPr>
            <w:tcW w:w="3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77943" w:rsidRPr="00977943" w:rsidRDefault="00977943" w:rsidP="00977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  <w:t>Наименование вида контроля</w:t>
            </w:r>
          </w:p>
        </w:tc>
        <w:tc>
          <w:tcPr>
            <w:tcW w:w="108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943" w:rsidRPr="00977943" w:rsidRDefault="00977943" w:rsidP="009779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eastAsia="ru-RU"/>
              </w:rPr>
              <w:t>Предлагаемый вариант индикатора</w:t>
            </w:r>
          </w:p>
        </w:tc>
      </w:tr>
      <w:tr w:rsidR="00977943" w:rsidRPr="00977943" w:rsidTr="00977943">
        <w:trPr>
          <w:trHeight w:val="142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943" w:rsidRP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Муниципальный контроль в сфере благоустройства</w:t>
            </w:r>
          </w:p>
        </w:tc>
        <w:tc>
          <w:tcPr>
            <w:tcW w:w="10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  <w:p w:rsidR="00977943" w:rsidRDefault="00977943" w:rsidP="00DE3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gramStart"/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Увеличение в два и более раза числа дорожно-транспортных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</w:t>
            </w:r>
            <w:r w:rsidR="00DE3686" w:rsidRPr="00DE3686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сельского поселения </w:t>
            </w:r>
            <w:proofErr w:type="spellStart"/>
            <w:r w:rsidR="00DE3686">
              <w:rPr>
                <w:rFonts w:ascii="Times New Roman" w:hAnsi="Times New Roman" w:cs="Times New Roman"/>
                <w:sz w:val="28"/>
                <w:szCs w:val="28"/>
              </w:rPr>
              <w:t>Хворостянский</w:t>
            </w:r>
            <w:proofErr w:type="spellEnd"/>
            <w:r w:rsidR="00DE3686" w:rsidRPr="00DE3686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</w:t>
            </w:r>
            <w:proofErr w:type="spellStart"/>
            <w:r w:rsidR="00DE3686" w:rsidRPr="00DE3686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="00DE3686" w:rsidRPr="00DE3686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Липецкой области</w:t>
            </w: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в радиусе 50 метров от места производства земляных работ на основании данных УГИБДД УМВД России по Липецкой области, его территориальных подразделений.</w:t>
            </w:r>
            <w:proofErr w:type="gramEnd"/>
          </w:p>
          <w:p w:rsidR="00977943" w:rsidRP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977943" w:rsidRPr="00977943" w:rsidTr="00977943">
        <w:trPr>
          <w:trHeight w:val="127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943" w:rsidRP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Муниципальный контроль в сфере благоустройства</w:t>
            </w:r>
          </w:p>
        </w:tc>
        <w:tc>
          <w:tcPr>
            <w:tcW w:w="10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  <w:p w:rsidR="00977943" w:rsidRDefault="00977943" w:rsidP="00DE3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Трехкратный и более рост количества обращений граждан за 7 календарных дней в травматологические пункты  учреждений здравоохранения Липецкой области по факту получения травмы в связи с неблагоприятными погодными условиями (гололед, подтопление и т.п.) на территориях, находящихся на обслуживании одного хозяйствующего субъекта.</w:t>
            </w:r>
          </w:p>
          <w:p w:rsidR="00977943" w:rsidRP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  <w:tr w:rsidR="00977943" w:rsidRPr="00977943" w:rsidTr="00977943">
        <w:trPr>
          <w:trHeight w:val="1995"/>
        </w:trPr>
        <w:tc>
          <w:tcPr>
            <w:tcW w:w="3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943" w:rsidRP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Муниципальный контроль в сфере благоустройства</w:t>
            </w:r>
          </w:p>
        </w:tc>
        <w:tc>
          <w:tcPr>
            <w:tcW w:w="108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  <w:p w:rsidR="00977943" w:rsidRDefault="00977943" w:rsidP="00DE368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  <w:proofErr w:type="gramStart"/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Трехкратный и более рост количества обращений, поступивших за единицу времени (квартал) по отношению к количеству обращений, поступивших в адрес уполномоченного органа за предыдущий аналогичный период времени (квартал) через федеральную государственную информационную систему 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«</w:t>
            </w: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Единый портал государственных и муниципальных услуг (функций)</w:t>
            </w:r>
            <w:r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»</w:t>
            </w:r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>, о складировании мусора в местах, не предусмотренных для этих целей, в том числе о непринятии своевременных мер по уборке территорий контейнерных</w:t>
            </w:r>
            <w:proofErr w:type="gramEnd"/>
            <w:r w:rsidRPr="00977943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  <w:t xml:space="preserve"> площадок. </w:t>
            </w:r>
          </w:p>
          <w:p w:rsidR="00977943" w:rsidRPr="00977943" w:rsidRDefault="00977943" w:rsidP="0097794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</w:rPr>
            </w:pPr>
          </w:p>
        </w:tc>
      </w:tr>
    </w:tbl>
    <w:p w:rsidR="00977943" w:rsidRDefault="00977943"/>
    <w:sectPr w:rsidR="00977943" w:rsidSect="0097794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77943"/>
    <w:rsid w:val="00977943"/>
    <w:rsid w:val="009D51C9"/>
    <w:rsid w:val="00DE3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5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32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223</Words>
  <Characters>1275</Characters>
  <Application>Microsoft Office Word</Application>
  <DocSecurity>0</DocSecurity>
  <Lines>10</Lines>
  <Paragraphs>2</Paragraphs>
  <ScaleCrop>false</ScaleCrop>
  <Company/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Чернова Ольга Игоревна</dc:creator>
  <cp:keywords/>
  <dc:description/>
  <cp:lastModifiedBy>Admin</cp:lastModifiedBy>
  <cp:revision>3</cp:revision>
  <dcterms:created xsi:type="dcterms:W3CDTF">2024-06-17T12:26:00Z</dcterms:created>
  <dcterms:modified xsi:type="dcterms:W3CDTF">2024-06-24T06:58:00Z</dcterms:modified>
</cp:coreProperties>
</file>