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3D1A" w14:textId="77777777" w:rsidR="00020E55" w:rsidRPr="00051D91" w:rsidRDefault="00020E55" w:rsidP="00020E5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  <w:bookmarkStart w:id="0" w:name="_Hlk156834231"/>
    </w:p>
    <w:p w14:paraId="30EBDA59" w14:textId="77777777" w:rsidR="00020E55" w:rsidRDefault="00020E55" w:rsidP="00020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14:paraId="6324623F" w14:textId="77777777" w:rsidR="00020E55" w:rsidRDefault="00020E55" w:rsidP="00020E55">
      <w:pPr>
        <w:spacing w:after="0" w:line="240" w:lineRule="auto"/>
      </w:pPr>
    </w:p>
    <w:p w14:paraId="05D9E388" w14:textId="3B344FD1" w:rsidR="00020E55" w:rsidRPr="006C674D" w:rsidRDefault="00020E55" w:rsidP="00020E5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Уточнит</w:t>
      </w:r>
      <w:r w:rsidR="0025751F">
        <w:rPr>
          <w:rFonts w:ascii="Times New Roman" w:hAnsi="Times New Roman" w:cs="Times New Roman"/>
          <w:b/>
          <w:sz w:val="26"/>
          <w:szCs w:val="26"/>
        </w:rPr>
        <w:t>ь</w:t>
      </w:r>
      <w:r>
        <w:rPr>
          <w:rFonts w:ascii="Times New Roman" w:hAnsi="Times New Roman" w:cs="Times New Roman"/>
          <w:b/>
          <w:sz w:val="26"/>
          <w:szCs w:val="26"/>
        </w:rPr>
        <w:t xml:space="preserve"> информацию о сальдо ЕНС</w:t>
      </w:r>
      <w:r w:rsidR="0025751F">
        <w:rPr>
          <w:rFonts w:ascii="Times New Roman" w:hAnsi="Times New Roman" w:cs="Times New Roman"/>
          <w:b/>
          <w:sz w:val="26"/>
          <w:szCs w:val="26"/>
        </w:rPr>
        <w:t xml:space="preserve"> просто</w:t>
      </w:r>
    </w:p>
    <w:p w14:paraId="6C495DE8" w14:textId="77777777" w:rsidR="00020E55" w:rsidRPr="003529B5" w:rsidRDefault="00020E55" w:rsidP="000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 налогоплательщика есть несколько вариантов, чтобы уточнить информацию о сальдо Единого налогового счета. </w:t>
      </w:r>
    </w:p>
    <w:p w14:paraId="55A48A56" w14:textId="77777777" w:rsidR="00020E55" w:rsidRPr="003529B5" w:rsidRDefault="00020E55" w:rsidP="000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</w:p>
    <w:p w14:paraId="245BE53A" w14:textId="62E84524" w:rsidR="00020E55" w:rsidRPr="003529B5" w:rsidRDefault="00203C3E" w:rsidP="000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Комфортным в использовании и актуальным источником ин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формаци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сальдо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ЕНС 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является </w:t>
      </w:r>
      <w:r w:rsidR="00020E55" w:rsidRPr="003529B5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«Личный кабинет налогоплательщика»</w:t>
      </w:r>
      <w:r w:rsidR="00020E55" w:rsidRPr="003529B5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 xml:space="preserve">. 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Доступ к сервису осуществляется с помощью логина и пароля, который можно получить в любом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подразделении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налогового органа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четн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запис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20E55" w:rsidRPr="003529B5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Госуслуг</w:t>
      </w:r>
      <w:r w:rsidR="00020E55" w:rsidRPr="003529B5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 xml:space="preserve"> 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квалифицированн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 также откроют доступ к Личному кабинету. 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475AFB1" w14:textId="77777777" w:rsidR="00020E55" w:rsidRPr="003529B5" w:rsidRDefault="00020E55" w:rsidP="000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E22065" w14:textId="2560BF93" w:rsidR="00020E55" w:rsidRPr="003529B5" w:rsidRDefault="00203C3E" w:rsidP="000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информации или </w:t>
      </w:r>
      <w:r w:rsidRPr="001344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проведения индивидуальной сверки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налогоплательщики региона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могут лично обратиться в налоговый орган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вне зависимости от места регистрации. Также получить разъяснения по вопросам, в том числе, можно, о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тившись</w:t>
      </w:r>
      <w:r w:rsidR="00020E55"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через сервис «Обратиться в ФНС России»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налоговый орган</w:t>
      </w:r>
      <w:r w:rsidR="00020E55" w:rsidRPr="001344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B01AFB6" w14:textId="77777777" w:rsidR="00020E55" w:rsidRPr="003529B5" w:rsidRDefault="00020E55" w:rsidP="000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ABEBDF8" w14:textId="6A1B3BF6" w:rsidR="00020E55" w:rsidRPr="003529B5" w:rsidRDefault="00020E55" w:rsidP="000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Юридические лица и индивидуальные предприниматели могут воспользоваться сервисом </w:t>
      </w:r>
      <w:r w:rsidRPr="003529B5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«Оперативная помощь: разблокировка счета и вопросы по ЕНС»</w:t>
      </w:r>
      <w:r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Для того</w:t>
      </w:r>
      <w:r w:rsidR="00257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чтобы оставить запрос</w:t>
      </w:r>
      <w:r w:rsidR="00257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необходимо указать ИНН, наименование организации </w:t>
      </w:r>
      <w:r w:rsidRPr="001344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данные индивидуального предпринимателя и номер телефона</w:t>
      </w:r>
      <w:r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После чего с заявителем по указанному номеру в кратчайшее время свяжется специалист ФНС России. </w:t>
      </w:r>
      <w:r w:rsidRPr="001344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14:paraId="128ABFAB" w14:textId="307CE1EB" w:rsidR="00020E55" w:rsidRPr="003529B5" w:rsidRDefault="00020E55" w:rsidP="000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</w:t>
      </w:r>
      <w:r w:rsidRPr="001344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подтверждения наличия задолженности</w:t>
      </w:r>
      <w:r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налогоплательщиков есть </w:t>
      </w:r>
      <w:r w:rsidR="00257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пять</w:t>
      </w:r>
      <w:r w:rsidRPr="0035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способов уплатить налоги и пени, не выходя из дома: </w:t>
      </w:r>
    </w:p>
    <w:p w14:paraId="6FE7BE29" w14:textId="77777777" w:rsidR="00020E55" w:rsidRPr="003529B5" w:rsidRDefault="00020E55" w:rsidP="00020E55">
      <w:pPr>
        <w:pStyle w:val="a3"/>
        <w:shd w:val="clear" w:color="auto" w:fill="FFFFFF"/>
        <w:spacing w:before="0" w:beforeAutospacing="0" w:after="0" w:afterAutospacing="0"/>
        <w:rPr>
          <w:color w:val="405965"/>
          <w:sz w:val="26"/>
          <w:szCs w:val="26"/>
        </w:rPr>
      </w:pPr>
      <w:r w:rsidRPr="003529B5">
        <w:rPr>
          <w:color w:val="000000" w:themeColor="text1"/>
          <w:sz w:val="26"/>
          <w:szCs w:val="26"/>
        </w:rPr>
        <w:t xml:space="preserve">- сервис </w:t>
      </w:r>
      <w:r w:rsidRPr="003529B5">
        <w:rPr>
          <w:color w:val="4472C4" w:themeColor="accent1"/>
          <w:sz w:val="26"/>
          <w:szCs w:val="26"/>
        </w:rPr>
        <w:t>«Уплата налогов и пошлин физических лиц»</w:t>
      </w:r>
      <w:r w:rsidRPr="003529B5">
        <w:rPr>
          <w:color w:val="405965"/>
          <w:sz w:val="26"/>
          <w:szCs w:val="26"/>
        </w:rPr>
        <w:t>;</w:t>
      </w:r>
    </w:p>
    <w:p w14:paraId="28773032" w14:textId="77777777" w:rsidR="00020E55" w:rsidRPr="003529B5" w:rsidRDefault="00020E55" w:rsidP="00020E55">
      <w:pPr>
        <w:pStyle w:val="a3"/>
        <w:shd w:val="clear" w:color="auto" w:fill="FFFFFF"/>
        <w:spacing w:before="0" w:beforeAutospacing="0" w:after="0" w:afterAutospacing="0"/>
        <w:rPr>
          <w:color w:val="405965"/>
          <w:sz w:val="26"/>
          <w:szCs w:val="26"/>
        </w:rPr>
      </w:pPr>
      <w:r w:rsidRPr="003529B5">
        <w:rPr>
          <w:color w:val="000000" w:themeColor="text1"/>
          <w:sz w:val="26"/>
          <w:szCs w:val="26"/>
        </w:rPr>
        <w:t xml:space="preserve">- сервис </w:t>
      </w:r>
      <w:r w:rsidRPr="003529B5">
        <w:rPr>
          <w:color w:val="4472C4" w:themeColor="accent1"/>
          <w:sz w:val="26"/>
          <w:szCs w:val="26"/>
        </w:rPr>
        <w:t>«Личный кабинет налогоплательщика»</w:t>
      </w:r>
      <w:r w:rsidRPr="003529B5">
        <w:rPr>
          <w:color w:val="000000" w:themeColor="text1"/>
          <w:sz w:val="26"/>
          <w:szCs w:val="26"/>
        </w:rPr>
        <w:t>;</w:t>
      </w:r>
    </w:p>
    <w:p w14:paraId="7F80A708" w14:textId="77777777" w:rsidR="00020E55" w:rsidRPr="003529B5" w:rsidRDefault="00020E55" w:rsidP="00020E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29B5">
        <w:rPr>
          <w:color w:val="000000" w:themeColor="text1"/>
          <w:sz w:val="26"/>
          <w:szCs w:val="26"/>
        </w:rPr>
        <w:t>- мобильное приложение «Налоги ФЛ»;</w:t>
      </w:r>
    </w:p>
    <w:p w14:paraId="0594D8F1" w14:textId="77777777" w:rsidR="00020E55" w:rsidRPr="003529B5" w:rsidRDefault="00020E55" w:rsidP="00020E55">
      <w:pPr>
        <w:pStyle w:val="a3"/>
        <w:shd w:val="clear" w:color="auto" w:fill="FFFFFF"/>
        <w:spacing w:before="0" w:beforeAutospacing="0" w:after="0" w:afterAutospacing="0"/>
        <w:rPr>
          <w:color w:val="405965"/>
          <w:sz w:val="26"/>
          <w:szCs w:val="26"/>
        </w:rPr>
      </w:pPr>
      <w:r w:rsidRPr="003529B5">
        <w:rPr>
          <w:color w:val="405965"/>
          <w:sz w:val="26"/>
          <w:szCs w:val="26"/>
        </w:rPr>
        <w:t xml:space="preserve">- </w:t>
      </w:r>
      <w:r w:rsidRPr="003529B5">
        <w:rPr>
          <w:color w:val="4472C4" w:themeColor="accent1"/>
          <w:sz w:val="26"/>
          <w:szCs w:val="26"/>
        </w:rPr>
        <w:t>Единый портал государственных и муниципальных услуг</w:t>
      </w:r>
      <w:r w:rsidRPr="003529B5">
        <w:rPr>
          <w:color w:val="405965"/>
          <w:sz w:val="26"/>
          <w:szCs w:val="26"/>
        </w:rPr>
        <w:t>;</w:t>
      </w:r>
    </w:p>
    <w:p w14:paraId="3A5352EB" w14:textId="77777777" w:rsidR="00020E55" w:rsidRPr="003529B5" w:rsidRDefault="00020E55" w:rsidP="00020E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29B5">
        <w:rPr>
          <w:color w:val="000000" w:themeColor="text1"/>
          <w:sz w:val="26"/>
          <w:szCs w:val="26"/>
        </w:rPr>
        <w:t>- онлайн-сервисы банков.</w:t>
      </w:r>
    </w:p>
    <w:p w14:paraId="4AF47379" w14:textId="77777777" w:rsidR="00020E55" w:rsidRPr="00293729" w:rsidRDefault="00020E55" w:rsidP="00020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FEB72F" w14:textId="77777777" w:rsidR="00020E55" w:rsidRPr="00293729" w:rsidRDefault="00020E55" w:rsidP="00020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3DFDFE" w14:textId="7758BE6B" w:rsidR="00020E55" w:rsidRPr="00005D9C" w:rsidRDefault="00020E55" w:rsidP="00005D9C">
      <w:pPr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</w:t>
      </w:r>
      <w:r w:rsidR="006372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</w:t>
      </w:r>
      <w:bookmarkEnd w:id="0"/>
      <w:r w:rsidR="00005D9C" w:rsidRPr="00005D9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</w:p>
    <w:p w14:paraId="5D868F07" w14:textId="77777777" w:rsidR="00A30992" w:rsidRDefault="00A30992">
      <w:bookmarkStart w:id="1" w:name="_GoBack"/>
      <w:bookmarkEnd w:id="1"/>
    </w:p>
    <w:sectPr w:rsidR="00A30992" w:rsidSect="00293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6C"/>
    <w:rsid w:val="00005D9C"/>
    <w:rsid w:val="00020E55"/>
    <w:rsid w:val="00203C3E"/>
    <w:rsid w:val="0025751F"/>
    <w:rsid w:val="00297A6C"/>
    <w:rsid w:val="006372F1"/>
    <w:rsid w:val="00A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5D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55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55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5E22C5F7</Template>
  <TotalTime>23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</dc:creator>
  <cp:keywords/>
  <dc:description/>
  <cp:lastModifiedBy>4800-00-515</cp:lastModifiedBy>
  <cp:revision>6</cp:revision>
  <dcterms:created xsi:type="dcterms:W3CDTF">2024-01-22T13:42:00Z</dcterms:created>
  <dcterms:modified xsi:type="dcterms:W3CDTF">2024-01-26T06:48:00Z</dcterms:modified>
</cp:coreProperties>
</file>